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5"/>
        <w:ind w:left="777" w:right="865"/>
        <w:jc w:val="center"/>
      </w:pPr>
      <w:r>
        <w:rPr/>
        <w:t>ОДЕСЬКИЙ</w:t>
      </w:r>
      <w:r>
        <w:rPr>
          <w:spacing w:val="-5"/>
        </w:rPr>
        <w:t> </w:t>
      </w:r>
      <w:r>
        <w:rPr/>
        <w:t>НАЦІОНАЛЬНИЙ</w:t>
      </w:r>
      <w:r>
        <w:rPr>
          <w:spacing w:val="-5"/>
        </w:rPr>
        <w:t> </w:t>
      </w:r>
      <w:r>
        <w:rPr/>
        <w:t>УНІВЕРСИТЕТ</w:t>
      </w:r>
      <w:r>
        <w:rPr>
          <w:spacing w:val="-5"/>
        </w:rPr>
        <w:t> </w:t>
      </w:r>
      <w:r>
        <w:rPr/>
        <w:t>ІМЕНІ</w:t>
      </w:r>
      <w:r>
        <w:rPr>
          <w:spacing w:val="-4"/>
        </w:rPr>
        <w:t> </w:t>
      </w:r>
      <w:r>
        <w:rPr/>
        <w:t>І.І.</w:t>
      </w:r>
      <w:r>
        <w:rPr>
          <w:spacing w:val="-5"/>
        </w:rPr>
        <w:t> </w:t>
      </w:r>
      <w:r>
        <w:rPr/>
        <w:t>МЕЧНИКОВА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BodyText"/>
        <w:spacing w:line="552" w:lineRule="auto"/>
        <w:ind w:left="2936" w:right="3021"/>
        <w:jc w:val="center"/>
      </w:pPr>
      <w:r>
        <w:rPr/>
        <w:t>Економіко-правовий факультет</w:t>
      </w:r>
      <w:r>
        <w:rPr>
          <w:spacing w:val="1"/>
        </w:rPr>
        <w:t> </w:t>
      </w:r>
      <w:r>
        <w:rPr/>
        <w:t>Кафедра</w:t>
      </w:r>
      <w:r>
        <w:rPr>
          <w:spacing w:val="-5"/>
        </w:rPr>
        <w:t> </w:t>
      </w:r>
      <w:r>
        <w:rPr/>
        <w:t>економіки</w:t>
      </w:r>
      <w:r>
        <w:rPr>
          <w:spacing w:val="-7"/>
        </w:rPr>
        <w:t> </w:t>
      </w:r>
      <w:r>
        <w:rPr/>
        <w:t>та</w:t>
      </w:r>
      <w:r>
        <w:rPr>
          <w:spacing w:val="-4"/>
        </w:rPr>
        <w:t> </w:t>
      </w:r>
      <w:r>
        <w:rPr/>
        <w:t>підприємництва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7"/>
        </w:rPr>
      </w:pPr>
    </w:p>
    <w:p>
      <w:pPr>
        <w:pStyle w:val="Heading1"/>
        <w:spacing w:before="0"/>
        <w:ind w:left="779" w:right="865"/>
        <w:jc w:val="center"/>
      </w:pPr>
      <w:r>
        <w:rPr/>
        <w:t>Кваліфікаційна</w:t>
      </w:r>
      <w:r>
        <w:rPr>
          <w:spacing w:val="-6"/>
        </w:rPr>
        <w:t> </w:t>
      </w:r>
      <w:r>
        <w:rPr/>
        <w:t>робота</w:t>
      </w:r>
    </w:p>
    <w:p>
      <w:pPr>
        <w:pStyle w:val="BodyText"/>
        <w:spacing w:before="156"/>
        <w:ind w:left="780" w:right="862"/>
        <w:jc w:val="center"/>
      </w:pPr>
      <w:r>
        <w:rPr/>
        <w:t>на</w:t>
      </w:r>
      <w:r>
        <w:rPr>
          <w:spacing w:val="-3"/>
        </w:rPr>
        <w:t> </w:t>
      </w:r>
      <w:r>
        <w:rPr/>
        <w:t>здобуття</w:t>
      </w:r>
      <w:r>
        <w:rPr>
          <w:spacing w:val="-2"/>
        </w:rPr>
        <w:t> </w:t>
      </w:r>
      <w:r>
        <w:rPr/>
        <w:t>ступеня</w:t>
      </w:r>
      <w:r>
        <w:rPr>
          <w:spacing w:val="-4"/>
        </w:rPr>
        <w:t> </w:t>
      </w:r>
      <w:r>
        <w:rPr/>
        <w:t>вищої</w:t>
      </w:r>
      <w:r>
        <w:rPr>
          <w:spacing w:val="-1"/>
        </w:rPr>
        <w:t> </w:t>
      </w:r>
      <w:r>
        <w:rPr/>
        <w:t>освіти “магістр”</w:t>
      </w:r>
    </w:p>
    <w:p>
      <w:pPr>
        <w:spacing w:line="362" w:lineRule="auto" w:before="161"/>
        <w:ind w:left="779" w:right="865" w:firstLine="0"/>
        <w:jc w:val="center"/>
        <w:rPr>
          <w:sz w:val="28"/>
        </w:rPr>
      </w:pPr>
      <w:r>
        <w:rPr>
          <w:b/>
          <w:sz w:val="28"/>
        </w:rPr>
        <w:t>“Вплив цифрової трансформації на соціально-економічний добробут</w:t>
      </w:r>
      <w:r>
        <w:rPr>
          <w:sz w:val="28"/>
        </w:rPr>
        <w:t>”</w:t>
      </w:r>
      <w:r>
        <w:rPr>
          <w:spacing w:val="-67"/>
          <w:sz w:val="28"/>
        </w:rPr>
        <w:t> </w:t>
      </w:r>
      <w:r>
        <w:rPr>
          <w:sz w:val="28"/>
        </w:rPr>
        <w:t>“The</w:t>
      </w:r>
      <w:r>
        <w:rPr>
          <w:spacing w:val="-2"/>
          <w:sz w:val="28"/>
        </w:rPr>
        <w:t> </w:t>
      </w:r>
      <w:r>
        <w:rPr>
          <w:sz w:val="28"/>
        </w:rPr>
        <w:t>impact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digital transformation on socio-economic</w:t>
      </w:r>
      <w:r>
        <w:rPr>
          <w:spacing w:val="-1"/>
          <w:sz w:val="28"/>
        </w:rPr>
        <w:t> </w:t>
      </w:r>
      <w:r>
        <w:rPr>
          <w:sz w:val="28"/>
        </w:rPr>
        <w:t>well-being”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42"/>
        </w:rPr>
      </w:pPr>
    </w:p>
    <w:p>
      <w:pPr>
        <w:pStyle w:val="BodyText"/>
        <w:spacing w:line="360" w:lineRule="auto"/>
        <w:ind w:left="4693" w:right="774"/>
        <w:jc w:val="left"/>
      </w:pPr>
      <w:r>
        <w:rPr/>
        <w:t>Виконав: здобувач денної форми навчання</w:t>
      </w:r>
      <w:r>
        <w:rPr>
          <w:spacing w:val="-67"/>
        </w:rPr>
        <w:t> </w:t>
      </w:r>
      <w:r>
        <w:rPr/>
        <w:t>спеціальності 051</w:t>
      </w:r>
      <w:r>
        <w:rPr>
          <w:spacing w:val="1"/>
        </w:rPr>
        <w:t> </w:t>
      </w:r>
      <w:r>
        <w:rPr/>
        <w:t>Економіка</w:t>
      </w:r>
    </w:p>
    <w:p>
      <w:pPr>
        <w:pStyle w:val="BodyText"/>
        <w:spacing w:before="2"/>
        <w:ind w:left="4693"/>
        <w:jc w:val="left"/>
      </w:pPr>
      <w:r>
        <w:rPr/>
        <w:t>Бай</w:t>
      </w:r>
      <w:r>
        <w:rPr>
          <w:spacing w:val="-1"/>
        </w:rPr>
        <w:t> </w:t>
      </w:r>
      <w:r>
        <w:rPr/>
        <w:t>Сяохай</w:t>
      </w:r>
    </w:p>
    <w:p>
      <w:pPr>
        <w:pStyle w:val="BodyText"/>
        <w:spacing w:line="360" w:lineRule="auto" w:before="160"/>
        <w:ind w:left="4693" w:right="774"/>
        <w:jc w:val="left"/>
      </w:pPr>
      <w:r>
        <w:rPr/>
        <w:t>Керівник д.е.н., доцент Ломачинська І. А.</w:t>
      </w:r>
      <w:r>
        <w:rPr>
          <w:spacing w:val="1"/>
        </w:rPr>
        <w:t> </w:t>
      </w:r>
      <w:r>
        <w:rPr/>
        <w:t>Рецензент</w:t>
      </w:r>
      <w:r>
        <w:rPr>
          <w:spacing w:val="-5"/>
        </w:rPr>
        <w:t> </w:t>
      </w:r>
      <w:r>
        <w:rPr/>
        <w:t>д.е.н.,</w:t>
      </w:r>
      <w:r>
        <w:rPr>
          <w:spacing w:val="-4"/>
        </w:rPr>
        <w:t> </w:t>
      </w:r>
      <w:r>
        <w:rPr/>
        <w:t>професор</w:t>
      </w:r>
      <w:r>
        <w:rPr>
          <w:spacing w:val="-2"/>
        </w:rPr>
        <w:t> </w:t>
      </w:r>
      <w:r>
        <w:rPr/>
        <w:t>Шебаніна</w:t>
      </w:r>
      <w:r>
        <w:rPr>
          <w:spacing w:val="-3"/>
        </w:rPr>
        <w:t> </w:t>
      </w:r>
      <w:r>
        <w:rPr/>
        <w:t>О.</w:t>
      </w:r>
      <w:r>
        <w:rPr>
          <w:spacing w:val="-4"/>
        </w:rPr>
        <w:t> </w:t>
      </w:r>
      <w:r>
        <w:rPr/>
        <w:t>В.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1"/>
        <w:gridCol w:w="5444"/>
      </w:tblGrid>
      <w:tr>
        <w:trPr>
          <w:trHeight w:val="2357" w:hRule="atLeast"/>
        </w:trPr>
        <w:tc>
          <w:tcPr>
            <w:tcW w:w="4591" w:type="dxa"/>
          </w:tcPr>
          <w:p>
            <w:pPr>
              <w:pStyle w:val="TableParagraph"/>
              <w:spacing w:line="276" w:lineRule="auto"/>
              <w:ind w:left="200" w:right="1004"/>
              <w:jc w:val="left"/>
              <w:rPr>
                <w:sz w:val="28"/>
              </w:rPr>
            </w:pPr>
            <w:r>
              <w:rPr>
                <w:sz w:val="28"/>
              </w:rPr>
              <w:t>Рекомендовано до захисту: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протокол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засідання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tabs>
                <w:tab w:pos="1024" w:val="left" w:leader="none"/>
                <w:tab w:pos="2919" w:val="left" w:leader="dot"/>
                <w:tab w:pos="3684" w:val="left" w:leader="none"/>
              </w:tabs>
              <w:spacing w:line="32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від</w:t>
              <w:tab/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р.</w:t>
            </w:r>
          </w:p>
          <w:p>
            <w:pPr>
              <w:pStyle w:val="TableParagraph"/>
              <w:spacing w:line="240" w:lineRule="auto" w:before="36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Завідувач(ка)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tabs>
                <w:tab w:pos="1433" w:val="left" w:leader="none"/>
                <w:tab w:pos="1997" w:val="left" w:leader="none"/>
              </w:tabs>
              <w:spacing w:line="240" w:lineRule="auto" w:before="50"/>
              <w:ind w:left="200"/>
              <w:jc w:val="left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  <w:u w:val="single"/>
              </w:rPr>
              <w:t>Ольга</w:t>
            </w:r>
            <w:r>
              <w:rPr>
                <w:spacing w:val="-2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ГОРНЯК</w:t>
            </w:r>
          </w:p>
          <w:p>
            <w:pPr>
              <w:pStyle w:val="TableParagraph"/>
              <w:tabs>
                <w:tab w:pos="2269" w:val="left" w:leader="none"/>
              </w:tabs>
              <w:spacing w:line="240" w:lineRule="auto" w:before="49"/>
              <w:ind w:left="451"/>
              <w:jc w:val="left"/>
              <w:rPr>
                <w:sz w:val="20"/>
              </w:rPr>
            </w:pPr>
            <w:r>
              <w:rPr>
                <w:sz w:val="20"/>
              </w:rPr>
              <w:t>(підпис)</w:t>
              <w:tab/>
              <w:t>(</w:t>
            </w:r>
            <w:r>
              <w:rPr>
                <w:sz w:val="22"/>
              </w:rPr>
              <w:t>ім’я,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прізвище</w:t>
            </w:r>
            <w:r>
              <w:rPr>
                <w:sz w:val="20"/>
              </w:rPr>
              <w:t>)</w:t>
            </w:r>
          </w:p>
        </w:tc>
        <w:tc>
          <w:tcPr>
            <w:tcW w:w="5444" w:type="dxa"/>
          </w:tcPr>
          <w:p>
            <w:pPr>
              <w:pStyle w:val="TableParagraph"/>
              <w:tabs>
                <w:tab w:pos="4971" w:val="left" w:leader="none"/>
              </w:tabs>
              <w:spacing w:line="311" w:lineRule="exact"/>
              <w:ind w:left="690"/>
              <w:jc w:val="left"/>
              <w:rPr>
                <w:sz w:val="28"/>
              </w:rPr>
            </w:pPr>
            <w:r>
              <w:rPr>
                <w:sz w:val="28"/>
              </w:rPr>
              <w:t>Захищено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засіданні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ЕК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> </w:t>
            </w: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  <w:p>
            <w:pPr>
              <w:pStyle w:val="TableParagraph"/>
              <w:tabs>
                <w:tab w:pos="2486" w:val="left" w:leader="none"/>
                <w:tab w:pos="4165" w:val="left" w:leader="dot"/>
                <w:tab w:pos="4929" w:val="left" w:leader="none"/>
                <w:tab w:pos="5252" w:val="left" w:leader="none"/>
              </w:tabs>
              <w:spacing w:line="276" w:lineRule="auto" w:before="47"/>
              <w:ind w:left="690" w:right="189"/>
              <w:jc w:val="left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від</w:t>
              <w:tab/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Оцінка</w:t>
            </w:r>
            <w:r>
              <w:rPr>
                <w:spacing w:val="70"/>
                <w:sz w:val="28"/>
                <w:u w:val="single"/>
              </w:rPr>
              <w:t>             </w:t>
            </w:r>
            <w:r>
              <w:rPr>
                <w:spacing w:val="70"/>
                <w:sz w:val="28"/>
                <w:u w:val="single"/>
              </w:rPr>
              <w:t> </w:t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>          </w:t>
            </w:r>
            <w:r>
              <w:rPr>
                <w:spacing w:val="69"/>
                <w:sz w:val="28"/>
                <w:u w:val="single"/>
              </w:rPr>
              <w:t> </w:t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> </w:t>
              <w:tab/>
              <w:tab/>
            </w:r>
          </w:p>
          <w:p>
            <w:pPr>
              <w:pStyle w:val="TableParagraph"/>
              <w:spacing w:line="240" w:lineRule="auto" w:before="2"/>
              <w:ind w:left="935"/>
              <w:jc w:val="left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національною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шкалою/шкалою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ЕСТS/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бали)</w:t>
            </w:r>
          </w:p>
          <w:p>
            <w:pPr>
              <w:pStyle w:val="TableParagraph"/>
              <w:spacing w:line="240" w:lineRule="auto" w:before="33"/>
              <w:ind w:left="690"/>
              <w:jc w:val="left"/>
              <w:rPr>
                <w:sz w:val="28"/>
              </w:rPr>
            </w:pPr>
            <w:r>
              <w:rPr>
                <w:sz w:val="28"/>
              </w:rPr>
              <w:t>Голова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ЕК</w:t>
            </w:r>
          </w:p>
          <w:p>
            <w:pPr>
              <w:pStyle w:val="TableParagraph"/>
              <w:tabs>
                <w:tab w:pos="1904" w:val="left" w:leader="none"/>
                <w:tab w:pos="2346" w:val="left" w:leader="none"/>
              </w:tabs>
              <w:spacing w:line="240" w:lineRule="auto" w:before="48"/>
              <w:ind w:left="690"/>
              <w:jc w:val="left"/>
              <w:rPr>
                <w:sz w:val="28"/>
              </w:rPr>
            </w:pPr>
            <w:r>
              <w:rPr>
                <w:w w:val="110"/>
                <w:sz w:val="28"/>
                <w:u w:val="single"/>
                <w:vertAlign w:val="subscript"/>
              </w:rPr>
              <w:t> </w:t>
            </w:r>
            <w:r>
              <w:rPr>
                <w:sz w:val="28"/>
                <w:u w:val="single"/>
                <w:vertAlign w:val="baseline"/>
              </w:rPr>
              <w:tab/>
            </w:r>
            <w:r>
              <w:rPr>
                <w:sz w:val="28"/>
                <w:vertAlign w:val="baseline"/>
              </w:rPr>
              <w:tab/>
            </w:r>
            <w:r>
              <w:rPr>
                <w:sz w:val="28"/>
                <w:u w:val="single"/>
                <w:vertAlign w:val="baseline"/>
              </w:rPr>
              <w:t>Ірина</w:t>
            </w:r>
            <w:r>
              <w:rPr>
                <w:spacing w:val="-1"/>
                <w:sz w:val="28"/>
                <w:u w:val="single"/>
                <w:vertAlign w:val="baseline"/>
              </w:rPr>
              <w:t> </w:t>
            </w:r>
            <w:r>
              <w:rPr>
                <w:sz w:val="28"/>
                <w:u w:val="single"/>
                <w:vertAlign w:val="baseline"/>
              </w:rPr>
              <w:t>ЛОМАЧИНСЬКА</w:t>
            </w:r>
          </w:p>
          <w:p>
            <w:pPr>
              <w:pStyle w:val="TableParagraph"/>
              <w:tabs>
                <w:tab w:pos="3148" w:val="left" w:leader="none"/>
              </w:tabs>
              <w:spacing w:line="233" w:lineRule="exact" w:before="48"/>
              <w:ind w:left="942"/>
              <w:jc w:val="left"/>
              <w:rPr>
                <w:sz w:val="20"/>
              </w:rPr>
            </w:pPr>
            <w:r>
              <w:rPr>
                <w:sz w:val="20"/>
              </w:rPr>
              <w:t>(підпис)</w:t>
              <w:tab/>
              <w:t>(</w:t>
            </w:r>
            <w:r>
              <w:rPr>
                <w:sz w:val="22"/>
              </w:rPr>
              <w:t>ім’я,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прізвище</w:t>
            </w:r>
            <w:r>
              <w:rPr>
                <w:sz w:val="20"/>
              </w:rPr>
              <w:t>)</w:t>
            </w:r>
          </w:p>
        </w:tc>
      </w:tr>
    </w:tbl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38"/>
        </w:rPr>
      </w:pPr>
    </w:p>
    <w:p>
      <w:pPr>
        <w:pStyle w:val="Heading1"/>
        <w:spacing w:before="0"/>
        <w:ind w:left="4571"/>
      </w:pPr>
      <w:r>
        <w:rPr/>
        <w:t>Одеса</w:t>
      </w:r>
      <w:r>
        <w:rPr>
          <w:spacing w:val="-3"/>
        </w:rPr>
        <w:t> </w:t>
      </w:r>
      <w:r>
        <w:rPr/>
        <w:t>2022</w:t>
      </w:r>
    </w:p>
    <w:p>
      <w:pPr>
        <w:spacing w:after="0"/>
        <w:sectPr>
          <w:type w:val="continuous"/>
          <w:pgSz w:w="11910" w:h="16850"/>
          <w:pgMar w:top="1060" w:bottom="280" w:left="1120" w:right="180"/>
        </w:sectPr>
      </w:pPr>
    </w:p>
    <w:p>
      <w:pPr>
        <w:pStyle w:val="BodyText"/>
        <w:spacing w:before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4"/>
        <w:gridCol w:w="592"/>
      </w:tblGrid>
      <w:tr>
        <w:trPr>
          <w:trHeight w:val="10449" w:hRule="atLeast"/>
        </w:trPr>
        <w:tc>
          <w:tcPr>
            <w:tcW w:w="9004" w:type="dxa"/>
          </w:tcPr>
          <w:p>
            <w:pPr>
              <w:pStyle w:val="TableParagraph"/>
              <w:spacing w:line="311" w:lineRule="exact"/>
              <w:ind w:left="4074" w:right="3979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ВСТУП………………………………………………………………………</w:t>
            </w:r>
          </w:p>
          <w:p>
            <w:pPr>
              <w:pStyle w:val="TableParagraph"/>
              <w:spacing w:line="360" w:lineRule="auto" w:before="163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РОЗДІЛ 1. КОНЦЕПТУАЛЬНІ ОСНОВИ ЦИФРОВОЇ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ТРАНСФОРМАЦІЇ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СУЧАСНІЙ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ЕКОНОМІЧНІЙ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НАУЦІ…….……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907" w:val="left" w:leader="none"/>
                <w:tab w:pos="908" w:val="left" w:leader="none"/>
              </w:tabs>
              <w:spacing w:line="360" w:lineRule="auto" w:before="0" w:after="0"/>
              <w:ind w:left="200" w:right="361" w:firstLine="0"/>
              <w:jc w:val="left"/>
              <w:rPr>
                <w:sz w:val="28"/>
              </w:rPr>
            </w:pPr>
            <w:r>
              <w:rPr>
                <w:sz w:val="28"/>
              </w:rPr>
              <w:t>Підходи до визначення категорії «цифрова трансформація» та 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характеристика………..……………………………………………………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907" w:val="left" w:leader="none"/>
                <w:tab w:pos="908" w:val="left" w:leader="none"/>
              </w:tabs>
              <w:spacing w:line="321" w:lineRule="exact" w:before="0" w:after="0"/>
              <w:ind w:left="907" w:right="0" w:hanging="708"/>
              <w:jc w:val="left"/>
              <w:rPr>
                <w:sz w:val="28"/>
              </w:rPr>
            </w:pPr>
            <w:r>
              <w:rPr>
                <w:sz w:val="28"/>
              </w:rPr>
              <w:t>Цифрові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технології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формування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цифрового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простору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.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907" w:val="left" w:leader="none"/>
                <w:tab w:pos="908" w:val="left" w:leader="none"/>
              </w:tabs>
              <w:spacing w:line="360" w:lineRule="auto" w:before="162" w:after="0"/>
              <w:ind w:left="200" w:right="624" w:firstLine="0"/>
              <w:jc w:val="left"/>
              <w:rPr>
                <w:sz w:val="28"/>
              </w:rPr>
            </w:pPr>
            <w:r>
              <w:rPr>
                <w:sz w:val="28"/>
              </w:rPr>
              <w:t>Соціально-економічні аспекти цифрової трансформації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національної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економіки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…………………..…………………………….</w:t>
            </w:r>
          </w:p>
          <w:p>
            <w:pPr>
              <w:pStyle w:val="TableParagraph"/>
              <w:spacing w:line="360" w:lineRule="auto"/>
              <w:ind w:left="200" w:right="737"/>
              <w:jc w:val="left"/>
              <w:rPr>
                <w:sz w:val="28"/>
              </w:rPr>
            </w:pPr>
            <w:r>
              <w:rPr>
                <w:sz w:val="28"/>
              </w:rPr>
              <w:t>РОЗДІЛ 2. ОЦІНКА ВПЛИВУ ЦИФРОВОЇ ТРАНСФОРМАЦІЇ 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СОЦІАЛЬНО-ЕКОНОМІЧНИЙ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КРАЇН</w:t>
            </w:r>
          </w:p>
          <w:p>
            <w:pPr>
              <w:pStyle w:val="TableParagraph"/>
              <w:spacing w:line="240" w:lineRule="auto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ЄВРОПЕЙСЬКОГО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СОЮЗУ…………………………………………….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692" w:val="left" w:leader="none"/>
              </w:tabs>
              <w:spacing w:line="360" w:lineRule="auto" w:before="160" w:after="0"/>
              <w:ind w:left="200" w:right="481" w:firstLine="0"/>
              <w:jc w:val="left"/>
              <w:rPr>
                <w:sz w:val="28"/>
              </w:rPr>
            </w:pPr>
            <w:r>
              <w:rPr>
                <w:sz w:val="28"/>
              </w:rPr>
              <w:t>Напрями та результати цифрової трансформації економіки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суспільства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країнах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ЄС…………………………………………………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692" w:val="left" w:leader="none"/>
              </w:tabs>
              <w:spacing w:line="321" w:lineRule="exact" w:before="0" w:after="0"/>
              <w:ind w:left="691" w:right="0" w:hanging="492"/>
              <w:jc w:val="left"/>
              <w:rPr>
                <w:sz w:val="28"/>
              </w:rPr>
            </w:pPr>
            <w:r>
              <w:rPr>
                <w:sz w:val="28"/>
              </w:rPr>
              <w:t>Розвиток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єдиного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цифрового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ринку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європейських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кранах……….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693" w:val="left" w:leader="none"/>
              </w:tabs>
              <w:spacing w:line="360" w:lineRule="auto" w:before="163" w:after="0"/>
              <w:ind w:left="200" w:right="383" w:firstLine="0"/>
              <w:jc w:val="left"/>
              <w:rPr>
                <w:sz w:val="28"/>
              </w:rPr>
            </w:pPr>
            <w:r>
              <w:rPr>
                <w:sz w:val="28"/>
              </w:rPr>
              <w:t>Оцінка впливу цифровізації на соціально-економічний розвиток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країн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ЄС…………………………………………………………………….</w:t>
            </w:r>
          </w:p>
          <w:p>
            <w:pPr>
              <w:pStyle w:val="TableParagraph"/>
              <w:spacing w:line="32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ВИКЛИКИ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ЦИФРОВОЇ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ТРАНСФОРМАЦІЇ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ШЛЯХИ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ЇХ</w:t>
            </w:r>
          </w:p>
          <w:p>
            <w:pPr>
              <w:pStyle w:val="TableParagraph"/>
              <w:spacing w:line="240" w:lineRule="auto" w:before="161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ПОДОЛАННЯ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………………………………………………………………</w:t>
            </w:r>
          </w:p>
          <w:p>
            <w:pPr>
              <w:pStyle w:val="TableParagraph"/>
              <w:spacing w:line="240" w:lineRule="auto" w:before="160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ВИСНОВКИ…………………………………………………………………..</w:t>
            </w:r>
          </w:p>
          <w:p>
            <w:pPr>
              <w:pStyle w:val="TableParagraph"/>
              <w:spacing w:line="302" w:lineRule="exact" w:before="163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ВИКОРИСТАНИХ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ДЖЕРЕЛ……………………………………</w:t>
            </w: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59"/>
              <w:ind w:left="178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178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78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  <w:p>
            <w:pPr>
              <w:pStyle w:val="TableParagraph"/>
              <w:spacing w:line="240" w:lineRule="auto" w:before="160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spacing w:line="240" w:lineRule="auto" w:before="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>
            <w:pPr>
              <w:pStyle w:val="TableParagraph"/>
              <w:spacing w:line="240" w:lineRule="auto" w:before="16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49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59</w:t>
            </w:r>
          </w:p>
          <w:p>
            <w:pPr>
              <w:pStyle w:val="TableParagraph"/>
              <w:spacing w:line="240" w:lineRule="auto" w:before="160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71</w:t>
            </w:r>
          </w:p>
          <w:p>
            <w:pPr>
              <w:pStyle w:val="TableParagraph"/>
              <w:spacing w:line="302" w:lineRule="exact" w:before="163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</w:tbl>
    <w:p>
      <w:pPr>
        <w:spacing w:after="0" w:line="302" w:lineRule="exact"/>
        <w:jc w:val="left"/>
        <w:rPr>
          <w:sz w:val="28"/>
        </w:rPr>
        <w:sectPr>
          <w:headerReference w:type="default" r:id="rId5"/>
          <w:pgSz w:w="11910" w:h="16850"/>
          <w:pgMar w:header="710" w:footer="0" w:top="1060" w:bottom="280" w:left="1120" w:right="180"/>
          <w:pgNumType w:start="2"/>
        </w:sectPr>
      </w:pPr>
    </w:p>
    <w:p>
      <w:pPr>
        <w:spacing w:before="151"/>
        <w:ind w:left="780" w:right="158" w:firstLine="0"/>
        <w:jc w:val="center"/>
        <w:rPr>
          <w:b/>
          <w:sz w:val="28"/>
        </w:rPr>
      </w:pPr>
      <w:r>
        <w:rPr>
          <w:b/>
          <w:sz w:val="28"/>
        </w:rPr>
        <w:t>ВСТУП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8"/>
        <w:ind w:left="0"/>
        <w:jc w:val="left"/>
        <w:rPr>
          <w:b/>
          <w:sz w:val="37"/>
        </w:rPr>
      </w:pPr>
    </w:p>
    <w:p>
      <w:pPr>
        <w:pStyle w:val="BodyText"/>
        <w:spacing w:line="360" w:lineRule="auto"/>
        <w:ind w:left="1009" w:right="663" w:firstLine="720"/>
      </w:pPr>
      <w:r>
        <w:rPr/>
        <w:t>Цифрова трансформація передбачає повне перетворення соціально-</w:t>
      </w:r>
      <w:r>
        <w:rPr>
          <w:spacing w:val="1"/>
        </w:rPr>
        <w:t> </w:t>
      </w:r>
      <w:r>
        <w:rPr/>
        <w:t>економічної системи, її концепції та форми функціонування, що виводить</w:t>
      </w:r>
      <w:r>
        <w:rPr>
          <w:spacing w:val="-67"/>
        </w:rPr>
        <w:t> </w:t>
      </w:r>
      <w:r>
        <w:rPr/>
        <w:t>цілеспрямування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вкрай</w:t>
      </w:r>
      <w:r>
        <w:rPr>
          <w:spacing w:val="1"/>
        </w:rPr>
        <w:t> </w:t>
      </w:r>
      <w:r>
        <w:rPr/>
        <w:t>складних,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відповідальних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пильної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обґрунтування.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цифрової</w:t>
      </w:r>
      <w:r>
        <w:rPr>
          <w:spacing w:val="-67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наслідок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цифровій</w:t>
      </w:r>
      <w:r>
        <w:rPr>
          <w:spacing w:val="1"/>
        </w:rPr>
        <w:t> </w:t>
      </w:r>
      <w:r>
        <w:rPr/>
        <w:t>економіці,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цифрової</w:t>
      </w:r>
      <w:r>
        <w:rPr>
          <w:spacing w:val="-67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суто</w:t>
      </w:r>
      <w:r>
        <w:rPr>
          <w:spacing w:val="1"/>
        </w:rPr>
        <w:t> </w:t>
      </w:r>
      <w:r>
        <w:rPr/>
        <w:t>суб'єктивний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окремими</w:t>
      </w:r>
      <w:r>
        <w:rPr>
          <w:spacing w:val="1"/>
        </w:rPr>
        <w:t> </w:t>
      </w:r>
      <w:r>
        <w:rPr/>
        <w:t>особами</w:t>
      </w:r>
      <w:r>
        <w:rPr>
          <w:spacing w:val="1"/>
        </w:rPr>
        <w:t> </w:t>
      </w:r>
      <w:r>
        <w:rPr/>
        <w:t>чи</w:t>
      </w:r>
      <w:r>
        <w:rPr>
          <w:spacing w:val="-67"/>
        </w:rPr>
        <w:t> </w:t>
      </w:r>
      <w:r>
        <w:rPr/>
        <w:t>колективом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завдання. Виходячи з цього, при визначенні мети цифрової трансформації</w:t>
      </w:r>
      <w:r>
        <w:rPr>
          <w:spacing w:val="-67"/>
        </w:rPr>
        <w:t> </w:t>
      </w:r>
      <w:r>
        <w:rPr/>
        <w:t>тієї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соціально-економічної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гармонійно поєднувати бізнес-інтереси та стратегічні орієнтири розвитку,</w:t>
      </w:r>
      <w:r>
        <w:rPr>
          <w:spacing w:val="-67"/>
        </w:rPr>
        <w:t> </w:t>
      </w:r>
      <w:r>
        <w:rPr/>
        <w:t>потреби</w:t>
      </w:r>
      <w:r>
        <w:rPr>
          <w:spacing w:val="-1"/>
        </w:rPr>
        <w:t> </w:t>
      </w:r>
      <w:r>
        <w:rPr/>
        <w:t>суспільства</w:t>
      </w:r>
      <w:r>
        <w:rPr>
          <w:spacing w:val="-3"/>
        </w:rPr>
        <w:t> </w:t>
      </w:r>
      <w:r>
        <w:rPr/>
        <w:t>та інтереси держави.</w:t>
      </w:r>
    </w:p>
    <w:p>
      <w:pPr>
        <w:pStyle w:val="BodyText"/>
        <w:spacing w:line="360" w:lineRule="auto" w:before="1"/>
        <w:ind w:left="1009" w:right="662" w:firstLine="720"/>
      </w:pPr>
      <w:r>
        <w:rPr/>
        <w:t>Питання досліджень впливу цифрової трансформації на економіку</w:t>
      </w:r>
      <w:r>
        <w:rPr>
          <w:spacing w:val="1"/>
        </w:rPr>
        <w:t> </w:t>
      </w:r>
      <w:r>
        <w:rPr/>
        <w:t>та суспільство висвітили в своїх наукових працях такі дослідники, як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Бергер,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Енгельбарт,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Гордон,</w:t>
      </w:r>
      <w:r>
        <w:rPr>
          <w:spacing w:val="1"/>
        </w:rPr>
        <w:t> </w:t>
      </w:r>
      <w:r>
        <w:rPr/>
        <w:t>У.</w:t>
      </w:r>
      <w:r>
        <w:rPr>
          <w:spacing w:val="1"/>
        </w:rPr>
        <w:t> </w:t>
      </w:r>
      <w:r>
        <w:rPr/>
        <w:t>Швабс,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науковців досліджуваною проблематикою займаються Ю. Воржаков, Н.</w:t>
      </w:r>
      <w:r>
        <w:rPr>
          <w:spacing w:val="1"/>
        </w:rPr>
        <w:t> </w:t>
      </w:r>
      <w:r>
        <w:rPr/>
        <w:t>Краус,</w:t>
      </w:r>
      <w:r>
        <w:rPr>
          <w:spacing w:val="-2"/>
        </w:rPr>
        <w:t> </w:t>
      </w:r>
      <w:r>
        <w:rPr/>
        <w:t>Ю.</w:t>
      </w:r>
      <w:r>
        <w:rPr>
          <w:spacing w:val="-1"/>
        </w:rPr>
        <w:t> </w:t>
      </w:r>
      <w:r>
        <w:rPr/>
        <w:t>Коваль,</w:t>
      </w:r>
      <w:r>
        <w:rPr>
          <w:spacing w:val="-1"/>
        </w:rPr>
        <w:t> </w:t>
      </w:r>
      <w:r>
        <w:rPr/>
        <w:t>Ю.</w:t>
      </w:r>
      <w:r>
        <w:rPr>
          <w:spacing w:val="-1"/>
        </w:rPr>
        <w:t> </w:t>
      </w:r>
      <w:r>
        <w:rPr/>
        <w:t>Нікітіна та</w:t>
      </w:r>
      <w:r>
        <w:rPr>
          <w:spacing w:val="-3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інших.</w:t>
      </w:r>
    </w:p>
    <w:p>
      <w:pPr>
        <w:pStyle w:val="BodyText"/>
        <w:spacing w:line="360" w:lineRule="auto"/>
        <w:ind w:left="1009" w:right="663" w:firstLine="708"/>
      </w:pPr>
      <w:r>
        <w:rPr/>
        <w:t>Метою</w:t>
      </w:r>
      <w:r>
        <w:rPr>
          <w:spacing w:val="1"/>
        </w:rPr>
        <w:t> </w:t>
      </w:r>
      <w:r>
        <w:rPr/>
        <w:t>дипломної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71"/>
        </w:rPr>
        <w:t> </w:t>
      </w:r>
      <w:r>
        <w:rPr/>
        <w:t>теоретичних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суспільства,</w:t>
      </w:r>
      <w:r>
        <w:rPr>
          <w:spacing w:val="-3"/>
        </w:rPr>
        <w:t> </w:t>
      </w:r>
      <w:r>
        <w:rPr/>
        <w:t>її впливу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соціально-економічний</w:t>
      </w:r>
      <w:r>
        <w:rPr>
          <w:spacing w:val="-3"/>
        </w:rPr>
        <w:t> </w:t>
      </w:r>
      <w:r>
        <w:rPr/>
        <w:t>добробут.</w:t>
      </w:r>
    </w:p>
    <w:p>
      <w:pPr>
        <w:pStyle w:val="BodyText"/>
        <w:spacing w:line="321" w:lineRule="exact"/>
        <w:ind w:left="1717"/>
      </w:pPr>
      <w:r>
        <w:rPr/>
        <w:t>Для</w:t>
      </w:r>
      <w:r>
        <w:rPr>
          <w:spacing w:val="-8"/>
        </w:rPr>
        <w:t> </w:t>
      </w:r>
      <w:r>
        <w:rPr/>
        <w:t>досягнення</w:t>
      </w:r>
      <w:r>
        <w:rPr>
          <w:spacing w:val="-2"/>
        </w:rPr>
        <w:t> </w:t>
      </w:r>
      <w:r>
        <w:rPr/>
        <w:t>зазначеної</w:t>
      </w:r>
      <w:r>
        <w:rPr>
          <w:spacing w:val="-3"/>
        </w:rPr>
        <w:t> </w:t>
      </w:r>
      <w:r>
        <w:rPr/>
        <w:t>мети</w:t>
      </w:r>
      <w:r>
        <w:rPr>
          <w:spacing w:val="-8"/>
        </w:rPr>
        <w:t> </w:t>
      </w:r>
      <w:r>
        <w:rPr/>
        <w:t>поставлено</w:t>
      </w:r>
      <w:r>
        <w:rPr>
          <w:spacing w:val="-4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завдання: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</w:tabs>
        <w:spacing w:line="350" w:lineRule="auto" w:before="164" w:after="0"/>
        <w:ind w:left="1009" w:right="795" w:firstLine="708"/>
        <w:jc w:val="left"/>
        <w:rPr>
          <w:sz w:val="28"/>
        </w:rPr>
      </w:pPr>
      <w:r>
        <w:rPr>
          <w:sz w:val="28"/>
        </w:rPr>
        <w:t>розкрити</w:t>
      </w:r>
      <w:r>
        <w:rPr>
          <w:spacing w:val="13"/>
          <w:sz w:val="28"/>
        </w:rPr>
        <w:t> </w:t>
      </w:r>
      <w:r>
        <w:rPr>
          <w:sz w:val="28"/>
        </w:rPr>
        <w:t>теоретичні</w:t>
      </w:r>
      <w:r>
        <w:rPr>
          <w:spacing w:val="3"/>
          <w:sz w:val="28"/>
        </w:rPr>
        <w:t> </w:t>
      </w:r>
      <w:r>
        <w:rPr>
          <w:sz w:val="28"/>
        </w:rPr>
        <w:t>основи</w:t>
      </w:r>
      <w:r>
        <w:rPr>
          <w:spacing w:val="3"/>
          <w:sz w:val="28"/>
        </w:rPr>
        <w:t> </w:t>
      </w:r>
      <w:r>
        <w:rPr>
          <w:sz w:val="28"/>
        </w:rPr>
        <w:t>визначення цифрової</w:t>
      </w:r>
      <w:r>
        <w:rPr>
          <w:spacing w:val="3"/>
          <w:sz w:val="28"/>
        </w:rPr>
        <w:t> </w:t>
      </w:r>
      <w:r>
        <w:rPr>
          <w:sz w:val="28"/>
        </w:rPr>
        <w:t>трансформації</w:t>
      </w:r>
      <w:r>
        <w:rPr>
          <w:spacing w:val="-67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закономірності</w:t>
      </w:r>
      <w:r>
        <w:rPr>
          <w:spacing w:val="-3"/>
          <w:sz w:val="28"/>
        </w:rPr>
        <w:t> </w:t>
      </w:r>
      <w:r>
        <w:rPr>
          <w:sz w:val="28"/>
        </w:rPr>
        <w:t>розвитку</w:t>
      </w:r>
      <w:r>
        <w:rPr>
          <w:spacing w:val="-5"/>
          <w:sz w:val="28"/>
        </w:rPr>
        <w:t> </w:t>
      </w:r>
      <w:r>
        <w:rPr>
          <w:sz w:val="28"/>
        </w:rPr>
        <w:t>економіки та суспільства;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</w:tabs>
        <w:spacing w:line="350" w:lineRule="auto" w:before="13" w:after="0"/>
        <w:ind w:left="1009" w:right="667" w:firstLine="708"/>
        <w:jc w:val="left"/>
        <w:rPr>
          <w:sz w:val="28"/>
        </w:rPr>
      </w:pPr>
      <w:r>
        <w:rPr>
          <w:sz w:val="28"/>
        </w:rPr>
        <w:t>систематизувати</w:t>
      </w:r>
      <w:r>
        <w:rPr>
          <w:spacing w:val="54"/>
          <w:sz w:val="28"/>
        </w:rPr>
        <w:t> </w:t>
      </w:r>
      <w:r>
        <w:rPr>
          <w:sz w:val="28"/>
        </w:rPr>
        <w:t>та</w:t>
      </w:r>
      <w:r>
        <w:rPr>
          <w:spacing w:val="51"/>
          <w:sz w:val="28"/>
        </w:rPr>
        <w:t> </w:t>
      </w:r>
      <w:r>
        <w:rPr>
          <w:sz w:val="28"/>
        </w:rPr>
        <w:t>уточнити</w:t>
      </w:r>
      <w:r>
        <w:rPr>
          <w:spacing w:val="52"/>
          <w:sz w:val="28"/>
        </w:rPr>
        <w:t> </w:t>
      </w:r>
      <w:r>
        <w:rPr>
          <w:sz w:val="28"/>
        </w:rPr>
        <w:t>сутність</w:t>
      </w:r>
      <w:r>
        <w:rPr>
          <w:spacing w:val="40"/>
          <w:sz w:val="28"/>
        </w:rPr>
        <w:t> </w:t>
      </w:r>
      <w:r>
        <w:rPr>
          <w:sz w:val="28"/>
        </w:rPr>
        <w:t>цифрових</w:t>
      </w:r>
      <w:r>
        <w:rPr>
          <w:spacing w:val="42"/>
          <w:sz w:val="28"/>
        </w:rPr>
        <w:t> </w:t>
      </w:r>
      <w:r>
        <w:rPr>
          <w:sz w:val="28"/>
        </w:rPr>
        <w:t>технологій</w:t>
      </w:r>
      <w:r>
        <w:rPr>
          <w:spacing w:val="42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їх</w:t>
      </w:r>
      <w:r>
        <w:rPr>
          <w:spacing w:val="-4"/>
          <w:sz w:val="28"/>
        </w:rPr>
        <w:t> </w:t>
      </w:r>
      <w:r>
        <w:rPr>
          <w:sz w:val="28"/>
        </w:rPr>
        <w:t>роль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розвитку</w:t>
      </w:r>
      <w:r>
        <w:rPr>
          <w:spacing w:val="-4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суспільства;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  <w:tab w:pos="3848" w:val="left" w:leader="none"/>
          <w:tab w:pos="4803" w:val="left" w:leader="none"/>
          <w:tab w:pos="6164" w:val="left" w:leader="none"/>
          <w:tab w:pos="8143" w:val="left" w:leader="none"/>
          <w:tab w:pos="8673" w:val="left" w:leader="none"/>
        </w:tabs>
        <w:spacing w:line="240" w:lineRule="auto" w:before="16" w:after="0"/>
        <w:ind w:left="1998" w:right="0" w:hanging="281"/>
        <w:jc w:val="left"/>
        <w:rPr>
          <w:sz w:val="28"/>
        </w:rPr>
      </w:pPr>
      <w:r>
        <w:rPr>
          <w:sz w:val="28"/>
        </w:rPr>
        <w:t>обґрунтувати</w:t>
        <w:tab/>
        <w:t>вплив</w:t>
        <w:tab/>
        <w:t>цифрової</w:t>
        <w:tab/>
        <w:t>трансформації</w:t>
        <w:tab/>
        <w:t>на</w:t>
        <w:tab/>
        <w:t>соціально-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ind w:left="1009"/>
        <w:jc w:val="left"/>
      </w:pPr>
      <w:r>
        <w:rPr/>
        <w:t>економічні</w:t>
      </w:r>
      <w:r>
        <w:rPr>
          <w:spacing w:val="-2"/>
        </w:rPr>
        <w:t> </w:t>
      </w:r>
      <w:r>
        <w:rPr/>
        <w:t>процеси;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  <w:tab w:pos="3505" w:val="left" w:leader="none"/>
          <w:tab w:pos="4564" w:val="left" w:leader="none"/>
          <w:tab w:pos="6007" w:val="left" w:leader="none"/>
          <w:tab w:pos="8064" w:val="left" w:leader="none"/>
          <w:tab w:pos="8643" w:val="left" w:leader="none"/>
        </w:tabs>
        <w:spacing w:line="350" w:lineRule="auto" w:before="163" w:after="0"/>
        <w:ind w:left="1009" w:right="669" w:firstLine="708"/>
        <w:jc w:val="left"/>
        <w:rPr>
          <w:sz w:val="28"/>
        </w:rPr>
      </w:pPr>
      <w:r>
        <w:rPr>
          <w:sz w:val="28"/>
        </w:rPr>
        <w:t>здійснити</w:t>
        <w:tab/>
        <w:t>аналіз</w:t>
        <w:tab/>
        <w:t>цифрової</w:t>
        <w:tab/>
        <w:t>трансформації</w:t>
        <w:tab/>
        <w:t>та</w:t>
        <w:tab/>
      </w:r>
      <w:r>
        <w:rPr>
          <w:spacing w:val="-1"/>
          <w:sz w:val="28"/>
        </w:rPr>
        <w:t>відкритого</w:t>
      </w:r>
      <w:r>
        <w:rPr>
          <w:spacing w:val="-67"/>
          <w:sz w:val="28"/>
        </w:rPr>
        <w:t> </w:t>
      </w:r>
      <w:r>
        <w:rPr>
          <w:sz w:val="28"/>
        </w:rPr>
        <w:t>цифрового</w:t>
      </w:r>
      <w:r>
        <w:rPr>
          <w:spacing w:val="-3"/>
          <w:sz w:val="28"/>
        </w:rPr>
        <w:t> </w:t>
      </w:r>
      <w:r>
        <w:rPr>
          <w:sz w:val="28"/>
        </w:rPr>
        <w:t>ринку</w:t>
      </w:r>
      <w:r>
        <w:rPr>
          <w:spacing w:val="-4"/>
          <w:sz w:val="28"/>
        </w:rPr>
        <w:t> </w:t>
      </w:r>
      <w:r>
        <w:rPr>
          <w:sz w:val="28"/>
        </w:rPr>
        <w:t>країн ЄС;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</w:tabs>
        <w:spacing w:line="350" w:lineRule="auto" w:before="15" w:after="0"/>
        <w:ind w:left="1009" w:right="790" w:firstLine="708"/>
        <w:jc w:val="left"/>
        <w:rPr>
          <w:sz w:val="28"/>
        </w:rPr>
      </w:pPr>
      <w:r>
        <w:rPr>
          <w:sz w:val="28"/>
        </w:rPr>
        <w:t>оцінити</w:t>
      </w:r>
      <w:r>
        <w:rPr>
          <w:spacing w:val="38"/>
          <w:sz w:val="28"/>
        </w:rPr>
        <w:t> </w:t>
      </w:r>
      <w:r>
        <w:rPr>
          <w:sz w:val="28"/>
        </w:rPr>
        <w:t>роль</w:t>
      </w:r>
      <w:r>
        <w:rPr>
          <w:spacing w:val="37"/>
          <w:sz w:val="28"/>
        </w:rPr>
        <w:t> </w:t>
      </w:r>
      <w:r>
        <w:rPr>
          <w:sz w:val="28"/>
        </w:rPr>
        <w:t>цифрової</w:t>
      </w:r>
      <w:r>
        <w:rPr>
          <w:spacing w:val="38"/>
          <w:sz w:val="28"/>
        </w:rPr>
        <w:t> </w:t>
      </w:r>
      <w:r>
        <w:rPr>
          <w:sz w:val="28"/>
        </w:rPr>
        <w:t>трансформації</w:t>
      </w:r>
      <w:r>
        <w:rPr>
          <w:spacing w:val="36"/>
          <w:sz w:val="28"/>
        </w:rPr>
        <w:t> </w:t>
      </w:r>
      <w:r>
        <w:rPr>
          <w:sz w:val="28"/>
        </w:rPr>
        <w:t>у</w:t>
      </w:r>
      <w:r>
        <w:rPr>
          <w:spacing w:val="36"/>
          <w:sz w:val="28"/>
        </w:rPr>
        <w:t> </w:t>
      </w:r>
      <w:r>
        <w:rPr>
          <w:sz w:val="28"/>
        </w:rPr>
        <w:t>формуванні</w:t>
      </w:r>
      <w:r>
        <w:rPr>
          <w:spacing w:val="38"/>
          <w:sz w:val="28"/>
        </w:rPr>
        <w:t> </w:t>
      </w:r>
      <w:r>
        <w:rPr>
          <w:sz w:val="28"/>
        </w:rPr>
        <w:t>соціально-</w:t>
      </w:r>
      <w:r>
        <w:rPr>
          <w:spacing w:val="-67"/>
          <w:sz w:val="28"/>
        </w:rPr>
        <w:t> </w:t>
      </w:r>
      <w:r>
        <w:rPr>
          <w:sz w:val="28"/>
        </w:rPr>
        <w:t>економічного добробуту</w:t>
      </w:r>
      <w:r>
        <w:rPr>
          <w:spacing w:val="-4"/>
          <w:sz w:val="28"/>
        </w:rPr>
        <w:t> </w:t>
      </w:r>
      <w:r>
        <w:rPr>
          <w:sz w:val="28"/>
        </w:rPr>
        <w:t>країн ЄС;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  <w:tab w:pos="3241" w:val="left" w:leader="none"/>
          <w:tab w:pos="4508" w:val="left" w:leader="none"/>
          <w:tab w:pos="5031" w:val="left" w:leader="none"/>
          <w:tab w:pos="6141" w:val="left" w:leader="none"/>
          <w:tab w:pos="7527" w:val="left" w:leader="none"/>
          <w:tab w:pos="9532" w:val="left" w:leader="none"/>
        </w:tabs>
        <w:spacing w:line="350" w:lineRule="auto" w:before="16" w:after="0"/>
        <w:ind w:left="1009" w:right="798" w:firstLine="708"/>
        <w:jc w:val="left"/>
        <w:rPr>
          <w:sz w:val="28"/>
        </w:rPr>
      </w:pPr>
      <w:r>
        <w:rPr>
          <w:sz w:val="28"/>
        </w:rPr>
        <w:t>виявити</w:t>
        <w:tab/>
        <w:t>виклики</w:t>
        <w:tab/>
        <w:t>та</w:t>
        <w:tab/>
        <w:t>ризики</w:t>
        <w:tab/>
        <w:t>цифрової</w:t>
        <w:tab/>
        <w:t>трансформації</w:t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сучасному</w:t>
      </w:r>
      <w:r>
        <w:rPr>
          <w:spacing w:val="-5"/>
          <w:sz w:val="28"/>
        </w:rPr>
        <w:t> </w:t>
      </w:r>
      <w:r>
        <w:rPr>
          <w:sz w:val="28"/>
        </w:rPr>
        <w:t>етапі та запропонувати</w:t>
      </w:r>
      <w:r>
        <w:rPr>
          <w:spacing w:val="-1"/>
          <w:sz w:val="28"/>
        </w:rPr>
        <w:t> </w:t>
      </w:r>
      <w:r>
        <w:rPr>
          <w:sz w:val="28"/>
        </w:rPr>
        <w:t>заходи</w:t>
      </w:r>
      <w:r>
        <w:rPr>
          <w:spacing w:val="-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їх вирішення.</w:t>
      </w:r>
    </w:p>
    <w:p>
      <w:pPr>
        <w:pStyle w:val="BodyText"/>
        <w:spacing w:line="360" w:lineRule="auto" w:before="14"/>
        <w:ind w:left="1009" w:right="670" w:firstLine="708"/>
      </w:pPr>
      <w:r>
        <w:rPr/>
        <w:t>Об’єктом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цифровою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-3"/>
        </w:rPr>
        <w:t> </w:t>
      </w:r>
      <w:r>
        <w:rPr/>
        <w:t>як</w:t>
      </w:r>
      <w:r>
        <w:rPr>
          <w:spacing w:val="-4"/>
        </w:rPr>
        <w:t> </w:t>
      </w:r>
      <w:r>
        <w:rPr/>
        <w:t>закономірністю</w:t>
      </w:r>
      <w:r>
        <w:rPr>
          <w:spacing w:val="-1"/>
        </w:rPr>
        <w:t> </w:t>
      </w:r>
      <w:r>
        <w:rPr/>
        <w:t>сучасного</w:t>
      </w:r>
      <w:r>
        <w:rPr>
          <w:spacing w:val="-3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економіки.</w:t>
      </w:r>
    </w:p>
    <w:p>
      <w:pPr>
        <w:pStyle w:val="BodyText"/>
        <w:spacing w:line="360" w:lineRule="auto"/>
        <w:ind w:left="1009" w:right="660" w:firstLine="708"/>
      </w:pPr>
      <w:r>
        <w:rPr/>
        <w:t>Предметом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сукупність теоретичних,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засад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соціально-</w:t>
      </w:r>
      <w:r>
        <w:rPr>
          <w:spacing w:val="-67"/>
        </w:rPr>
        <w:t> </w:t>
      </w:r>
      <w:r>
        <w:rPr/>
        <w:t>економічний</w:t>
      </w:r>
      <w:r>
        <w:rPr>
          <w:spacing w:val="-4"/>
        </w:rPr>
        <w:t> </w:t>
      </w:r>
      <w:r>
        <w:rPr/>
        <w:t>добробут.</w:t>
      </w:r>
    </w:p>
    <w:p>
      <w:pPr>
        <w:pStyle w:val="BodyText"/>
        <w:spacing w:line="360" w:lineRule="auto"/>
        <w:ind w:left="1009" w:right="788" w:firstLine="708"/>
      </w:pPr>
      <w:r>
        <w:rPr/>
        <w:t>У процесі дослідження</w:t>
      </w:r>
      <w:r>
        <w:rPr>
          <w:spacing w:val="1"/>
        </w:rPr>
        <w:t> </w:t>
      </w:r>
      <w:r>
        <w:rPr/>
        <w:t>використано фундаментальні положення</w:t>
      </w:r>
      <w:r>
        <w:rPr>
          <w:spacing w:val="1"/>
        </w:rPr>
        <w:t> </w:t>
      </w:r>
      <w:r>
        <w:rPr/>
        <w:t>економічної науки, загальнонаукові та</w:t>
      </w:r>
      <w:r>
        <w:rPr>
          <w:spacing w:val="1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методи</w:t>
      </w:r>
      <w:r>
        <w:rPr>
          <w:spacing w:val="70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систематизації, узагальнення розкрито фундаментальні характеристики</w:t>
      </w:r>
      <w:r>
        <w:rPr>
          <w:spacing w:val="1"/>
        </w:rPr>
        <w:t> </w:t>
      </w:r>
      <w:r>
        <w:rPr/>
        <w:t>цифрової трансформації. За допомогою методів аналізу і синтезу основні</w:t>
      </w:r>
      <w:r>
        <w:rPr>
          <w:spacing w:val="-67"/>
        </w:rPr>
        <w:t> </w:t>
      </w:r>
      <w:r>
        <w:rPr/>
        <w:t>закономірності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Системний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статистичний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динаміки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ЄС.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економіко-</w:t>
      </w:r>
      <w:r>
        <w:rPr>
          <w:spacing w:val="1"/>
        </w:rPr>
        <w:t> </w:t>
      </w:r>
      <w:r>
        <w:rPr/>
        <w:t>математичного моделювання застосовано для оцінки впливу 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соціально-економічний</w:t>
      </w:r>
      <w:r>
        <w:rPr>
          <w:spacing w:val="1"/>
        </w:rPr>
        <w:t> </w:t>
      </w:r>
      <w:r>
        <w:rPr/>
        <w:t>добробут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ЄС.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презентації</w:t>
      </w:r>
      <w:r>
        <w:rPr>
          <w:spacing w:val="1"/>
        </w:rPr>
        <w:t> </w:t>
      </w:r>
      <w:r>
        <w:rPr/>
        <w:t>статичної</w:t>
      </w:r>
      <w:r>
        <w:rPr>
          <w:spacing w:val="1"/>
        </w:rPr>
        <w:t> </w:t>
      </w:r>
      <w:r>
        <w:rPr/>
        <w:t>інформації</w:t>
      </w:r>
      <w:r>
        <w:rPr>
          <w:spacing w:val="7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табличний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графічний</w:t>
      </w:r>
      <w:r>
        <w:rPr>
          <w:spacing w:val="1"/>
        </w:rPr>
        <w:t> </w:t>
      </w:r>
      <w:r>
        <w:rPr/>
        <w:t>методи.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висновків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результатів</w:t>
      </w:r>
      <w:r>
        <w:rPr>
          <w:spacing w:val="-2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застосовано</w:t>
      </w:r>
      <w:r>
        <w:rPr>
          <w:spacing w:val="3"/>
        </w:rPr>
        <w:t> </w:t>
      </w:r>
      <w:r>
        <w:rPr/>
        <w:t>також абстрагування</w:t>
      </w:r>
      <w:r>
        <w:rPr>
          <w:spacing w:val="1"/>
        </w:rPr>
        <w:t> </w:t>
      </w:r>
      <w:r>
        <w:rPr/>
        <w:t>та</w:t>
      </w:r>
      <w:r>
        <w:rPr>
          <w:spacing w:val="3"/>
        </w:rPr>
        <w:t> </w:t>
      </w:r>
      <w:r>
        <w:rPr/>
        <w:t>дедукції.</w:t>
      </w:r>
    </w:p>
    <w:p>
      <w:pPr>
        <w:pStyle w:val="BodyText"/>
        <w:spacing w:line="360" w:lineRule="auto" w:before="1"/>
        <w:ind w:left="1009" w:right="662" w:firstLine="708"/>
      </w:pPr>
      <w:r>
        <w:rPr/>
        <w:t>Теоретичною і методичною основою дослідження стали надбання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зростання,</w:t>
      </w:r>
      <w:r>
        <w:rPr>
          <w:spacing w:val="1"/>
        </w:rPr>
        <w:t> </w:t>
      </w:r>
      <w:r>
        <w:rPr/>
        <w:t>соціально-економічного добробуту.</w:t>
      </w:r>
    </w:p>
    <w:p>
      <w:pPr>
        <w:pStyle w:val="BodyText"/>
        <w:ind w:left="1606"/>
      </w:pPr>
      <w:r>
        <w:rPr/>
        <w:t>Інформаційну</w:t>
      </w:r>
      <w:r>
        <w:rPr>
          <w:spacing w:val="84"/>
        </w:rPr>
        <w:t> </w:t>
      </w:r>
      <w:r>
        <w:rPr/>
        <w:t>базу  </w:t>
      </w:r>
      <w:r>
        <w:rPr>
          <w:spacing w:val="14"/>
        </w:rPr>
        <w:t> </w:t>
      </w:r>
      <w:r>
        <w:rPr/>
        <w:t>дослідження,  </w:t>
      </w:r>
      <w:r>
        <w:rPr>
          <w:spacing w:val="14"/>
        </w:rPr>
        <w:t> </w:t>
      </w:r>
      <w:r>
        <w:rPr/>
        <w:t>представленого  </w:t>
      </w:r>
      <w:r>
        <w:rPr>
          <w:spacing w:val="18"/>
        </w:rPr>
        <w:t> </w:t>
      </w:r>
      <w:r>
        <w:rPr/>
        <w:t>в  </w:t>
      </w:r>
      <w:r>
        <w:rPr>
          <w:spacing w:val="17"/>
        </w:rPr>
        <w:t> </w:t>
      </w:r>
      <w:r>
        <w:rPr/>
        <w:t>дипломній</w:t>
      </w:r>
    </w:p>
    <w:p>
      <w:pPr>
        <w:spacing w:after="0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left="1009" w:right="789"/>
      </w:pPr>
      <w:r>
        <w:rPr/>
        <w:t>роботі,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монографічні</w:t>
      </w:r>
      <w:r>
        <w:rPr>
          <w:spacing w:val="71"/>
        </w:rPr>
        <w:t> </w:t>
      </w:r>
      <w:r>
        <w:rPr/>
        <w:t>дослідження,</w:t>
      </w:r>
      <w:r>
        <w:rPr>
          <w:spacing w:val="7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науковців,</w:t>
      </w:r>
      <w:r>
        <w:rPr>
          <w:spacing w:val="1"/>
        </w:rPr>
        <w:t> </w:t>
      </w:r>
      <w:r>
        <w:rPr/>
        <w:t>офіційні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ISCOOP,</w:t>
      </w:r>
      <w:r>
        <w:rPr>
          <w:spacing w:val="1"/>
        </w:rPr>
        <w:t> </w:t>
      </w:r>
      <w:r>
        <w:rPr/>
        <w:t>Eurostat,</w:t>
      </w:r>
      <w:r>
        <w:rPr>
          <w:spacing w:val="-67"/>
        </w:rPr>
        <w:t> </w:t>
      </w:r>
      <w:r>
        <w:rPr/>
        <w:t>UNCTAD,</w:t>
      </w:r>
      <w:r>
        <w:rPr>
          <w:spacing w:val="-2"/>
        </w:rPr>
        <w:t> </w:t>
      </w:r>
      <w:r>
        <w:rPr/>
        <w:t>BCG</w:t>
      </w:r>
      <w:r>
        <w:rPr>
          <w:spacing w:val="1"/>
        </w:rPr>
        <w:t> </w:t>
      </w:r>
      <w:r>
        <w:rPr/>
        <w:t>й ін.</w:t>
      </w:r>
    </w:p>
    <w:p>
      <w:pPr>
        <w:pStyle w:val="BodyText"/>
        <w:spacing w:line="360" w:lineRule="auto" w:before="1"/>
        <w:ind w:left="1009" w:right="663" w:firstLine="708"/>
      </w:pPr>
      <w:r>
        <w:rPr/>
        <w:t>Структура</w:t>
      </w:r>
      <w:r>
        <w:rPr>
          <w:spacing w:val="1"/>
        </w:rPr>
        <w:t> </w:t>
      </w:r>
      <w:r>
        <w:rPr/>
        <w:t>дипломної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вступом,</w:t>
      </w:r>
      <w:r>
        <w:rPr>
          <w:spacing w:val="1"/>
        </w:rPr>
        <w:t> </w:t>
      </w:r>
      <w:r>
        <w:rPr/>
        <w:t>трьома</w:t>
      </w:r>
      <w:r>
        <w:rPr>
          <w:spacing w:val="1"/>
        </w:rPr>
        <w:t> </w:t>
      </w:r>
      <w:r>
        <w:rPr/>
        <w:t>розділами, висновками, списком використаних джерел. Основний текст</w:t>
      </w:r>
      <w:r>
        <w:rPr>
          <w:spacing w:val="1"/>
        </w:rPr>
        <w:t> </w:t>
      </w:r>
      <w:r>
        <w:rPr/>
        <w:t>роботи становить 73 сторінки. Список використаних джерел налічує 71</w:t>
      </w:r>
      <w:r>
        <w:rPr>
          <w:spacing w:val="1"/>
        </w:rPr>
        <w:t> </w:t>
      </w:r>
      <w:r>
        <w:rPr/>
        <w:t>найменування.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Heading1"/>
        <w:spacing w:before="151"/>
        <w:ind w:left="4984"/>
      </w:pPr>
      <w:r>
        <w:rPr/>
        <w:t>РОЗДІЛ 1</w:t>
      </w:r>
    </w:p>
    <w:p>
      <w:pPr>
        <w:spacing w:line="360" w:lineRule="auto" w:before="161"/>
        <w:ind w:left="2850" w:right="774" w:hanging="1446"/>
        <w:jc w:val="left"/>
        <w:rPr>
          <w:b/>
          <w:sz w:val="28"/>
        </w:rPr>
      </w:pPr>
      <w:r>
        <w:rPr>
          <w:b/>
          <w:sz w:val="28"/>
        </w:rPr>
        <w:t>КОНЦЕПТУАЛЬНІ ОСНОВИ ЦИФРОВОЇ ТРАНСФОРМАЦІЇ 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СУЧАСНІЙ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ЕКОНОМІЧНІЙ НАУЦІ</w:t>
      </w:r>
    </w:p>
    <w:p>
      <w:pPr>
        <w:pStyle w:val="BodyText"/>
        <w:ind w:left="0"/>
        <w:jc w:val="left"/>
        <w:rPr>
          <w:b/>
          <w:sz w:val="42"/>
        </w:rPr>
      </w:pPr>
    </w:p>
    <w:p>
      <w:pPr>
        <w:pStyle w:val="Heading1"/>
        <w:numPr>
          <w:ilvl w:val="1"/>
          <w:numId w:val="4"/>
        </w:numPr>
        <w:tabs>
          <w:tab w:pos="1997" w:val="left" w:leader="none"/>
          <w:tab w:pos="1998" w:val="left" w:leader="none"/>
        </w:tabs>
        <w:spacing w:line="360" w:lineRule="auto" w:before="1" w:after="0"/>
        <w:ind w:left="582" w:right="671" w:firstLine="707"/>
        <w:jc w:val="left"/>
      </w:pPr>
      <w:r>
        <w:rPr/>
        <w:t>Підходи до визначення категорії «цифрова трансформація» та</w:t>
      </w:r>
      <w:r>
        <w:rPr>
          <w:spacing w:val="-67"/>
        </w:rPr>
        <w:t> </w:t>
      </w:r>
      <w:r>
        <w:rPr/>
        <w:t>її</w:t>
      </w:r>
      <w:r>
        <w:rPr>
          <w:spacing w:val="-3"/>
        </w:rPr>
        <w:t> </w:t>
      </w:r>
      <w:r>
        <w:rPr/>
        <w:t>характеристика</w:t>
      </w:r>
    </w:p>
    <w:p>
      <w:pPr>
        <w:pStyle w:val="BodyText"/>
        <w:spacing w:before="4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665" w:firstLine="707"/>
      </w:pPr>
      <w:r>
        <w:rPr/>
        <w:t>У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цивілізації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бурхливий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економіки, що ставить питання майбутнє людського суспільства. Багато хто</w:t>
      </w:r>
      <w:r>
        <w:rPr>
          <w:spacing w:val="1"/>
        </w:rPr>
        <w:t> </w:t>
      </w:r>
      <w:r>
        <w:rPr/>
        <w:t>бачить у цих перетвореннях ознаки нової Четвертої промислової революції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побачити</w:t>
      </w:r>
      <w:r>
        <w:rPr>
          <w:spacing w:val="1"/>
        </w:rPr>
        <w:t> </w:t>
      </w:r>
      <w:r>
        <w:rPr/>
        <w:t>приголомшливі</w:t>
      </w:r>
      <w:r>
        <w:rPr>
          <w:spacing w:val="1"/>
        </w:rPr>
        <w:t> </w:t>
      </w:r>
      <w:r>
        <w:rPr/>
        <w:t>технологічні</w:t>
      </w:r>
      <w:r>
        <w:rPr>
          <w:spacing w:val="1"/>
        </w:rPr>
        <w:t> </w:t>
      </w:r>
      <w:r>
        <w:rPr/>
        <w:t>прориви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найширшому спектрі областей, включаючи штучний інтелект, роботизацію,</w:t>
      </w:r>
      <w:r>
        <w:rPr>
          <w:spacing w:val="1"/>
        </w:rPr>
        <w:t> </w:t>
      </w:r>
      <w:r>
        <w:rPr/>
        <w:t>автомобілі-роботи, тривимірний друк, нанотехнології, біотехнології, контури</w:t>
      </w:r>
      <w:r>
        <w:rPr>
          <w:spacing w:val="1"/>
        </w:rPr>
        <w:t> </w:t>
      </w:r>
      <w:r>
        <w:rPr/>
        <w:t>майбутньої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критеріальних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парадигми,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умовам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тенденціям.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доби</w:t>
      </w:r>
      <w:r>
        <w:rPr>
          <w:spacing w:val="1"/>
        </w:rPr>
        <w:t> </w:t>
      </w:r>
      <w:r>
        <w:rPr/>
        <w:t>постіндустріалізації</w:t>
      </w:r>
      <w:r>
        <w:rPr>
          <w:spacing w:val="-2"/>
        </w:rPr>
        <w:t> </w:t>
      </w:r>
      <w:r>
        <w:rPr/>
        <w:t>чи доби</w:t>
      </w:r>
      <w:r>
        <w:rPr>
          <w:spacing w:val="-1"/>
        </w:rPr>
        <w:t> </w:t>
      </w:r>
      <w:r>
        <w:rPr/>
        <w:t>«економіки</w:t>
      </w:r>
      <w:r>
        <w:rPr>
          <w:spacing w:val="-2"/>
        </w:rPr>
        <w:t> </w:t>
      </w:r>
      <w:r>
        <w:rPr/>
        <w:t>знань».</w:t>
      </w:r>
    </w:p>
    <w:p>
      <w:pPr>
        <w:pStyle w:val="BodyText"/>
        <w:spacing w:line="360" w:lineRule="auto" w:before="3"/>
        <w:ind w:right="663" w:firstLine="707"/>
      </w:pPr>
      <w:r>
        <w:rPr/>
        <w:t>Фетишизується роль штучного інтелекту. Створений руками людини,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поневолює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творця.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історично,</w:t>
      </w:r>
      <w:r>
        <w:rPr>
          <w:spacing w:val="1"/>
        </w:rPr>
        <w:t> </w:t>
      </w:r>
      <w:r>
        <w:rPr/>
        <w:t>людина,</w:t>
      </w:r>
      <w:r>
        <w:rPr>
          <w:spacing w:val="1"/>
        </w:rPr>
        <w:t> </w:t>
      </w:r>
      <w:r>
        <w:rPr/>
        <w:t>ускладнюючи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світ,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раніше,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деміургом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перетвореннях, у тому числі і технологічних, оскільки він має свідомість, 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властиво</w:t>
      </w:r>
      <w:r>
        <w:rPr>
          <w:spacing w:val="1"/>
        </w:rPr>
        <w:t> </w:t>
      </w:r>
      <w:r>
        <w:rPr/>
        <w:t>штучному</w:t>
      </w:r>
      <w:r>
        <w:rPr>
          <w:spacing w:val="1"/>
        </w:rPr>
        <w:t> </w:t>
      </w:r>
      <w:r>
        <w:rPr/>
        <w:t>інтелекту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розвитку. Заміна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штучним</w:t>
      </w:r>
      <w:r>
        <w:rPr>
          <w:spacing w:val="1"/>
        </w:rPr>
        <w:t> </w:t>
      </w:r>
      <w:r>
        <w:rPr/>
        <w:t>інтелектом</w:t>
      </w:r>
      <w:r>
        <w:rPr>
          <w:spacing w:val="1"/>
        </w:rPr>
        <w:t> </w:t>
      </w:r>
      <w:r>
        <w:rPr/>
        <w:t>можлива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створенні</w:t>
      </w:r>
      <w:r>
        <w:rPr>
          <w:spacing w:val="71"/>
        </w:rPr>
        <w:t> </w:t>
      </w:r>
      <w:r>
        <w:rPr/>
        <w:t>свідомого</w:t>
      </w:r>
      <w:r>
        <w:rPr>
          <w:spacing w:val="1"/>
        </w:rPr>
        <w:t> </w:t>
      </w:r>
      <w:r>
        <w:rPr/>
        <w:t>інтелекту. Але це не сьогоднішній день. Єдине, що зараз дозволено цифровій</w:t>
      </w:r>
      <w:r>
        <w:rPr>
          <w:spacing w:val="1"/>
        </w:rPr>
        <w:t> </w:t>
      </w:r>
      <w:r>
        <w:rPr/>
        <w:t>економіці,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автоматизація</w:t>
      </w:r>
      <w:r>
        <w:rPr>
          <w:spacing w:val="1"/>
        </w:rPr>
        <w:t> </w:t>
      </w:r>
      <w:r>
        <w:rPr/>
        <w:t>рутинних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якої</w:t>
      </w:r>
      <w:r>
        <w:rPr>
          <w:spacing w:val="-67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професій. Так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буде. 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цього</w:t>
      </w:r>
      <w:r>
        <w:rPr>
          <w:spacing w:val="-67"/>
        </w:rPr>
        <w:t> </w:t>
      </w:r>
      <w:r>
        <w:rPr/>
        <w:t>боятися. Особливо,</w:t>
      </w:r>
      <w:r>
        <w:rPr>
          <w:spacing w:val="1"/>
        </w:rPr>
        <w:t> </w:t>
      </w:r>
      <w:r>
        <w:rPr/>
        <w:t>враховуючи,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реальне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стає</w:t>
      </w:r>
      <w:r>
        <w:rPr>
          <w:spacing w:val="70"/>
        </w:rPr>
        <w:t> </w:t>
      </w:r>
      <w:r>
        <w:rPr/>
        <w:t>кращим. Просто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масштаби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автоматизації</w:t>
      </w:r>
      <w:r>
        <w:rPr>
          <w:spacing w:val="1"/>
        </w:rPr>
        <w:t> </w:t>
      </w:r>
      <w:r>
        <w:rPr/>
        <w:t>наростають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цифрових технологій. Інша річ, що не все населення, а лише</w:t>
      </w:r>
      <w:r>
        <w:rPr>
          <w:spacing w:val="1"/>
        </w:rPr>
        <w:t> </w:t>
      </w:r>
      <w:r>
        <w:rPr/>
        <w:t>його</w:t>
      </w:r>
      <w:r>
        <w:rPr>
          <w:spacing w:val="10"/>
        </w:rPr>
        <w:t> </w:t>
      </w:r>
      <w:r>
        <w:rPr/>
        <w:t>частина</w:t>
      </w:r>
      <w:r>
        <w:rPr>
          <w:spacing w:val="9"/>
        </w:rPr>
        <w:t> </w:t>
      </w:r>
      <w:r>
        <w:rPr/>
        <w:t>здатна</w:t>
      </w:r>
      <w:r>
        <w:rPr>
          <w:spacing w:val="8"/>
        </w:rPr>
        <w:t> </w:t>
      </w:r>
      <w:r>
        <w:rPr/>
        <w:t>до</w:t>
      </w:r>
      <w:r>
        <w:rPr>
          <w:spacing w:val="10"/>
        </w:rPr>
        <w:t> </w:t>
      </w:r>
      <w:r>
        <w:rPr/>
        <w:t>швидкого</w:t>
      </w:r>
      <w:r>
        <w:rPr>
          <w:spacing w:val="11"/>
        </w:rPr>
        <w:t> </w:t>
      </w:r>
      <w:r>
        <w:rPr/>
        <w:t>сприйняття</w:t>
      </w:r>
      <w:r>
        <w:rPr>
          <w:spacing w:val="7"/>
        </w:rPr>
        <w:t> </w:t>
      </w:r>
      <w:r>
        <w:rPr/>
        <w:t>нового.</w:t>
      </w:r>
      <w:r>
        <w:rPr>
          <w:spacing w:val="1"/>
        </w:rPr>
        <w:t> </w:t>
      </w:r>
      <w:r>
        <w:rPr/>
        <w:t>Тому</w:t>
      </w:r>
      <w:r>
        <w:rPr>
          <w:spacing w:val="8"/>
        </w:rPr>
        <w:t> </w:t>
      </w:r>
      <w:r>
        <w:rPr/>
        <w:t>можливий</w:t>
      </w:r>
      <w:r>
        <w:rPr>
          <w:spacing w:val="10"/>
        </w:rPr>
        <w:t> </w:t>
      </w:r>
      <w:r>
        <w:rPr/>
        <w:t>розкол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8"/>
      </w:pPr>
      <w:r>
        <w:rPr/>
        <w:t>між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рештою. Ця</w:t>
      </w:r>
      <w:r>
        <w:rPr>
          <w:spacing w:val="1"/>
        </w:rPr>
        <w:t> </w:t>
      </w:r>
      <w:r>
        <w:rPr/>
        <w:t>найскладніша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суспільства.</w:t>
      </w:r>
      <w:r>
        <w:rPr>
          <w:spacing w:val="-3"/>
        </w:rPr>
        <w:t> </w:t>
      </w:r>
      <w:r>
        <w:rPr/>
        <w:t>І її</w:t>
      </w:r>
      <w:r>
        <w:rPr>
          <w:spacing w:val="1"/>
        </w:rPr>
        <w:t> </w:t>
      </w:r>
      <w:r>
        <w:rPr/>
        <w:t>треба вирішувати.</w:t>
      </w:r>
    </w:p>
    <w:p>
      <w:pPr>
        <w:pStyle w:val="BodyText"/>
        <w:spacing w:line="360" w:lineRule="auto"/>
        <w:ind w:right="663" w:firstLine="707"/>
      </w:pPr>
      <w:r>
        <w:rPr/>
        <w:t>Розгляд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розпочався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кінці</w:t>
      </w:r>
      <w:r>
        <w:rPr>
          <w:spacing w:val="1"/>
        </w:rPr>
        <w:t> </w:t>
      </w:r>
      <w:r>
        <w:rPr/>
        <w:t>1950-тих</w:t>
      </w:r>
      <w:r>
        <w:rPr>
          <w:spacing w:val="1"/>
        </w:rPr>
        <w:t> </w:t>
      </w:r>
      <w:r>
        <w:rPr/>
        <w:t>років</w:t>
      </w:r>
      <w:r>
        <w:rPr>
          <w:spacing w:val="-67"/>
        </w:rPr>
        <w:t> </w:t>
      </w:r>
      <w:r>
        <w:rPr/>
        <w:t>провідними вченими та економістами. Умовою до розкриття даного процесу</w:t>
      </w:r>
      <w:r>
        <w:rPr>
          <w:spacing w:val="1"/>
        </w:rPr>
        <w:t> </w:t>
      </w:r>
      <w:r>
        <w:rPr/>
        <w:t>став розвиток цифрових інновацій, який набув своєї активності у 1960-их</w:t>
      </w:r>
      <w:r>
        <w:rPr>
          <w:spacing w:val="1"/>
        </w:rPr>
        <w:t> </w:t>
      </w:r>
      <w:r>
        <w:rPr/>
        <w:t>роках.</w:t>
      </w:r>
    </w:p>
    <w:p>
      <w:pPr>
        <w:pStyle w:val="BodyText"/>
        <w:spacing w:line="360" w:lineRule="auto"/>
        <w:ind w:right="666" w:firstLine="707"/>
      </w:pPr>
      <w:r>
        <w:rPr/>
        <w:t>Сам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«цифровізація»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використаний</w:t>
      </w:r>
      <w:r>
        <w:rPr>
          <w:spacing w:val="1"/>
        </w:rPr>
        <w:t> </w:t>
      </w:r>
      <w:r>
        <w:rPr/>
        <w:t>під</w:t>
      </w:r>
      <w:r>
        <w:rPr>
          <w:spacing w:val="7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пояснення терміну «цифровізація суспільства» у 1971 році провідним вченим</w:t>
      </w:r>
      <w:r>
        <w:rPr>
          <w:spacing w:val="-67"/>
        </w:rPr>
        <w:t> </w:t>
      </w:r>
      <w:r>
        <w:rPr/>
        <w:t>Роберт</w:t>
      </w:r>
      <w:r>
        <w:rPr>
          <w:spacing w:val="59"/>
        </w:rPr>
        <w:t> </w:t>
      </w:r>
      <w:r>
        <w:rPr/>
        <w:t>Вочел.</w:t>
      </w:r>
      <w:r>
        <w:rPr>
          <w:spacing w:val="58"/>
        </w:rPr>
        <w:t> </w:t>
      </w:r>
      <w:r>
        <w:rPr/>
        <w:t>Другий</w:t>
      </w:r>
      <w:r>
        <w:rPr>
          <w:spacing w:val="65"/>
        </w:rPr>
        <w:t> </w:t>
      </w:r>
      <w:r>
        <w:rPr/>
        <w:t>етап</w:t>
      </w:r>
      <w:r>
        <w:rPr>
          <w:spacing w:val="60"/>
        </w:rPr>
        <w:t> </w:t>
      </w:r>
      <w:r>
        <w:rPr/>
        <w:t>цифровізації</w:t>
      </w:r>
      <w:r>
        <w:rPr>
          <w:spacing w:val="62"/>
        </w:rPr>
        <w:t> </w:t>
      </w:r>
      <w:r>
        <w:rPr/>
        <w:t>та</w:t>
      </w:r>
      <w:r>
        <w:rPr>
          <w:spacing w:val="62"/>
        </w:rPr>
        <w:t> </w:t>
      </w:r>
      <w:r>
        <w:rPr/>
        <w:t>поширення</w:t>
      </w:r>
      <w:r>
        <w:rPr>
          <w:spacing w:val="59"/>
        </w:rPr>
        <w:t> </w:t>
      </w:r>
      <w:r>
        <w:rPr/>
        <w:t>понять</w:t>
      </w:r>
    </w:p>
    <w:p>
      <w:pPr>
        <w:pStyle w:val="BodyText"/>
        <w:spacing w:line="360" w:lineRule="auto" w:before="1"/>
        <w:ind w:right="664"/>
      </w:pPr>
      <w:r>
        <w:rPr/>
        <w:t>«цифровізація»,</w:t>
      </w:r>
      <w:r>
        <w:rPr>
          <w:spacing w:val="1"/>
        </w:rPr>
        <w:t> </w:t>
      </w:r>
      <w:r>
        <w:rPr/>
        <w:t>«діджиталізація»,</w:t>
      </w:r>
      <w:r>
        <w:rPr>
          <w:spacing w:val="1"/>
        </w:rPr>
        <w:t> </w:t>
      </w:r>
      <w:r>
        <w:rPr/>
        <w:t>«Digital</w:t>
      </w:r>
      <w:r>
        <w:rPr>
          <w:spacing w:val="1"/>
        </w:rPr>
        <w:t> </w:t>
      </w:r>
      <w:r>
        <w:rPr/>
        <w:t>Economy»,</w:t>
      </w:r>
      <w:r>
        <w:rPr>
          <w:spacing w:val="71"/>
        </w:rPr>
        <w:t> </w:t>
      </w:r>
      <w:r>
        <w:rPr/>
        <w:t>«електронна</w:t>
      </w:r>
      <w:r>
        <w:rPr>
          <w:spacing w:val="1"/>
        </w:rPr>
        <w:t> </w:t>
      </w:r>
      <w:r>
        <w:rPr/>
        <w:t>економіка»</w:t>
      </w:r>
      <w:r>
        <w:rPr>
          <w:spacing w:val="1"/>
        </w:rPr>
        <w:t> </w:t>
      </w:r>
      <w:r>
        <w:rPr/>
        <w:t>розпочався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глобальне</w:t>
      </w:r>
      <w:r>
        <w:rPr>
          <w:spacing w:val="70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мобільного</w:t>
      </w:r>
      <w:r>
        <w:rPr>
          <w:spacing w:val="1"/>
        </w:rPr>
        <w:t> </w:t>
      </w:r>
      <w:r>
        <w:rPr/>
        <w:t>зв'язку.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вживання</w:t>
      </w:r>
      <w:r>
        <w:rPr>
          <w:spacing w:val="71"/>
        </w:rPr>
        <w:t> </w:t>
      </w:r>
      <w:r>
        <w:rPr/>
        <w:t>подібного</w:t>
      </w:r>
      <w:r>
        <w:rPr>
          <w:spacing w:val="1"/>
        </w:rPr>
        <w:t> </w:t>
      </w:r>
      <w:r>
        <w:rPr/>
        <w:t>визначення зроблені канадським професором менеджменту Д. Топскоттом та</w:t>
      </w:r>
      <w:r>
        <w:rPr>
          <w:spacing w:val="1"/>
        </w:rPr>
        <w:t> </w:t>
      </w:r>
      <w:r>
        <w:rPr/>
        <w:t>американським вченим Н. Негропонте. Зазначене поняття було використано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попередньою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пояснювалось</w:t>
      </w:r>
      <w:r>
        <w:rPr>
          <w:spacing w:val="1"/>
        </w:rPr>
        <w:t> </w:t>
      </w:r>
      <w:r>
        <w:rPr/>
        <w:t>інтенсивним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інформаційно-комунікаційних</w:t>
      </w:r>
      <w:r>
        <w:rPr>
          <w:spacing w:val="1"/>
        </w:rPr>
        <w:t> </w:t>
      </w:r>
      <w:r>
        <w:rPr/>
        <w:t>технологій, що надало цьому терміну більш конкретний зміст. Д. Тапскоттом</w:t>
      </w:r>
      <w:r>
        <w:rPr>
          <w:spacing w:val="1"/>
        </w:rPr>
        <w:t> </w:t>
      </w:r>
      <w:r>
        <w:rPr/>
        <w:t>трактував поняття так:</w:t>
      </w:r>
      <w:r>
        <w:rPr>
          <w:spacing w:val="1"/>
        </w:rPr>
        <w:t> </w:t>
      </w:r>
      <w:r>
        <w:rPr/>
        <w:t>«цифрова економіка</w:t>
      </w:r>
      <w:r>
        <w:rPr>
          <w:spacing w:val="70"/>
        </w:rPr>
        <w:t> </w:t>
      </w:r>
      <w:r>
        <w:rPr/>
        <w:t>– це тип економіки, заснований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використанні</w:t>
      </w:r>
      <w:r>
        <w:rPr>
          <w:spacing w:val="3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технологій»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spacing w:line="360" w:lineRule="auto"/>
        <w:ind w:right="665" w:firstLine="707"/>
      </w:pPr>
      <w:r>
        <w:rPr/>
        <w:t>У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вжиток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увійшли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що</w:t>
      </w:r>
      <w:r>
        <w:rPr>
          <w:spacing w:val="71"/>
        </w:rPr>
        <w:t> </w:t>
      </w:r>
      <w:r>
        <w:rPr/>
        <w:t>й</w:t>
      </w:r>
      <w:r>
        <w:rPr>
          <w:spacing w:val="1"/>
        </w:rPr>
        <w:t> </w:t>
      </w:r>
      <w:r>
        <w:rPr/>
        <w:t>ознаменувало третій етап цифровізації. Цей етап пов'язаний з поширенням у</w:t>
      </w:r>
      <w:r>
        <w:rPr>
          <w:spacing w:val="1"/>
        </w:rPr>
        <w:t> </w:t>
      </w:r>
      <w:r>
        <w:rPr/>
        <w:t>світовій</w:t>
      </w:r>
      <w:r>
        <w:rPr>
          <w:spacing w:val="1"/>
        </w:rPr>
        <w:t> </w:t>
      </w:r>
      <w:r>
        <w:rPr/>
        <w:t>економіці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валют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розподіленого</w:t>
      </w:r>
      <w:r>
        <w:rPr>
          <w:spacing w:val="1"/>
        </w:rPr>
        <w:t> </w:t>
      </w:r>
      <w:r>
        <w:rPr/>
        <w:t>реєстру.</w:t>
      </w:r>
      <w:r>
        <w:rPr>
          <w:spacing w:val="1"/>
        </w:rPr>
        <w:t> </w:t>
      </w:r>
      <w:r>
        <w:rPr/>
        <w:t>Біткоіни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валюти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завоювали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світовому</w:t>
      </w:r>
      <w:r>
        <w:rPr>
          <w:spacing w:val="-67"/>
        </w:rPr>
        <w:t> </w:t>
      </w:r>
      <w:r>
        <w:rPr/>
        <w:t>фінансовому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(як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масштаби</w:t>
      </w:r>
      <w:r>
        <w:rPr>
          <w:spacing w:val="1"/>
        </w:rPr>
        <w:t> </w:t>
      </w:r>
      <w:r>
        <w:rPr/>
        <w:t>операцій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ними)</w:t>
      </w:r>
      <w:r>
        <w:rPr>
          <w:spacing w:val="1"/>
        </w:rPr>
        <w:t> </w:t>
      </w:r>
      <w:r>
        <w:rPr/>
        <w:t>збільшується,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утворюється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валютний</w:t>
      </w:r>
      <w:r>
        <w:rPr>
          <w:spacing w:val="1"/>
        </w:rPr>
        <w:t> </w:t>
      </w:r>
      <w:r>
        <w:rPr/>
        <w:t>компонент</w:t>
      </w:r>
      <w:r>
        <w:rPr>
          <w:spacing w:val="-67"/>
        </w:rPr>
        <w:t> </w:t>
      </w:r>
      <w:r>
        <w:rPr/>
        <w:t>світової фінансової</w:t>
      </w:r>
      <w:r>
        <w:rPr>
          <w:spacing w:val="-3"/>
        </w:rPr>
        <w:t> </w:t>
      </w:r>
      <w:r>
        <w:rPr/>
        <w:t>архітектури,</w:t>
      </w:r>
      <w:r>
        <w:rPr>
          <w:spacing w:val="-2"/>
        </w:rPr>
        <w:t> </w:t>
      </w:r>
      <w:r>
        <w:rPr/>
        <w:t>відповідний</w:t>
      </w:r>
      <w:r>
        <w:rPr>
          <w:spacing w:val="-1"/>
        </w:rPr>
        <w:t> </w:t>
      </w:r>
      <w:r>
        <w:rPr/>
        <w:t>вимогам</w:t>
      </w:r>
      <w:r>
        <w:rPr>
          <w:spacing w:val="-1"/>
        </w:rPr>
        <w:t> </w:t>
      </w:r>
      <w:r>
        <w:rPr/>
        <w:t>часу.</w:t>
      </w:r>
    </w:p>
    <w:p>
      <w:pPr>
        <w:pStyle w:val="BodyText"/>
        <w:spacing w:line="360" w:lineRule="auto" w:before="1"/>
        <w:ind w:right="665" w:firstLine="707"/>
      </w:pPr>
      <w:r>
        <w:rPr/>
        <w:t>«У</w:t>
      </w:r>
      <w:r>
        <w:rPr>
          <w:spacing w:val="1"/>
        </w:rPr>
        <w:t> </w:t>
      </w:r>
      <w:r>
        <w:rPr/>
        <w:t>найширшому</w:t>
      </w:r>
      <w:r>
        <w:rPr>
          <w:spacing w:val="1"/>
        </w:rPr>
        <w:t> </w:t>
      </w:r>
      <w:r>
        <w:rPr/>
        <w:t>значенні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процесом</w:t>
      </w:r>
      <w:r>
        <w:rPr>
          <w:spacing w:val="1"/>
        </w:rPr>
        <w:t> </w:t>
      </w:r>
      <w:r>
        <w:rPr/>
        <w:t>«цифровізації»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розуміється</w:t>
      </w:r>
      <w:r>
        <w:rPr>
          <w:spacing w:val="1"/>
        </w:rPr>
        <w:t> </w:t>
      </w:r>
      <w:r>
        <w:rPr/>
        <w:t>соціально-економічна</w:t>
      </w:r>
      <w:r>
        <w:rPr>
          <w:spacing w:val="1"/>
        </w:rPr>
        <w:t> </w:t>
      </w:r>
      <w:r>
        <w:rPr/>
        <w:t>трансформація,</w:t>
      </w:r>
      <w:r>
        <w:rPr>
          <w:spacing w:val="1"/>
        </w:rPr>
        <w:t> </w:t>
      </w:r>
      <w:r>
        <w:rPr/>
        <w:t>ініційована</w:t>
      </w:r>
      <w:r>
        <w:rPr>
          <w:spacing w:val="1"/>
        </w:rPr>
        <w:t> </w:t>
      </w:r>
      <w:r>
        <w:rPr/>
        <w:t>масовим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засвоєнням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тобто технологій</w:t>
      </w:r>
      <w:r>
        <w:rPr>
          <w:spacing w:val="1"/>
        </w:rPr>
        <w:t> </w:t>
      </w:r>
      <w:r>
        <w:rPr/>
        <w:t>створення,</w:t>
      </w:r>
      <w:r>
        <w:rPr>
          <w:spacing w:val="40"/>
        </w:rPr>
        <w:t> </w:t>
      </w:r>
      <w:r>
        <w:rPr/>
        <w:t>обробки,</w:t>
      </w:r>
      <w:r>
        <w:rPr>
          <w:spacing w:val="41"/>
        </w:rPr>
        <w:t> </w:t>
      </w:r>
      <w:r>
        <w:rPr/>
        <w:t>обміну</w:t>
      </w:r>
      <w:r>
        <w:rPr>
          <w:spacing w:val="37"/>
        </w:rPr>
        <w:t> </w:t>
      </w:r>
      <w:r>
        <w:rPr/>
        <w:t>та</w:t>
      </w:r>
      <w:r>
        <w:rPr>
          <w:spacing w:val="41"/>
        </w:rPr>
        <w:t> </w:t>
      </w:r>
      <w:r>
        <w:rPr/>
        <w:t>передачі</w:t>
      </w:r>
      <w:r>
        <w:rPr>
          <w:spacing w:val="42"/>
        </w:rPr>
        <w:t> </w:t>
      </w:r>
      <w:r>
        <w:rPr/>
        <w:t>інформації»</w:t>
      </w:r>
      <w:r>
        <w:rPr>
          <w:spacing w:val="40"/>
        </w:rPr>
        <w:t> </w:t>
      </w:r>
      <w:r>
        <w:rPr/>
        <w:t>[3].</w:t>
      </w:r>
      <w:r>
        <w:rPr>
          <w:spacing w:val="41"/>
        </w:rPr>
        <w:t> </w:t>
      </w:r>
      <w:r>
        <w:rPr/>
        <w:t>Еволюція</w:t>
      </w:r>
      <w:r>
        <w:rPr>
          <w:spacing w:val="41"/>
        </w:rPr>
        <w:t> </w:t>
      </w:r>
      <w:r>
        <w:rPr/>
        <w:t>сучасної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4"/>
      </w:pPr>
      <w:r>
        <w:rPr/>
        <w:t>економіки у цифрову – це нормальне явище. І це добре на сьогоднішній день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країн-лідерів. Отже,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визнати, що цифровізація економіки – процес об'єктивний, неминучий і його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неможливо</w:t>
      </w:r>
      <w:r>
        <w:rPr>
          <w:spacing w:val="1"/>
        </w:rPr>
        <w:t> </w:t>
      </w:r>
      <w:r>
        <w:rPr/>
        <w:t>зупинити. Більш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пандемія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лише</w:t>
      </w:r>
      <w:r>
        <w:rPr>
          <w:spacing w:val="-67"/>
        </w:rPr>
        <w:t> </w:t>
      </w:r>
      <w:r>
        <w:rPr/>
        <w:t>пришвидшила.</w:t>
      </w:r>
      <w:r>
        <w:rPr>
          <w:spacing w:val="1"/>
        </w:rPr>
        <w:t> </w:t>
      </w:r>
      <w:r>
        <w:rPr/>
        <w:t>Звідси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масове</w:t>
      </w:r>
      <w:r>
        <w:rPr>
          <w:spacing w:val="1"/>
        </w:rPr>
        <w:t> </w:t>
      </w:r>
      <w:r>
        <w:rPr/>
        <w:t>використання і засвоєння цифрових технологій, тобто. технологій створення,</w:t>
      </w:r>
      <w:r>
        <w:rPr>
          <w:spacing w:val="1"/>
        </w:rPr>
        <w:t> </w:t>
      </w:r>
      <w:r>
        <w:rPr/>
        <w:t>обробки,</w:t>
      </w:r>
      <w:r>
        <w:rPr>
          <w:spacing w:val="-2"/>
        </w:rPr>
        <w:t> </w:t>
      </w:r>
      <w:r>
        <w:rPr/>
        <w:t>обміну</w:t>
      </w:r>
      <w:r>
        <w:rPr>
          <w:spacing w:val="-4"/>
        </w:rPr>
        <w:t> </w:t>
      </w:r>
      <w:r>
        <w:rPr/>
        <w:t>та передачі</w:t>
      </w:r>
      <w:r>
        <w:rPr>
          <w:spacing w:val="-2"/>
        </w:rPr>
        <w:t> </w:t>
      </w:r>
      <w:r>
        <w:rPr/>
        <w:t>інформації.</w:t>
      </w:r>
    </w:p>
    <w:p>
      <w:pPr>
        <w:pStyle w:val="BodyText"/>
        <w:spacing w:line="360" w:lineRule="auto"/>
        <w:ind w:right="665" w:firstLine="707"/>
      </w:pPr>
      <w:r>
        <w:rPr/>
        <w:t>Слід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бізнесу,</w:t>
      </w:r>
      <w:r>
        <w:rPr>
          <w:spacing w:val="-67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економіки,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відповідних</w:t>
      </w:r>
      <w:r>
        <w:rPr>
          <w:spacing w:val="126"/>
        </w:rPr>
        <w:t> </w:t>
      </w:r>
      <w:r>
        <w:rPr/>
        <w:t>нових</w:t>
      </w:r>
      <w:r>
        <w:rPr>
          <w:spacing w:val="124"/>
        </w:rPr>
        <w:t> </w:t>
      </w:r>
      <w:r>
        <w:rPr/>
        <w:t>цифрових</w:t>
      </w:r>
      <w:r>
        <w:rPr>
          <w:spacing w:val="126"/>
        </w:rPr>
        <w:t> </w:t>
      </w:r>
      <w:r>
        <w:rPr/>
        <w:t>потоків</w:t>
      </w:r>
      <w:r>
        <w:rPr>
          <w:spacing w:val="132"/>
        </w:rPr>
        <w:t> </w:t>
      </w:r>
      <w:r>
        <w:rPr/>
        <w:t>доходів</w:t>
      </w:r>
      <w:r>
        <w:rPr>
          <w:spacing w:val="125"/>
        </w:rPr>
        <w:t> </w:t>
      </w:r>
      <w:r>
        <w:rPr/>
        <w:t>і</w:t>
      </w:r>
      <w:r>
        <w:rPr>
          <w:spacing w:val="126"/>
        </w:rPr>
        <w:t> </w:t>
      </w:r>
      <w:r>
        <w:rPr/>
        <w:t>витрат</w:t>
      </w:r>
      <w:r>
        <w:rPr>
          <w:spacing w:val="128"/>
        </w:rPr>
        <w:t> </w:t>
      </w:r>
      <w:r>
        <w:rPr/>
        <w:t>[4].</w:t>
      </w:r>
      <w:r>
        <w:rPr>
          <w:spacing w:val="125"/>
        </w:rPr>
        <w:t> </w:t>
      </w:r>
      <w:r>
        <w:rPr/>
        <w:t>Стратегією</w:t>
      </w:r>
    </w:p>
    <w:p>
      <w:pPr>
        <w:pStyle w:val="BodyText"/>
        <w:tabs>
          <w:tab w:pos="1928" w:val="left" w:leader="none"/>
          <w:tab w:pos="3310" w:val="left" w:leader="none"/>
          <w:tab w:pos="3413" w:val="left" w:leader="none"/>
          <w:tab w:pos="4031" w:val="left" w:leader="none"/>
          <w:tab w:pos="5298" w:val="left" w:leader="none"/>
          <w:tab w:pos="5717" w:val="left" w:leader="none"/>
          <w:tab w:pos="7165" w:val="left" w:leader="none"/>
          <w:tab w:pos="7401" w:val="left" w:leader="none"/>
          <w:tab w:pos="7587" w:val="left" w:leader="none"/>
          <w:tab w:pos="8618" w:val="left" w:leader="none"/>
        </w:tabs>
        <w:spacing w:line="360" w:lineRule="auto" w:before="1"/>
        <w:ind w:right="669"/>
        <w:jc w:val="right"/>
      </w:pPr>
      <w:r>
        <w:rPr/>
        <w:t>«Україна</w:t>
      </w:r>
      <w:r>
        <w:rPr>
          <w:spacing w:val="1"/>
        </w:rPr>
        <w:t> </w:t>
      </w:r>
      <w:r>
        <w:rPr/>
        <w:t>2030Е»</w:t>
      </w:r>
      <w:r>
        <w:rPr>
          <w:spacing w:val="3"/>
        </w:rPr>
        <w:t> </w:t>
      </w:r>
      <w:r>
        <w:rPr/>
        <w:t>[5]</w:t>
      </w:r>
      <w:r>
        <w:rPr>
          <w:spacing w:val="-1"/>
        </w:rPr>
        <w:t> </w:t>
      </w:r>
      <w:r>
        <w:rPr/>
        <w:t>передбачено,</w:t>
      </w:r>
      <w:r>
        <w:rPr>
          <w:spacing w:val="1"/>
        </w:rPr>
        <w:t> </w:t>
      </w:r>
      <w:r>
        <w:rPr/>
        <w:t>що</w:t>
      </w:r>
      <w:r>
        <w:rPr>
          <w:spacing w:val="2"/>
        </w:rPr>
        <w:t> </w:t>
      </w:r>
      <w:r>
        <w:rPr/>
        <w:t>цифровізація передбачає</w:t>
      </w:r>
      <w:r>
        <w:rPr>
          <w:spacing w:val="1"/>
        </w:rPr>
        <w:t> </w:t>
      </w:r>
      <w:r>
        <w:rPr/>
        <w:t>впровадження</w:t>
      </w:r>
      <w:r>
        <w:rPr>
          <w:spacing w:val="-67"/>
        </w:rPr>
        <w:t> </w:t>
      </w:r>
      <w:r>
        <w:rPr/>
        <w:t>цифрових технологій в усі сфери життя: від виробництва до дитячих іграшок.</w:t>
      </w:r>
      <w:r>
        <w:rPr>
          <w:spacing w:val="-67"/>
        </w:rPr>
        <w:t> </w:t>
      </w:r>
      <w:r>
        <w:rPr/>
        <w:t>З'являються</w:t>
      </w:r>
      <w:r>
        <w:rPr>
          <w:spacing w:val="1"/>
        </w:rPr>
        <w:t> </w:t>
      </w:r>
      <w:r>
        <w:rPr/>
        <w:t>«комп'ютери,</w:t>
      </w:r>
      <w:r>
        <w:rPr>
          <w:spacing w:val="70"/>
        </w:rPr>
        <w:t> </w:t>
      </w:r>
      <w:r>
        <w:rPr/>
        <w:t>мобільні</w:t>
      </w:r>
      <w:r>
        <w:rPr>
          <w:spacing w:val="71"/>
        </w:rPr>
        <w:t> </w:t>
      </w:r>
      <w:r>
        <w:rPr/>
        <w:t>телефони</w:t>
      </w:r>
      <w:r>
        <w:rPr>
          <w:spacing w:val="71"/>
        </w:rPr>
        <w:t> </w:t>
      </w:r>
      <w:r>
        <w:rPr/>
        <w:t>тощо,</w:t>
      </w:r>
      <w:r>
        <w:rPr>
          <w:spacing w:val="70"/>
        </w:rPr>
        <w:t> </w:t>
      </w:r>
      <w:r>
        <w:rPr/>
        <w:t>які</w:t>
      </w:r>
      <w:r>
        <w:rPr>
          <w:spacing w:val="71"/>
        </w:rPr>
        <w:t> </w:t>
      </w:r>
      <w:r>
        <w:rPr/>
        <w:t>«ламають»</w:t>
      </w:r>
      <w:r>
        <w:rPr>
          <w:spacing w:val="1"/>
        </w:rPr>
        <w:t> </w:t>
      </w:r>
      <w:r>
        <w:rPr/>
        <w:t>колишнє</w:t>
        <w:tab/>
        <w:t>уявлення</w:t>
        <w:tab/>
        <w:t>про</w:t>
        <w:tab/>
        <w:t>пріоритетні</w:t>
        <w:tab/>
        <w:t>напрямки</w:t>
        <w:tab/>
        <w:t>в</w:t>
        <w:tab/>
        <w:tab/>
        <w:t>інфраструктурному</w:t>
      </w:r>
      <w:r>
        <w:rPr>
          <w:spacing w:val="-67"/>
        </w:rPr>
        <w:t> </w:t>
      </w:r>
      <w:r>
        <w:rPr/>
        <w:t>забезпеченні».</w:t>
      </w:r>
      <w:r>
        <w:rPr>
          <w:spacing w:val="-3"/>
        </w:rPr>
        <w:t> </w:t>
      </w:r>
      <w:r>
        <w:rPr/>
        <w:t>Наразі</w:t>
        <w:tab/>
        <w:tab/>
        <w:t>інформаційна</w:t>
        <w:tab/>
      </w:r>
      <w:r>
        <w:rPr>
          <w:spacing w:val="-1"/>
        </w:rPr>
        <w:t>інфраструктура</w:t>
        <w:tab/>
        <w:tab/>
      </w:r>
      <w:r>
        <w:rPr/>
        <w:t>вирішує</w:t>
        <w:tab/>
        <w:t>економічні</w:t>
      </w:r>
      <w:r>
        <w:rPr>
          <w:spacing w:val="-67"/>
        </w:rPr>
        <w:t> </w:t>
      </w:r>
      <w:r>
        <w:rPr/>
        <w:t>проблеми.</w:t>
      </w:r>
      <w:r>
        <w:rPr>
          <w:spacing w:val="-3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миттєво</w:t>
      </w:r>
      <w:r>
        <w:rPr>
          <w:spacing w:val="40"/>
        </w:rPr>
        <w:t> </w:t>
      </w:r>
      <w:r>
        <w:rPr/>
        <w:t>може</w:t>
      </w:r>
      <w:r>
        <w:rPr>
          <w:spacing w:val="40"/>
        </w:rPr>
        <w:t> </w:t>
      </w:r>
      <w:r>
        <w:rPr/>
        <w:t>змінити</w:t>
      </w:r>
      <w:r>
        <w:rPr>
          <w:spacing w:val="39"/>
        </w:rPr>
        <w:t> </w:t>
      </w:r>
      <w:r>
        <w:rPr/>
        <w:t>фінансову</w:t>
      </w:r>
      <w:r>
        <w:rPr>
          <w:spacing w:val="35"/>
        </w:rPr>
        <w:t> </w:t>
      </w:r>
      <w:r>
        <w:rPr/>
        <w:t>ситуацію</w:t>
      </w:r>
      <w:r>
        <w:rPr>
          <w:spacing w:val="39"/>
        </w:rPr>
        <w:t> </w:t>
      </w:r>
      <w:r>
        <w:rPr/>
        <w:t>країни,</w:t>
      </w:r>
      <w:r>
        <w:rPr>
          <w:spacing w:val="40"/>
        </w:rPr>
        <w:t> </w:t>
      </w:r>
      <w:r>
        <w:rPr/>
        <w:t>регіону,</w:t>
      </w:r>
      <w:r>
        <w:rPr>
          <w:spacing w:val="-67"/>
        </w:rPr>
        <w:t> </w:t>
      </w:r>
      <w:r>
        <w:rPr/>
        <w:t>підприємства,</w:t>
      </w:r>
      <w:r>
        <w:rPr>
          <w:spacing w:val="7"/>
        </w:rPr>
        <w:t> </w:t>
      </w:r>
      <w:r>
        <w:rPr/>
        <w:t>організації,</w:t>
      </w:r>
      <w:r>
        <w:rPr>
          <w:spacing w:val="8"/>
        </w:rPr>
        <w:t> </w:t>
      </w:r>
      <w:r>
        <w:rPr/>
        <w:t>сім'ї,</w:t>
      </w:r>
      <w:r>
        <w:rPr>
          <w:spacing w:val="7"/>
        </w:rPr>
        <w:t> </w:t>
      </w:r>
      <w:r>
        <w:rPr/>
        <w:t>окремої</w:t>
      </w:r>
      <w:r>
        <w:rPr>
          <w:spacing w:val="10"/>
        </w:rPr>
        <w:t> </w:t>
      </w:r>
      <w:r>
        <w:rPr/>
        <w:t>людини.</w:t>
      </w:r>
      <w:r>
        <w:rPr>
          <w:spacing w:val="3"/>
        </w:rPr>
        <w:t> </w:t>
      </w:r>
      <w:r>
        <w:rPr/>
        <w:t>Це</w:t>
      </w:r>
      <w:r>
        <w:rPr>
          <w:spacing w:val="11"/>
        </w:rPr>
        <w:t> </w:t>
      </w:r>
      <w:r>
        <w:rPr/>
        <w:t>зовсім</w:t>
      </w:r>
      <w:r>
        <w:rPr>
          <w:spacing w:val="9"/>
        </w:rPr>
        <w:t> </w:t>
      </w:r>
      <w:r>
        <w:rPr/>
        <w:t>інша</w:t>
      </w:r>
      <w:r>
        <w:rPr>
          <w:spacing w:val="10"/>
        </w:rPr>
        <w:t> </w:t>
      </w:r>
      <w:r>
        <w:rPr/>
        <w:t>економіка».</w:t>
      </w:r>
    </w:p>
    <w:p>
      <w:pPr>
        <w:pStyle w:val="BodyText"/>
        <w:spacing w:before="1"/>
      </w:pPr>
      <w:r>
        <w:rPr/>
        <w:t>Усе</w:t>
      </w:r>
      <w:r>
        <w:rPr>
          <w:spacing w:val="-1"/>
        </w:rPr>
        <w:t> </w:t>
      </w:r>
      <w:r>
        <w:rPr/>
        <w:t>це</w:t>
      </w:r>
      <w:r>
        <w:rPr>
          <w:spacing w:val="-4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НТП.</w:t>
      </w:r>
    </w:p>
    <w:p>
      <w:pPr>
        <w:pStyle w:val="BodyText"/>
        <w:spacing w:line="360" w:lineRule="auto" w:before="160"/>
        <w:ind w:right="662" w:firstLine="707"/>
      </w:pPr>
      <w:r>
        <w:rPr/>
        <w:t>Виявляється,</w:t>
      </w:r>
      <w:r>
        <w:rPr>
          <w:spacing w:val="1"/>
        </w:rPr>
        <w:t> </w:t>
      </w:r>
      <w:r>
        <w:rPr/>
        <w:t>темпи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добробуту</w:t>
      </w:r>
      <w:r>
        <w:rPr>
          <w:spacing w:val="-67"/>
        </w:rPr>
        <w:t> </w:t>
      </w:r>
      <w:r>
        <w:rPr/>
        <w:t>населення</w:t>
      </w:r>
      <w:r>
        <w:rPr>
          <w:spacing w:val="71"/>
        </w:rPr>
        <w:t> </w:t>
      </w:r>
      <w:r>
        <w:rPr/>
        <w:t>залежать</w:t>
      </w:r>
      <w:r>
        <w:rPr>
          <w:spacing w:val="71"/>
        </w:rPr>
        <w:t> </w:t>
      </w:r>
      <w:r>
        <w:rPr/>
        <w:t>уже</w:t>
      </w:r>
      <w:r>
        <w:rPr>
          <w:spacing w:val="71"/>
        </w:rPr>
        <w:t> </w:t>
      </w:r>
      <w:r>
        <w:rPr/>
        <w:t>багато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чому</w:t>
      </w:r>
      <w:r>
        <w:rPr>
          <w:spacing w:val="71"/>
        </w:rPr>
        <w:t> </w:t>
      </w:r>
      <w:r>
        <w:rPr/>
        <w:t>не  </w:t>
      </w:r>
      <w:r>
        <w:rPr>
          <w:spacing w:val="1"/>
        </w:rPr>
        <w:t> </w:t>
      </w:r>
      <w:r>
        <w:rPr/>
        <w:t>лише  </w:t>
      </w:r>
      <w:r>
        <w:rPr>
          <w:spacing w:val="1"/>
        </w:rPr>
        <w:t> </w:t>
      </w:r>
      <w:r>
        <w:rPr/>
        <w:t>від  </w:t>
      </w:r>
      <w:r>
        <w:rPr>
          <w:spacing w:val="1"/>
        </w:rPr>
        <w:t> </w:t>
      </w:r>
      <w:r>
        <w:rPr/>
        <w:t>природних</w:t>
      </w:r>
      <w:r>
        <w:rPr>
          <w:spacing w:val="-67"/>
        </w:rPr>
        <w:t> </w:t>
      </w:r>
      <w:r>
        <w:rPr/>
        <w:t>факторів. Нерідко</w:t>
      </w:r>
      <w:r>
        <w:rPr>
          <w:spacing w:val="1"/>
        </w:rPr>
        <w:t> </w:t>
      </w:r>
      <w:r>
        <w:rPr/>
        <w:t>природні</w:t>
      </w:r>
      <w:r>
        <w:rPr>
          <w:spacing w:val="1"/>
        </w:rPr>
        <w:t> </w:t>
      </w:r>
      <w:r>
        <w:rPr/>
        <w:t>ресурси, зокрема</w:t>
      </w:r>
      <w:r>
        <w:rPr>
          <w:spacing w:val="1"/>
        </w:rPr>
        <w:t> </w:t>
      </w:r>
      <w:r>
        <w:rPr/>
        <w:t>видобуток</w:t>
      </w:r>
      <w:r>
        <w:rPr>
          <w:spacing w:val="1"/>
        </w:rPr>
        <w:t> </w:t>
      </w:r>
      <w:r>
        <w:rPr/>
        <w:t>нафти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газу,</w:t>
      </w:r>
      <w:r>
        <w:rPr>
          <w:spacing w:val="-67"/>
        </w:rPr>
        <w:t> </w:t>
      </w:r>
      <w:r>
        <w:rPr/>
        <w:t>зможуть</w:t>
      </w:r>
      <w:r>
        <w:rPr>
          <w:spacing w:val="33"/>
        </w:rPr>
        <w:t> </w:t>
      </w:r>
      <w:r>
        <w:rPr/>
        <w:t>стати</w:t>
      </w:r>
      <w:r>
        <w:rPr>
          <w:spacing w:val="34"/>
        </w:rPr>
        <w:t> </w:t>
      </w:r>
      <w:r>
        <w:rPr/>
        <w:t>«прокляттям»</w:t>
      </w:r>
      <w:r>
        <w:rPr>
          <w:spacing w:val="34"/>
        </w:rPr>
        <w:t> </w:t>
      </w:r>
      <w:r>
        <w:rPr/>
        <w:t>економічного</w:t>
      </w:r>
      <w:r>
        <w:rPr>
          <w:spacing w:val="33"/>
        </w:rPr>
        <w:t> </w:t>
      </w:r>
      <w:r>
        <w:rPr/>
        <w:t>розвитку</w:t>
      </w:r>
      <w:r>
        <w:rPr>
          <w:spacing w:val="30"/>
        </w:rPr>
        <w:t> </w:t>
      </w:r>
      <w:r>
        <w:rPr/>
        <w:t>тієї</w:t>
      </w:r>
      <w:r>
        <w:rPr>
          <w:spacing w:val="35"/>
        </w:rPr>
        <w:t> </w:t>
      </w:r>
      <w:r>
        <w:rPr/>
        <w:t>чи</w:t>
      </w:r>
      <w:r>
        <w:rPr>
          <w:spacing w:val="36"/>
        </w:rPr>
        <w:t> </w:t>
      </w:r>
      <w:r>
        <w:rPr/>
        <w:t>іншої</w:t>
      </w:r>
      <w:r>
        <w:rPr>
          <w:spacing w:val="35"/>
        </w:rPr>
        <w:t> </w:t>
      </w:r>
      <w:r>
        <w:rPr/>
        <w:t>країни</w:t>
      </w:r>
      <w:r>
        <w:rPr>
          <w:spacing w:val="34"/>
        </w:rPr>
        <w:t> </w:t>
      </w:r>
      <w:r>
        <w:rPr/>
        <w:t>та</w:t>
      </w:r>
      <w:r>
        <w:rPr>
          <w:spacing w:val="-68"/>
        </w:rPr>
        <w:t> </w:t>
      </w:r>
      <w:r>
        <w:rPr/>
        <w:t>не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прогресивний</w:t>
      </w:r>
      <w:r>
        <w:rPr>
          <w:spacing w:val="1"/>
        </w:rPr>
        <w:t> </w:t>
      </w:r>
      <w:r>
        <w:rPr/>
        <w:t>технологічний</w:t>
      </w:r>
      <w:r>
        <w:rPr>
          <w:spacing w:val="1"/>
        </w:rPr>
        <w:t> </w:t>
      </w:r>
      <w:r>
        <w:rPr/>
        <w:t>розвиток. Наявність</w:t>
      </w:r>
      <w:r>
        <w:rPr>
          <w:spacing w:val="1"/>
        </w:rPr>
        <w:t> </w:t>
      </w:r>
      <w:r>
        <w:rPr/>
        <w:t>найбагатших природних ресурсів стала справжнім бичем сучасної російської</w:t>
      </w:r>
      <w:r>
        <w:rPr>
          <w:spacing w:val="1"/>
        </w:rPr>
        <w:t> </w:t>
      </w:r>
      <w:r>
        <w:rPr/>
        <w:t>економіки.</w:t>
      </w:r>
    </w:p>
    <w:p>
      <w:pPr>
        <w:pStyle w:val="BodyText"/>
        <w:spacing w:line="360" w:lineRule="auto" w:before="2"/>
        <w:ind w:right="666" w:firstLine="707"/>
      </w:pPr>
      <w:r>
        <w:rPr/>
        <w:t>У розвинених країнах під впливом досягнень цифрової економіки, або,</w:t>
      </w:r>
      <w:r>
        <w:rPr>
          <w:spacing w:val="1"/>
        </w:rPr>
        <w:t> </w:t>
      </w:r>
      <w:r>
        <w:rPr/>
        <w:t>як часто кажуть, цифровізації економіки, почала складатися нова система</w:t>
      </w:r>
      <w:r>
        <w:rPr>
          <w:spacing w:val="1"/>
        </w:rPr>
        <w:t> </w:t>
      </w:r>
      <w:r>
        <w:rPr/>
        <w:t>поглядів, що стосуються формування майбутньої моделі економіки в умовах</w:t>
      </w:r>
      <w:r>
        <w:rPr>
          <w:spacing w:val="1"/>
        </w:rPr>
        <w:t> </w:t>
      </w:r>
      <w:r>
        <w:rPr/>
        <w:t>інформаційного</w:t>
      </w:r>
      <w:r>
        <w:rPr>
          <w:spacing w:val="44"/>
        </w:rPr>
        <w:t> </w:t>
      </w:r>
      <w:r>
        <w:rPr/>
        <w:t>суспільства. Її</w:t>
      </w:r>
      <w:r>
        <w:rPr>
          <w:spacing w:val="44"/>
        </w:rPr>
        <w:t> </w:t>
      </w:r>
      <w:r>
        <w:rPr/>
        <w:t>називають</w:t>
      </w:r>
      <w:r>
        <w:rPr>
          <w:spacing w:val="45"/>
        </w:rPr>
        <w:t> </w:t>
      </w:r>
      <w:r>
        <w:rPr/>
        <w:t>новою</w:t>
      </w:r>
      <w:r>
        <w:rPr>
          <w:spacing w:val="45"/>
        </w:rPr>
        <w:t> </w:t>
      </w:r>
      <w:r>
        <w:rPr/>
        <w:t>економічною</w:t>
      </w:r>
      <w:r>
        <w:rPr>
          <w:spacing w:val="43"/>
        </w:rPr>
        <w:t> </w:t>
      </w:r>
      <w:r>
        <w:rPr/>
        <w:t>парадигмою,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73"/>
      </w:pPr>
      <w:r>
        <w:rPr/>
        <w:t>що дозволяє побачити розвиток економіки у системі координат цифрових</w:t>
      </w:r>
      <w:r>
        <w:rPr>
          <w:spacing w:val="1"/>
        </w:rPr>
        <w:t> </w:t>
      </w:r>
      <w:r>
        <w:rPr/>
        <w:t>технологій.</w:t>
      </w:r>
    </w:p>
    <w:p>
      <w:pPr>
        <w:pStyle w:val="BodyText"/>
        <w:spacing w:line="360" w:lineRule="auto"/>
        <w:ind w:right="664" w:firstLine="707"/>
      </w:pPr>
      <w:r>
        <w:rPr/>
        <w:t>Немає</w:t>
      </w:r>
      <w:r>
        <w:rPr>
          <w:spacing w:val="1"/>
        </w:rPr>
        <w:t> </w:t>
      </w:r>
      <w:r>
        <w:rPr/>
        <w:t>сумнівів,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нова</w:t>
      </w:r>
      <w:r>
        <w:rPr>
          <w:spacing w:val="1"/>
        </w:rPr>
        <w:t> </w:t>
      </w:r>
      <w:r>
        <w:rPr/>
        <w:t>парадигма</w:t>
      </w:r>
      <w:r>
        <w:rPr>
          <w:spacing w:val="1"/>
        </w:rPr>
        <w:t> </w:t>
      </w:r>
      <w:r>
        <w:rPr/>
        <w:t>породжена</w:t>
      </w:r>
      <w:r>
        <w:rPr>
          <w:spacing w:val="1"/>
        </w:rPr>
        <w:t> </w:t>
      </w:r>
      <w:r>
        <w:rPr/>
        <w:t>фундаментальними</w:t>
      </w:r>
      <w:r>
        <w:rPr>
          <w:spacing w:val="1"/>
        </w:rPr>
        <w:t> </w:t>
      </w:r>
      <w:r>
        <w:rPr/>
        <w:t>розробками теорії економічного розвитку на межі ХХ-ХХ1 ст. Цей період</w:t>
      </w:r>
      <w:r>
        <w:rPr>
          <w:spacing w:val="1"/>
        </w:rPr>
        <w:t> </w:t>
      </w:r>
      <w:r>
        <w:rPr/>
        <w:t>характерний переходом від індустріальної епохи до постіндустріального, що</w:t>
      </w:r>
      <w:r>
        <w:rPr>
          <w:spacing w:val="1"/>
        </w:rPr>
        <w:t> </w:t>
      </w:r>
      <w:r>
        <w:rPr/>
        <w:t>називається</w:t>
      </w:r>
      <w:r>
        <w:rPr>
          <w:spacing w:val="1"/>
        </w:rPr>
        <w:t> </w:t>
      </w:r>
      <w:r>
        <w:rPr/>
        <w:t>інформаційною</w:t>
      </w:r>
      <w:r>
        <w:rPr>
          <w:spacing w:val="1"/>
        </w:rPr>
        <w:t> </w:t>
      </w:r>
      <w:r>
        <w:rPr/>
        <w:t>епохою,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економіки.</w:t>
      </w:r>
      <w:r>
        <w:rPr>
          <w:spacing w:val="29"/>
        </w:rPr>
        <w:t> </w:t>
      </w:r>
      <w:r>
        <w:rPr/>
        <w:t>Зазначений</w:t>
      </w:r>
      <w:r>
        <w:rPr>
          <w:spacing w:val="30"/>
        </w:rPr>
        <w:t> </w:t>
      </w:r>
      <w:r>
        <w:rPr/>
        <w:t>рубіж,</w:t>
      </w:r>
      <w:r>
        <w:rPr>
          <w:spacing w:val="29"/>
        </w:rPr>
        <w:t> </w:t>
      </w:r>
      <w:r>
        <w:rPr/>
        <w:t>який</w:t>
      </w:r>
      <w:r>
        <w:rPr>
          <w:spacing w:val="30"/>
        </w:rPr>
        <w:t> </w:t>
      </w:r>
      <w:r>
        <w:rPr/>
        <w:t>економісти</w:t>
      </w:r>
      <w:r>
        <w:rPr>
          <w:spacing w:val="28"/>
        </w:rPr>
        <w:t> </w:t>
      </w:r>
      <w:r>
        <w:rPr/>
        <w:t>розглядають,</w:t>
      </w:r>
      <w:r>
        <w:rPr>
          <w:spacing w:val="58"/>
        </w:rPr>
        <w:t> </w:t>
      </w:r>
      <w:r>
        <w:rPr/>
        <w:t>як</w:t>
      </w:r>
    </w:p>
    <w:p>
      <w:pPr>
        <w:pStyle w:val="BodyText"/>
        <w:spacing w:line="360" w:lineRule="auto"/>
        <w:ind w:right="665"/>
      </w:pPr>
      <w:r>
        <w:rPr/>
        <w:t>«цивілізаційний зсув» характеризується певною історичною тривалістю, що</w:t>
      </w:r>
      <w:r>
        <w:rPr>
          <w:spacing w:val="1"/>
        </w:rPr>
        <w:t> </w:t>
      </w:r>
      <w:r>
        <w:rPr/>
        <w:t>передбачає зародження принципово нових тенденцій, які протікають на тлі</w:t>
      </w:r>
      <w:r>
        <w:rPr>
          <w:spacing w:val="1"/>
        </w:rPr>
        <w:t> </w:t>
      </w:r>
      <w:r>
        <w:rPr/>
        <w:t>біфуркаційних,</w:t>
      </w:r>
      <w:r>
        <w:rPr>
          <w:spacing w:val="1"/>
        </w:rPr>
        <w:t> </w:t>
      </w:r>
      <w:r>
        <w:rPr/>
        <w:t>багатолінійних</w:t>
      </w:r>
      <w:r>
        <w:rPr>
          <w:spacing w:val="1"/>
        </w:rPr>
        <w:t> </w:t>
      </w:r>
      <w:r>
        <w:rPr/>
        <w:t>турбулентних</w:t>
      </w:r>
      <w:r>
        <w:rPr>
          <w:spacing w:val="1"/>
        </w:rPr>
        <w:t> </w:t>
      </w:r>
      <w:r>
        <w:rPr/>
        <w:t>явищ,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супроводжують</w:t>
      </w:r>
      <w:r>
        <w:rPr>
          <w:spacing w:val="1"/>
        </w:rPr>
        <w:t> </w:t>
      </w:r>
      <w:r>
        <w:rPr/>
        <w:t>перехід до формування нових технологічних укладів, а також принципово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організаційних</w:t>
      </w:r>
      <w:r>
        <w:rPr>
          <w:spacing w:val="1"/>
        </w:rPr>
        <w:t> </w:t>
      </w:r>
      <w:r>
        <w:rPr/>
        <w:t>інститутів. Такий</w:t>
      </w:r>
      <w:r>
        <w:rPr>
          <w:spacing w:val="1"/>
        </w:rPr>
        <w:t> </w:t>
      </w:r>
      <w:r>
        <w:rPr/>
        <w:t>трансформаційний</w:t>
      </w:r>
      <w:r>
        <w:rPr>
          <w:spacing w:val="1"/>
        </w:rPr>
        <w:t> </w:t>
      </w:r>
      <w:r>
        <w:rPr/>
        <w:t>процес</w:t>
      </w:r>
      <w:r>
        <w:rPr>
          <w:spacing w:val="7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умовою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цифрової</w:t>
      </w:r>
      <w:r>
        <w:rPr>
          <w:spacing w:val="70"/>
        </w:rPr>
        <w:t> </w:t>
      </w:r>
      <w:r>
        <w:rPr/>
        <w:t>економіки. Слід</w:t>
      </w:r>
      <w:r>
        <w:rPr>
          <w:spacing w:val="70"/>
        </w:rPr>
        <w:t> </w:t>
      </w:r>
      <w:r>
        <w:rPr/>
        <w:t>зазначити,</w:t>
      </w:r>
      <w:r>
        <w:rPr>
          <w:spacing w:val="70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саме процес цифрової революції вже розпочався наприкінці ХХ ст. у США та</w:t>
      </w:r>
      <w:r>
        <w:rPr>
          <w:spacing w:val="-67"/>
        </w:rPr>
        <w:t> </w:t>
      </w:r>
      <w:r>
        <w:rPr/>
        <w:t>низці розвинених країн Західної Європи. Не можна забувати, що це процес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двоїстий</w:t>
      </w:r>
      <w:r>
        <w:rPr>
          <w:spacing w:val="1"/>
        </w:rPr>
        <w:t> </w:t>
      </w:r>
      <w:r>
        <w:rPr/>
        <w:t>характер. І</w:t>
      </w:r>
      <w:r>
        <w:rPr>
          <w:spacing w:val="1"/>
        </w:rPr>
        <w:t> </w:t>
      </w:r>
      <w:r>
        <w:rPr/>
        <w:t>лише</w:t>
      </w:r>
      <w:r>
        <w:rPr>
          <w:spacing w:val="71"/>
        </w:rPr>
        <w:t> </w:t>
      </w:r>
      <w:r>
        <w:rPr/>
        <w:t>поєднання</w:t>
      </w:r>
      <w:r>
        <w:rPr>
          <w:spacing w:val="-67"/>
        </w:rPr>
        <w:t> </w:t>
      </w:r>
      <w:r>
        <w:rPr/>
        <w:t>технологічних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70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нової суспільної форми</w:t>
      </w:r>
      <w:r>
        <w:rPr>
          <w:spacing w:val="-3"/>
        </w:rPr>
        <w:t> </w:t>
      </w:r>
      <w:r>
        <w:rPr/>
        <w:t>і нових точок</w:t>
      </w:r>
      <w:r>
        <w:rPr>
          <w:spacing w:val="-2"/>
        </w:rPr>
        <w:t> </w:t>
      </w:r>
      <w:r>
        <w:rPr/>
        <w:t>економічного</w:t>
      </w:r>
      <w:r>
        <w:rPr>
          <w:spacing w:val="-3"/>
        </w:rPr>
        <w:t> </w:t>
      </w:r>
      <w:r>
        <w:rPr/>
        <w:t>розвитку.</w:t>
      </w:r>
    </w:p>
    <w:p>
      <w:pPr>
        <w:pStyle w:val="BodyText"/>
        <w:spacing w:line="360" w:lineRule="auto" w:before="1"/>
        <w:ind w:right="663" w:firstLine="707"/>
      </w:pPr>
      <w:r>
        <w:rPr/>
        <w:t>Перехід на «цифру», тобто цифрова трансформація – це стратегічно</w:t>
      </w:r>
      <w:r>
        <w:rPr>
          <w:spacing w:val="1"/>
        </w:rPr>
        <w:t> </w:t>
      </w:r>
      <w:r>
        <w:rPr/>
        <w:t>організований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повсюдного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первинного</w:t>
      </w:r>
      <w:r>
        <w:rPr>
          <w:spacing w:val="7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цифрового подання товарів і послуг, а також створення можливостей, що</w:t>
      </w:r>
      <w:r>
        <w:rPr>
          <w:spacing w:val="1"/>
        </w:rPr>
        <w:t> </w:t>
      </w:r>
      <w:r>
        <w:rPr/>
        <w:t>забезпечують цифрові технології. При цьому забезпечуючі можливості – це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потрібне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економіки.</w:t>
      </w:r>
      <w:r>
        <w:rPr>
          <w:spacing w:val="1"/>
        </w:rPr>
        <w:t> </w:t>
      </w:r>
      <w:r>
        <w:rPr/>
        <w:t>Забезпечуючі повноваження теж</w:t>
      </w:r>
      <w:r>
        <w:rPr>
          <w:spacing w:val="-1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стати</w:t>
      </w:r>
      <w:r>
        <w:rPr>
          <w:spacing w:val="-1"/>
        </w:rPr>
        <w:t> </w:t>
      </w:r>
      <w:r>
        <w:rPr/>
        <w:t>цифровим».</w:t>
      </w:r>
    </w:p>
    <w:p>
      <w:pPr>
        <w:pStyle w:val="BodyText"/>
        <w:spacing w:line="360" w:lineRule="auto"/>
        <w:ind w:right="667" w:firstLine="707"/>
      </w:pPr>
      <w:r>
        <w:rPr/>
        <w:t>Прийняття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парадигми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охарактеризувати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майбутнього устрою економіки, яка може бути розглянута як прогнозний</w:t>
      </w:r>
      <w:r>
        <w:rPr>
          <w:spacing w:val="1"/>
        </w:rPr>
        <w:t> </w:t>
      </w:r>
      <w:r>
        <w:rPr/>
        <w:t>базовий критерій стосовно кожної країни. Якщо розглядати цю модель, як</w:t>
      </w:r>
      <w:r>
        <w:rPr>
          <w:spacing w:val="1"/>
        </w:rPr>
        <w:t> </w:t>
      </w:r>
      <w:r>
        <w:rPr/>
        <w:t>цивілізаційну,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еволюційний</w:t>
      </w:r>
      <w:r>
        <w:rPr>
          <w:spacing w:val="1"/>
        </w:rPr>
        <w:t> </w:t>
      </w:r>
      <w:r>
        <w:rPr/>
        <w:t>прогрес,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пов'язаний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настанням інформаційної доби світової цивілізації, то настання цього етапу</w:t>
      </w:r>
      <w:r>
        <w:rPr>
          <w:spacing w:val="1"/>
        </w:rPr>
        <w:t> </w:t>
      </w:r>
      <w:r>
        <w:rPr/>
        <w:t>неминуче</w:t>
      </w:r>
      <w:r>
        <w:rPr>
          <w:spacing w:val="33"/>
        </w:rPr>
        <w:t> </w:t>
      </w:r>
      <w:r>
        <w:rPr/>
        <w:t>для</w:t>
      </w:r>
      <w:r>
        <w:rPr>
          <w:spacing w:val="33"/>
        </w:rPr>
        <w:t> </w:t>
      </w:r>
      <w:r>
        <w:rPr/>
        <w:t>кожної</w:t>
      </w:r>
      <w:r>
        <w:rPr>
          <w:spacing w:val="33"/>
        </w:rPr>
        <w:t> </w:t>
      </w:r>
      <w:r>
        <w:rPr/>
        <w:t>країни</w:t>
      </w:r>
      <w:r>
        <w:rPr>
          <w:spacing w:val="31"/>
        </w:rPr>
        <w:t> </w:t>
      </w:r>
      <w:r>
        <w:rPr/>
        <w:t>незалежно</w:t>
      </w:r>
      <w:r>
        <w:rPr>
          <w:spacing w:val="33"/>
        </w:rPr>
        <w:t> </w:t>
      </w:r>
      <w:r>
        <w:rPr/>
        <w:t>від</w:t>
      </w:r>
      <w:r>
        <w:rPr>
          <w:spacing w:val="31"/>
        </w:rPr>
        <w:t> </w:t>
      </w:r>
      <w:r>
        <w:rPr/>
        <w:t>історичного</w:t>
      </w:r>
      <w:r>
        <w:rPr>
          <w:spacing w:val="34"/>
        </w:rPr>
        <w:t> </w:t>
      </w:r>
      <w:r>
        <w:rPr/>
        <w:t>місця,</w:t>
      </w:r>
      <w:r>
        <w:rPr>
          <w:spacing w:val="31"/>
        </w:rPr>
        <w:t> </w:t>
      </w:r>
      <w:r>
        <w:rPr/>
        <w:t>де</w:t>
      </w:r>
      <w:r>
        <w:rPr>
          <w:spacing w:val="33"/>
        </w:rPr>
        <w:t> </w:t>
      </w:r>
      <w:r>
        <w:rPr/>
        <w:t>вона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2"/>
      </w:pPr>
      <w:r>
        <w:rPr/>
        <w:t>знаходиться,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особливостей. Проблема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обліку</w:t>
      </w:r>
      <w:r>
        <w:rPr>
          <w:spacing w:val="-67"/>
        </w:rPr>
        <w:t> </w:t>
      </w:r>
      <w:r>
        <w:rPr/>
        <w:t>історичного реального стану кожної країни у цьому світовому процесі та</w:t>
      </w:r>
      <w:r>
        <w:rPr>
          <w:spacing w:val="1"/>
        </w:rPr>
        <w:t> </w:t>
      </w:r>
      <w:r>
        <w:rPr/>
        <w:t>розумінні</w:t>
      </w:r>
      <w:r>
        <w:rPr>
          <w:spacing w:val="1"/>
        </w:rPr>
        <w:t> </w:t>
      </w:r>
      <w:r>
        <w:rPr/>
        <w:t>специфіки,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прискорити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загальмувати</w:t>
      </w:r>
      <w:r>
        <w:rPr>
          <w:spacing w:val="1"/>
        </w:rPr>
        <w:t> </w:t>
      </w:r>
      <w:r>
        <w:rPr/>
        <w:t>процес</w:t>
      </w:r>
      <w:r>
        <w:rPr>
          <w:spacing w:val="-67"/>
        </w:rPr>
        <w:t> </w:t>
      </w:r>
      <w:r>
        <w:rPr/>
        <w:t>трансформації. Тому ключові принципи устрою моделі цифрової економіки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базові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майбутнього.</w:t>
      </w:r>
      <w:r>
        <w:rPr>
          <w:spacing w:val="-67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сенсі</w:t>
      </w:r>
      <w:r>
        <w:rPr>
          <w:spacing w:val="1"/>
        </w:rPr>
        <w:t> </w:t>
      </w:r>
      <w:r>
        <w:rPr/>
        <w:t>«цифрова</w:t>
      </w:r>
      <w:r>
        <w:rPr>
          <w:spacing w:val="1"/>
        </w:rPr>
        <w:t> </w:t>
      </w:r>
      <w:r>
        <w:rPr/>
        <w:t>економіка»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увазі</w:t>
      </w:r>
      <w:r>
        <w:rPr>
          <w:spacing w:val="1"/>
        </w:rPr>
        <w:t> </w:t>
      </w:r>
      <w:r>
        <w:rPr/>
        <w:t>«господарську</w:t>
      </w:r>
      <w:r>
        <w:rPr>
          <w:spacing w:val="-67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чинником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формі,...»</w:t>
      </w:r>
      <w:r>
        <w:rPr>
          <w:spacing w:val="-2"/>
        </w:rPr>
        <w:t> </w:t>
      </w:r>
      <w:r>
        <w:rPr/>
        <w:t>[6].</w:t>
      </w:r>
    </w:p>
    <w:p>
      <w:pPr>
        <w:pStyle w:val="BodyText"/>
        <w:spacing w:line="360" w:lineRule="auto" w:before="2"/>
        <w:ind w:right="675" w:firstLine="707"/>
      </w:pPr>
      <w:r>
        <w:rPr/>
        <w:t>Отже, у табл. 2.1, 2.2, 2.3 узагальнено підходи до визначення сутності</w:t>
      </w:r>
      <w:r>
        <w:rPr>
          <w:spacing w:val="1"/>
        </w:rPr>
        <w:t> </w:t>
      </w:r>
      <w:r>
        <w:rPr/>
        <w:t>цифрової трансформації</w:t>
      </w:r>
      <w:r>
        <w:rPr>
          <w:spacing w:val="-2"/>
        </w:rPr>
        <w:t> </w:t>
      </w:r>
      <w:r>
        <w:rPr/>
        <w:t>різними</w:t>
      </w:r>
      <w:r>
        <w:rPr>
          <w:spacing w:val="-1"/>
        </w:rPr>
        <w:t> </w:t>
      </w:r>
      <w:r>
        <w:rPr/>
        <w:t>групами авторів.</w:t>
      </w:r>
    </w:p>
    <w:p>
      <w:pPr>
        <w:pStyle w:val="BodyText"/>
        <w:spacing w:line="321" w:lineRule="exact"/>
        <w:ind w:left="8513"/>
        <w:jc w:val="left"/>
      </w:pPr>
      <w:r>
        <w:rPr/>
        <w:t>Таблиця</w:t>
      </w:r>
      <w:r>
        <w:rPr>
          <w:spacing w:val="-3"/>
        </w:rPr>
        <w:t> </w:t>
      </w:r>
      <w:r>
        <w:rPr/>
        <w:t>1.1</w:t>
      </w:r>
    </w:p>
    <w:p>
      <w:pPr>
        <w:pStyle w:val="Heading1"/>
        <w:spacing w:line="362" w:lineRule="auto"/>
        <w:ind w:left="2521" w:right="1183" w:hanging="704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1116276</wp:posOffset>
            </wp:positionH>
            <wp:positionV relativeFrom="paragraph">
              <wp:posOffset>745091</wp:posOffset>
            </wp:positionV>
            <wp:extent cx="6009198" cy="466344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198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Підходи до визначення категорії «цифрова трансформація»</w:t>
      </w:r>
      <w:r>
        <w:rPr>
          <w:spacing w:val="-67"/>
        </w:rPr>
        <w:t> </w:t>
      </w:r>
      <w:r>
        <w:rPr/>
        <w:t>вітчизняними</w:t>
      </w:r>
      <w:r>
        <w:rPr>
          <w:spacing w:val="-1"/>
        </w:rPr>
        <w:t> </w:t>
      </w:r>
      <w:r>
        <w:rPr/>
        <w:t>та зарубіжними</w:t>
      </w:r>
      <w:r>
        <w:rPr>
          <w:spacing w:val="-1"/>
        </w:rPr>
        <w:t> </w:t>
      </w:r>
      <w:r>
        <w:rPr/>
        <w:t>науковцями</w:t>
      </w:r>
    </w:p>
    <w:p>
      <w:pPr>
        <w:pStyle w:val="BodyText"/>
        <w:spacing w:before="125"/>
        <w:ind w:left="1290"/>
        <w:jc w:val="left"/>
      </w:pPr>
      <w:r>
        <w:rPr/>
        <w:t>Джерело:</w:t>
      </w:r>
      <w:r>
        <w:rPr>
          <w:spacing w:val="1"/>
        </w:rPr>
        <w:t> </w:t>
      </w:r>
      <w:r>
        <w:rPr/>
        <w:t>[4;</w:t>
      </w:r>
      <w:r>
        <w:rPr>
          <w:spacing w:val="-3"/>
        </w:rPr>
        <w:t> </w:t>
      </w:r>
      <w:r>
        <w:rPr/>
        <w:t>6;</w:t>
      </w:r>
      <w:r>
        <w:rPr>
          <w:spacing w:val="-2"/>
        </w:rPr>
        <w:t> </w:t>
      </w:r>
      <w:r>
        <w:rPr/>
        <w:t>7;</w:t>
      </w:r>
      <w:r>
        <w:rPr>
          <w:spacing w:val="-3"/>
        </w:rPr>
        <w:t> </w:t>
      </w:r>
      <w:r>
        <w:rPr/>
        <w:t>8;</w:t>
      </w:r>
      <w:r>
        <w:rPr>
          <w:spacing w:val="-2"/>
        </w:rPr>
        <w:t> </w:t>
      </w:r>
      <w:r>
        <w:rPr/>
        <w:t>9]</w:t>
      </w:r>
    </w:p>
    <w:p>
      <w:pPr>
        <w:spacing w:after="0"/>
        <w:jc w:val="left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7"/>
        </w:rPr>
      </w:pPr>
    </w:p>
    <w:p>
      <w:pPr>
        <w:pStyle w:val="BodyText"/>
        <w:spacing w:before="89"/>
        <w:ind w:left="8513"/>
        <w:jc w:val="left"/>
      </w:pPr>
      <w:r>
        <w:rPr/>
        <w:t>Таблиця</w:t>
      </w:r>
      <w:r>
        <w:rPr>
          <w:spacing w:val="-3"/>
        </w:rPr>
        <w:t> </w:t>
      </w:r>
      <w:r>
        <w:rPr/>
        <w:t>1.2</w:t>
      </w:r>
    </w:p>
    <w:p>
      <w:pPr>
        <w:pStyle w:val="Heading1"/>
        <w:spacing w:line="362" w:lineRule="auto"/>
        <w:ind w:left="3827" w:right="679" w:hanging="2516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1107950</wp:posOffset>
            </wp:positionH>
            <wp:positionV relativeFrom="paragraph">
              <wp:posOffset>737628</wp:posOffset>
            </wp:positionV>
            <wp:extent cx="5966507" cy="587120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507" cy="587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Підходи до визначення категорії «цифрова трансформація» з точки</w:t>
      </w:r>
      <w:r>
        <w:rPr>
          <w:spacing w:val="-67"/>
        </w:rPr>
        <w:t> </w:t>
      </w:r>
      <w:r>
        <w:rPr/>
        <w:t>зору іноземних</w:t>
      </w:r>
      <w:r>
        <w:rPr>
          <w:spacing w:val="1"/>
        </w:rPr>
        <w:t> </w:t>
      </w:r>
      <w:r>
        <w:rPr/>
        <w:t>видань</w:t>
      </w:r>
    </w:p>
    <w:p>
      <w:pPr>
        <w:pStyle w:val="BodyText"/>
        <w:spacing w:before="78"/>
        <w:ind w:left="1290"/>
      </w:pPr>
      <w:r>
        <w:rPr/>
        <w:t>Джерело:</w:t>
      </w:r>
      <w:r>
        <w:rPr>
          <w:spacing w:val="-1"/>
        </w:rPr>
        <w:t> </w:t>
      </w:r>
      <w:r>
        <w:rPr/>
        <w:t>[10; 11; 12;</w:t>
      </w:r>
      <w:r>
        <w:rPr>
          <w:spacing w:val="-1"/>
        </w:rPr>
        <w:t> </w:t>
      </w:r>
      <w:r>
        <w:rPr/>
        <w:t>13;</w:t>
      </w:r>
      <w:r>
        <w:rPr>
          <w:spacing w:val="-4"/>
        </w:rPr>
        <w:t> </w:t>
      </w:r>
      <w:r>
        <w:rPr/>
        <w:t>14;</w:t>
      </w:r>
      <w:r>
        <w:rPr>
          <w:spacing w:val="-4"/>
        </w:rPr>
        <w:t> </w:t>
      </w:r>
      <w:r>
        <w:rPr/>
        <w:t>15]</w:t>
      </w:r>
    </w:p>
    <w:p>
      <w:pPr>
        <w:pStyle w:val="BodyText"/>
        <w:spacing w:line="360" w:lineRule="auto" w:before="48"/>
        <w:ind w:right="663" w:firstLine="707"/>
      </w:pP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вищезазначеного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цифровізація та цифрової трансформації не має чіткого визначення. Однак,</w:t>
      </w:r>
      <w:r>
        <w:rPr>
          <w:spacing w:val="1"/>
        </w:rPr>
        <w:t> </w:t>
      </w:r>
      <w:r>
        <w:rPr/>
        <w:t>можливо окреслити, що вони між собою пов'язані. Так, цифровізація більш</w:t>
      </w:r>
      <w:r>
        <w:rPr>
          <w:spacing w:val="1"/>
        </w:rPr>
        <w:t> </w:t>
      </w:r>
      <w:r>
        <w:rPr/>
        <w:t>загальне поняття, яке охоплює багато методик, а цифрова трансформація – це</w:t>
      </w:r>
      <w:r>
        <w:rPr>
          <w:spacing w:val="-67"/>
        </w:rPr>
        <w:t> </w:t>
      </w:r>
      <w:r>
        <w:rPr/>
        <w:t>процес. Експерти компанії Gartner роблять прогнози, що 69% бізнес-лідерів</w:t>
      </w:r>
      <w:r>
        <w:rPr>
          <w:spacing w:val="1"/>
        </w:rPr>
        <w:t> </w:t>
      </w:r>
      <w:r>
        <w:rPr/>
        <w:t>кажуть,</w:t>
      </w:r>
      <w:r>
        <w:rPr>
          <w:spacing w:val="2"/>
        </w:rPr>
        <w:t> </w:t>
      </w:r>
      <w:r>
        <w:rPr/>
        <w:t>що</w:t>
      </w:r>
      <w:r>
        <w:rPr>
          <w:spacing w:val="5"/>
        </w:rPr>
        <w:t> </w:t>
      </w:r>
      <w:r>
        <w:rPr/>
        <w:t>ініціативи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цифровізації</w:t>
      </w:r>
      <w:r>
        <w:rPr>
          <w:spacing w:val="7"/>
        </w:rPr>
        <w:t> </w:t>
      </w:r>
      <w:r>
        <w:rPr/>
        <w:t>прискорюються,</w:t>
      </w:r>
      <w:r>
        <w:rPr>
          <w:spacing w:val="3"/>
        </w:rPr>
        <w:t> </w:t>
      </w:r>
      <w:r>
        <w:rPr/>
        <w:t>і</w:t>
      </w:r>
      <w:r>
        <w:rPr>
          <w:spacing w:val="3"/>
        </w:rPr>
        <w:t> </w:t>
      </w:r>
      <w:r>
        <w:rPr/>
        <w:t>більшість</w:t>
      </w:r>
      <w:r>
        <w:rPr>
          <w:spacing w:val="3"/>
        </w:rPr>
        <w:t> </w:t>
      </w:r>
      <w:r>
        <w:rPr/>
        <w:t>очікує,</w:t>
      </w:r>
      <w:r>
        <w:rPr>
          <w:spacing w:val="2"/>
        </w:rPr>
        <w:t> </w:t>
      </w:r>
      <w:r>
        <w:rPr/>
        <w:t>що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jc w:val="left"/>
      </w:pP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3"/>
        </w:rPr>
        <w:t> </w:t>
      </w:r>
      <w:r>
        <w:rPr/>
        <w:t>кардинально</w:t>
      </w:r>
      <w:r>
        <w:rPr>
          <w:spacing w:val="2"/>
        </w:rPr>
        <w:t> </w:t>
      </w:r>
      <w:r>
        <w:rPr/>
        <w:t>змінять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галузь</w:t>
      </w:r>
      <w:r>
        <w:rPr>
          <w:spacing w:val="1"/>
        </w:rPr>
        <w:t> </w:t>
      </w:r>
      <w:r>
        <w:rPr/>
        <w:t>до</w:t>
      </w:r>
      <w:r>
        <w:rPr>
          <w:spacing w:val="2"/>
        </w:rPr>
        <w:t> </w:t>
      </w:r>
      <w:r>
        <w:rPr/>
        <w:t>2026 року.</w:t>
      </w:r>
      <w:r>
        <w:rPr>
          <w:spacing w:val="2"/>
        </w:rPr>
        <w:t> </w:t>
      </w:r>
      <w:r>
        <w:rPr/>
        <w:t>Цифровізація</w:t>
      </w:r>
      <w:r>
        <w:rPr>
          <w:spacing w:val="-67"/>
        </w:rPr>
        <w:t> </w:t>
      </w:r>
      <w:r>
        <w:rPr/>
        <w:t>виступає</w:t>
      </w:r>
      <w:r>
        <w:rPr>
          <w:spacing w:val="-2"/>
        </w:rPr>
        <w:t> </w:t>
      </w:r>
      <w:r>
        <w:rPr/>
        <w:t>фундаментом цифрової</w:t>
      </w:r>
      <w:r>
        <w:rPr>
          <w:spacing w:val="1"/>
        </w:rPr>
        <w:t> </w:t>
      </w:r>
      <w:r>
        <w:rPr/>
        <w:t>економіки.</w:t>
      </w:r>
    </w:p>
    <w:p>
      <w:pPr>
        <w:pStyle w:val="BodyText"/>
        <w:ind w:left="8513"/>
        <w:jc w:val="left"/>
      </w:pPr>
      <w:r>
        <w:rPr/>
        <w:t>Таблиця</w:t>
      </w:r>
      <w:r>
        <w:rPr>
          <w:spacing w:val="-3"/>
        </w:rPr>
        <w:t> </w:t>
      </w:r>
      <w:r>
        <w:rPr/>
        <w:t>1.3</w:t>
      </w:r>
    </w:p>
    <w:p>
      <w:pPr>
        <w:pStyle w:val="Heading1"/>
        <w:spacing w:line="360" w:lineRule="auto" w:before="167"/>
        <w:ind w:left="2677" w:right="680" w:hanging="1367"/>
      </w:pPr>
      <w:r>
        <w:rPr/>
        <w:t>Підходи до визначення категорії «цифрова трансформація» з точки</w:t>
      </w:r>
      <w:r>
        <w:rPr>
          <w:spacing w:val="-67"/>
        </w:rPr>
        <w:t> </w:t>
      </w:r>
      <w:r>
        <w:rPr/>
        <w:t>зору представників українського</w:t>
      </w:r>
      <w:r>
        <w:rPr>
          <w:spacing w:val="-4"/>
        </w:rPr>
        <w:t> </w:t>
      </w:r>
      <w:r>
        <w:rPr/>
        <w:t>бізнесу</w:t>
      </w:r>
    </w:p>
    <w:p>
      <w:pPr>
        <w:pStyle w:val="BodyText"/>
        <w:ind w:left="0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775347</wp:posOffset>
            </wp:positionH>
            <wp:positionV relativeFrom="paragraph">
              <wp:posOffset>207318</wp:posOffset>
            </wp:positionV>
            <wp:extent cx="6241817" cy="589978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817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1290"/>
      </w:pPr>
      <w:r>
        <w:rPr/>
        <w:t>Джерело:</w:t>
      </w:r>
      <w:r>
        <w:rPr>
          <w:spacing w:val="-1"/>
        </w:rPr>
        <w:t> </w:t>
      </w:r>
      <w:r>
        <w:rPr/>
        <w:t>[6]</w:t>
      </w:r>
    </w:p>
    <w:p>
      <w:pPr>
        <w:pStyle w:val="BodyText"/>
        <w:spacing w:line="360" w:lineRule="auto" w:before="161"/>
        <w:ind w:right="663" w:firstLine="707"/>
      </w:pPr>
      <w:r>
        <w:rPr/>
        <w:t>Узагальнюючі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«цифрова</w:t>
      </w:r>
      <w:r>
        <w:rPr>
          <w:spacing w:val="1"/>
        </w:rPr>
        <w:t> </w:t>
      </w:r>
      <w:r>
        <w:rPr/>
        <w:t>трансформація»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традиційного бізнесу на новий рівень його ведення, що передбачає зміну</w:t>
      </w:r>
      <w:r>
        <w:rPr>
          <w:spacing w:val="1"/>
        </w:rPr>
        <w:t> </w:t>
      </w:r>
      <w:r>
        <w:rPr/>
        <w:t>бізнес-моделі,</w:t>
      </w:r>
      <w:r>
        <w:rPr>
          <w:spacing w:val="29"/>
        </w:rPr>
        <w:t> </w:t>
      </w:r>
      <w:r>
        <w:rPr/>
        <w:t>тобто</w:t>
      </w:r>
      <w:r>
        <w:rPr>
          <w:spacing w:val="30"/>
        </w:rPr>
        <w:t> </w:t>
      </w:r>
      <w:r>
        <w:rPr/>
        <w:t>моделі</w:t>
      </w:r>
      <w:r>
        <w:rPr>
          <w:spacing w:val="30"/>
        </w:rPr>
        <w:t> </w:t>
      </w:r>
      <w:r>
        <w:rPr/>
        <w:t>функціонування,</w:t>
      </w:r>
      <w:r>
        <w:rPr>
          <w:spacing w:val="32"/>
        </w:rPr>
        <w:t> </w:t>
      </w:r>
      <w:r>
        <w:rPr/>
        <w:t>управління</w:t>
      </w:r>
      <w:r>
        <w:rPr>
          <w:spacing w:val="30"/>
        </w:rPr>
        <w:t> </w:t>
      </w:r>
      <w:r>
        <w:rPr/>
        <w:t>бізнес-процесами</w:t>
      </w:r>
      <w:r>
        <w:rPr>
          <w:spacing w:val="30"/>
        </w:rPr>
        <w:t> </w:t>
      </w:r>
      <w:r>
        <w:rPr/>
        <w:t>з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7"/>
      </w:pPr>
      <w:r>
        <w:rPr/>
        <w:t>використанням цифрових технологій в усіх сферах економічної діяльності.</w:t>
      </w:r>
      <w:r>
        <w:rPr>
          <w:spacing w:val="1"/>
        </w:rPr>
        <w:t> </w:t>
      </w:r>
      <w:r>
        <w:rPr/>
        <w:t>Цей процес передбачає технологічні зміни на підприємстві, у виробництві, в</w:t>
      </w:r>
      <w:r>
        <w:rPr>
          <w:spacing w:val="1"/>
        </w:rPr>
        <w:t> </w:t>
      </w:r>
      <w:r>
        <w:rPr/>
        <w:t>управлінні,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взаємовідносин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керівником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працівником, підприємством і покупцем, підприємством і державою. Отже,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переосмислення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виробництва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ведення</w:t>
      </w:r>
      <w:r>
        <w:rPr>
          <w:spacing w:val="-4"/>
        </w:rPr>
        <w:t> </w:t>
      </w:r>
      <w:r>
        <w:rPr/>
        <w:t>бізнесу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цілому.</w:t>
      </w:r>
    </w:p>
    <w:p>
      <w:pPr>
        <w:pStyle w:val="BodyText"/>
        <w:spacing w:line="321" w:lineRule="exact"/>
        <w:ind w:left="1290"/>
      </w:pPr>
      <w:r>
        <w:rPr/>
        <w:t>Основними</w:t>
      </w:r>
      <w:r>
        <w:rPr>
          <w:spacing w:val="53"/>
        </w:rPr>
        <w:t> </w:t>
      </w:r>
      <w:r>
        <w:rPr/>
        <w:t>принципами</w:t>
      </w:r>
      <w:r>
        <w:rPr>
          <w:spacing w:val="56"/>
        </w:rPr>
        <w:t> </w:t>
      </w:r>
      <w:r>
        <w:rPr/>
        <w:t>цифрової</w:t>
      </w:r>
      <w:r>
        <w:rPr>
          <w:spacing w:val="56"/>
        </w:rPr>
        <w:t> </w:t>
      </w:r>
      <w:r>
        <w:rPr/>
        <w:t>трансформації</w:t>
      </w:r>
      <w:r>
        <w:rPr>
          <w:spacing w:val="56"/>
        </w:rPr>
        <w:t> </w:t>
      </w:r>
      <w:r>
        <w:rPr/>
        <w:t>українські</w:t>
      </w:r>
      <w:r>
        <w:rPr>
          <w:spacing w:val="54"/>
        </w:rPr>
        <w:t> </w:t>
      </w:r>
      <w:r>
        <w:rPr/>
        <w:t>науковці</w:t>
      </w:r>
    </w:p>
    <w:p>
      <w:pPr>
        <w:pStyle w:val="ListParagraph"/>
        <w:numPr>
          <w:ilvl w:val="0"/>
          <w:numId w:val="5"/>
        </w:numPr>
        <w:tabs>
          <w:tab w:pos="978" w:val="left" w:leader="none"/>
        </w:tabs>
        <w:spacing w:line="240" w:lineRule="auto" w:before="161" w:after="0"/>
        <w:ind w:left="978" w:right="0" w:hanging="396"/>
        <w:jc w:val="both"/>
        <w:rPr>
          <w:sz w:val="28"/>
        </w:rPr>
      </w:pPr>
      <w:r>
        <w:rPr>
          <w:sz w:val="28"/>
        </w:rPr>
        <w:t>визначають:</w:t>
      </w:r>
    </w:p>
    <w:p>
      <w:pPr>
        <w:pStyle w:val="ListParagraph"/>
        <w:numPr>
          <w:ilvl w:val="1"/>
          <w:numId w:val="5"/>
        </w:numPr>
        <w:tabs>
          <w:tab w:pos="1433" w:val="left" w:leader="none"/>
          <w:tab w:pos="1434" w:val="left" w:leader="none"/>
        </w:tabs>
        <w:spacing w:line="240" w:lineRule="auto" w:before="165" w:after="0"/>
        <w:ind w:left="1434" w:right="0" w:hanging="360"/>
        <w:jc w:val="left"/>
        <w:rPr>
          <w:sz w:val="28"/>
        </w:rPr>
      </w:pPr>
      <w:r>
        <w:rPr>
          <w:sz w:val="28"/>
        </w:rPr>
        <w:t>Цілковита</w:t>
      </w:r>
      <w:r>
        <w:rPr>
          <w:spacing w:val="-4"/>
          <w:sz w:val="28"/>
        </w:rPr>
        <w:t> </w:t>
      </w:r>
      <w:r>
        <w:rPr>
          <w:sz w:val="28"/>
        </w:rPr>
        <w:t>зміна</w:t>
      </w:r>
      <w:r>
        <w:rPr>
          <w:spacing w:val="-4"/>
          <w:sz w:val="28"/>
        </w:rPr>
        <w:t> </w:t>
      </w:r>
      <w:r>
        <w:rPr>
          <w:sz w:val="28"/>
        </w:rPr>
        <w:t>структури</w:t>
      </w:r>
      <w:r>
        <w:rPr>
          <w:spacing w:val="-4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1"/>
          <w:numId w:val="5"/>
        </w:numPr>
        <w:tabs>
          <w:tab w:pos="1433" w:val="left" w:leader="none"/>
          <w:tab w:pos="1434" w:val="left" w:leader="none"/>
        </w:tabs>
        <w:spacing w:line="240" w:lineRule="auto" w:before="158" w:after="0"/>
        <w:ind w:left="1434" w:right="0" w:hanging="360"/>
        <w:jc w:val="left"/>
        <w:rPr>
          <w:sz w:val="28"/>
        </w:rPr>
      </w:pPr>
      <w:r>
        <w:rPr>
          <w:sz w:val="28"/>
        </w:rPr>
        <w:t>Переоснащення</w:t>
      </w:r>
      <w:r>
        <w:rPr>
          <w:spacing w:val="-4"/>
          <w:sz w:val="28"/>
        </w:rPr>
        <w:t> </w:t>
      </w:r>
      <w:r>
        <w:rPr>
          <w:sz w:val="28"/>
        </w:rPr>
        <w:t>суб’єктів</w:t>
      </w:r>
      <w:r>
        <w:rPr>
          <w:spacing w:val="-4"/>
          <w:sz w:val="28"/>
        </w:rPr>
        <w:t> </w:t>
      </w:r>
      <w:r>
        <w:rPr>
          <w:sz w:val="28"/>
        </w:rPr>
        <w:t>господарювання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метою</w:t>
      </w:r>
      <w:r>
        <w:rPr>
          <w:spacing w:val="-5"/>
          <w:sz w:val="28"/>
        </w:rPr>
        <w:t> </w:t>
      </w:r>
      <w:r>
        <w:rPr>
          <w:sz w:val="28"/>
        </w:rPr>
        <w:t>автоматизації;</w:t>
      </w:r>
    </w:p>
    <w:p>
      <w:pPr>
        <w:pStyle w:val="ListParagraph"/>
        <w:numPr>
          <w:ilvl w:val="1"/>
          <w:numId w:val="5"/>
        </w:numPr>
        <w:tabs>
          <w:tab w:pos="1433" w:val="left" w:leader="none"/>
          <w:tab w:pos="1434" w:val="left" w:leader="none"/>
        </w:tabs>
        <w:spacing w:line="240" w:lineRule="auto" w:before="161" w:after="0"/>
        <w:ind w:left="1434" w:right="0" w:hanging="360"/>
        <w:jc w:val="left"/>
        <w:rPr>
          <w:sz w:val="28"/>
        </w:rPr>
      </w:pPr>
      <w:r>
        <w:rPr>
          <w:sz w:val="28"/>
        </w:rPr>
        <w:t>Переосмислення</w:t>
      </w:r>
      <w:r>
        <w:rPr>
          <w:spacing w:val="-3"/>
          <w:sz w:val="28"/>
        </w:rPr>
        <w:t> </w:t>
      </w:r>
      <w:r>
        <w:rPr>
          <w:sz w:val="28"/>
        </w:rPr>
        <w:t>процесу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моделей</w:t>
      </w:r>
      <w:r>
        <w:rPr>
          <w:spacing w:val="-3"/>
          <w:sz w:val="28"/>
        </w:rPr>
        <w:t> </w:t>
      </w:r>
      <w:r>
        <w:rPr>
          <w:sz w:val="28"/>
        </w:rPr>
        <w:t>управління;</w:t>
      </w:r>
    </w:p>
    <w:p>
      <w:pPr>
        <w:pStyle w:val="ListParagraph"/>
        <w:numPr>
          <w:ilvl w:val="1"/>
          <w:numId w:val="5"/>
        </w:numPr>
        <w:tabs>
          <w:tab w:pos="1434" w:val="left" w:leader="none"/>
        </w:tabs>
        <w:spacing w:line="350" w:lineRule="auto" w:before="159" w:after="0"/>
        <w:ind w:left="1434" w:right="673" w:hanging="360"/>
        <w:jc w:val="both"/>
        <w:rPr>
          <w:sz w:val="28"/>
        </w:rPr>
      </w:pPr>
      <w:r>
        <w:rPr>
          <w:sz w:val="28"/>
        </w:rPr>
        <w:t>Врахування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цифровій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складових</w:t>
      </w:r>
      <w:r>
        <w:rPr>
          <w:spacing w:val="-67"/>
          <w:sz w:val="28"/>
        </w:rPr>
        <w:t> </w:t>
      </w:r>
      <w:r>
        <w:rPr>
          <w:sz w:val="28"/>
        </w:rPr>
        <w:t>підприємства,</w:t>
      </w:r>
      <w:r>
        <w:rPr>
          <w:spacing w:val="-4"/>
          <w:sz w:val="28"/>
        </w:rPr>
        <w:t> </w:t>
      </w:r>
      <w:r>
        <w:rPr>
          <w:sz w:val="28"/>
        </w:rPr>
        <w:t>основні</w:t>
      </w:r>
      <w:r>
        <w:rPr>
          <w:spacing w:val="-5"/>
          <w:sz w:val="28"/>
        </w:rPr>
        <w:t> </w:t>
      </w:r>
      <w:r>
        <w:rPr>
          <w:sz w:val="28"/>
        </w:rPr>
        <w:t>ресурси:</w:t>
      </w:r>
      <w:r>
        <w:rPr>
          <w:spacing w:val="-1"/>
          <w:sz w:val="28"/>
        </w:rPr>
        <w:t> </w:t>
      </w:r>
      <w:r>
        <w:rPr>
          <w:sz w:val="28"/>
        </w:rPr>
        <w:t>технології,</w:t>
      </w:r>
      <w:r>
        <w:rPr>
          <w:spacing w:val="-4"/>
          <w:sz w:val="28"/>
        </w:rPr>
        <w:t> </w:t>
      </w:r>
      <w:r>
        <w:rPr>
          <w:sz w:val="28"/>
        </w:rPr>
        <w:t>люди,</w:t>
      </w:r>
      <w:r>
        <w:rPr>
          <w:spacing w:val="-3"/>
          <w:sz w:val="28"/>
        </w:rPr>
        <w:t> </w:t>
      </w:r>
      <w:r>
        <w:rPr>
          <w:sz w:val="28"/>
        </w:rPr>
        <w:t>процеси,</w:t>
      </w:r>
      <w:r>
        <w:rPr>
          <w:spacing w:val="-4"/>
          <w:sz w:val="28"/>
        </w:rPr>
        <w:t> </w:t>
      </w:r>
      <w:r>
        <w:rPr>
          <w:sz w:val="28"/>
        </w:rPr>
        <w:t>рішення;</w:t>
      </w:r>
    </w:p>
    <w:p>
      <w:pPr>
        <w:pStyle w:val="ListParagraph"/>
        <w:numPr>
          <w:ilvl w:val="1"/>
          <w:numId w:val="5"/>
        </w:numPr>
        <w:tabs>
          <w:tab w:pos="1434" w:val="left" w:leader="none"/>
        </w:tabs>
        <w:spacing w:line="352" w:lineRule="auto" w:before="15" w:after="0"/>
        <w:ind w:left="1434" w:right="667" w:hanging="360"/>
        <w:jc w:val="both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сучасних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1"/>
          <w:numId w:val="5"/>
        </w:numPr>
        <w:tabs>
          <w:tab w:pos="1434" w:val="left" w:leader="none"/>
        </w:tabs>
        <w:spacing w:line="350" w:lineRule="auto" w:before="10" w:after="0"/>
        <w:ind w:left="1434" w:right="668" w:hanging="360"/>
        <w:jc w:val="both"/>
        <w:rPr>
          <w:sz w:val="28"/>
        </w:rPr>
      </w:pPr>
      <w:r>
        <w:rPr>
          <w:sz w:val="28"/>
        </w:rPr>
        <w:t>Зміни</w:t>
      </w:r>
      <w:r>
        <w:rPr>
          <w:spacing w:val="1"/>
          <w:sz w:val="28"/>
        </w:rPr>
        <w:t> </w:t>
      </w:r>
      <w:r>
        <w:rPr>
          <w:sz w:val="28"/>
        </w:rPr>
        <w:t>бізнес-моделей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бізнес-процесів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1"/>
          <w:numId w:val="5"/>
        </w:numPr>
        <w:tabs>
          <w:tab w:pos="1434" w:val="left" w:leader="none"/>
        </w:tabs>
        <w:spacing w:line="355" w:lineRule="auto" w:before="15" w:after="0"/>
        <w:ind w:left="1434" w:right="664" w:hanging="360"/>
        <w:jc w:val="both"/>
        <w:rPr>
          <w:sz w:val="28"/>
        </w:rPr>
      </w:pPr>
      <w:r>
        <w:rPr>
          <w:sz w:val="28"/>
        </w:rPr>
        <w:t>Стрибок до нових способів організації роботи, від переосмислення</w:t>
      </w:r>
      <w:r>
        <w:rPr>
          <w:spacing w:val="1"/>
          <w:sz w:val="28"/>
        </w:rPr>
        <w:t> </w:t>
      </w:r>
      <w:r>
        <w:rPr>
          <w:sz w:val="28"/>
        </w:rPr>
        <w:t>взаємовідносин до впровадження цифрових технологій у діяльності</w:t>
      </w:r>
      <w:r>
        <w:rPr>
          <w:spacing w:val="1"/>
          <w:sz w:val="28"/>
        </w:rPr>
        <w:t> </w:t>
      </w:r>
      <w:r>
        <w:rPr>
          <w:sz w:val="28"/>
        </w:rPr>
        <w:t>підприємства.</w:t>
      </w:r>
    </w:p>
    <w:p>
      <w:pPr>
        <w:pStyle w:val="BodyText"/>
        <w:spacing w:line="360" w:lineRule="auto" w:before="7"/>
        <w:ind w:right="665" w:firstLine="707"/>
      </w:pPr>
      <w:r>
        <w:rPr/>
        <w:t>Базою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колаборація</w:t>
      </w:r>
      <w:r>
        <w:rPr>
          <w:spacing w:val="1"/>
        </w:rPr>
        <w:t> </w:t>
      </w:r>
      <w:r>
        <w:rPr/>
        <w:t>(«працювати</w:t>
      </w:r>
      <w:r>
        <w:rPr>
          <w:spacing w:val="-67"/>
        </w:rPr>
        <w:t> </w:t>
      </w:r>
      <w:r>
        <w:rPr/>
        <w:t>спільно») у всіх видах її прояви, але переважно у формуванні інноваційних</w:t>
      </w:r>
      <w:r>
        <w:rPr>
          <w:spacing w:val="1"/>
        </w:rPr>
        <w:t> </w:t>
      </w:r>
      <w:r>
        <w:rPr/>
        <w:t>територіальних</w:t>
      </w:r>
      <w:r>
        <w:rPr>
          <w:spacing w:val="1"/>
        </w:rPr>
        <w:t> </w:t>
      </w:r>
      <w:r>
        <w:rPr/>
        <w:t>кластерів</w:t>
      </w:r>
      <w:r>
        <w:rPr>
          <w:spacing w:val="1"/>
        </w:rPr>
        <w:t> </w:t>
      </w:r>
      <w:r>
        <w:rPr/>
        <w:t>(ІТК).</w:t>
      </w:r>
      <w:r>
        <w:rPr>
          <w:spacing w:val="1"/>
        </w:rPr>
        <w:t> </w:t>
      </w:r>
      <w:r>
        <w:rPr/>
        <w:t>Фактично</w:t>
      </w:r>
      <w:r>
        <w:rPr>
          <w:spacing w:val="1"/>
        </w:rPr>
        <w:t> </w:t>
      </w:r>
      <w:r>
        <w:rPr/>
        <w:t>ІТК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інформаційний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відкривають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цифровим</w:t>
      </w:r>
      <w:r>
        <w:rPr>
          <w:spacing w:val="1"/>
        </w:rPr>
        <w:t> </w:t>
      </w:r>
      <w:r>
        <w:rPr/>
        <w:t>технологіям.</w:t>
      </w:r>
      <w:r>
        <w:rPr>
          <w:spacing w:val="1"/>
        </w:rPr>
        <w:t> </w:t>
      </w:r>
      <w:r>
        <w:rPr/>
        <w:t>Сформовані «великі цифрові дані», поряд із високими технологіями, стають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активів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колаборативного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громадянського суспільства.</w:t>
      </w:r>
    </w:p>
    <w:p>
      <w:pPr>
        <w:pStyle w:val="BodyText"/>
        <w:spacing w:line="360" w:lineRule="auto" w:before="1"/>
        <w:ind w:right="662" w:firstLine="707"/>
      </w:pPr>
      <w:r>
        <w:rPr/>
        <w:t>Становлення цифрової економіки вирішує низку проблем, серед яких</w:t>
      </w:r>
      <w:r>
        <w:rPr>
          <w:spacing w:val="1"/>
        </w:rPr>
        <w:t> </w:t>
      </w:r>
      <w:r>
        <w:rPr/>
        <w:t>особливо виділяється проблема «цифрової нерівності» («digital divide») або</w:t>
      </w:r>
      <w:r>
        <w:rPr>
          <w:spacing w:val="1"/>
        </w:rPr>
        <w:t> </w:t>
      </w:r>
      <w:r>
        <w:rPr/>
        <w:t>недосконала</w:t>
      </w:r>
      <w:r>
        <w:rPr>
          <w:spacing w:val="18"/>
        </w:rPr>
        <w:t> </w:t>
      </w:r>
      <w:r>
        <w:rPr/>
        <w:t>(асиметрична)</w:t>
      </w:r>
      <w:r>
        <w:rPr>
          <w:spacing w:val="16"/>
        </w:rPr>
        <w:t> </w:t>
      </w:r>
      <w:r>
        <w:rPr/>
        <w:t>інформація. Розвиток</w:t>
      </w:r>
      <w:r>
        <w:rPr>
          <w:spacing w:val="19"/>
        </w:rPr>
        <w:t> </w:t>
      </w:r>
      <w:r>
        <w:rPr/>
        <w:t>цифрової</w:t>
      </w:r>
      <w:r>
        <w:rPr>
          <w:spacing w:val="19"/>
        </w:rPr>
        <w:t> </w:t>
      </w:r>
      <w:r>
        <w:rPr/>
        <w:t>економіки</w:t>
      </w:r>
      <w:r>
        <w:rPr>
          <w:spacing w:val="22"/>
        </w:rPr>
        <w:t> </w:t>
      </w:r>
      <w:r>
        <w:rPr/>
        <w:t>має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3"/>
      </w:pPr>
      <w:r>
        <w:rPr/>
        <w:t>супроводжуватись</w:t>
      </w:r>
      <w:r>
        <w:rPr>
          <w:spacing w:val="1"/>
        </w:rPr>
        <w:t> </w:t>
      </w:r>
      <w:r>
        <w:rPr/>
        <w:t>узгодженими</w:t>
      </w:r>
      <w:r>
        <w:rPr>
          <w:spacing w:val="1"/>
        </w:rPr>
        <w:t> </w:t>
      </w:r>
      <w:r>
        <w:rPr/>
        <w:t>діями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зацікавленими</w:t>
      </w:r>
      <w:r>
        <w:rPr>
          <w:spacing w:val="1"/>
        </w:rPr>
        <w:t> </w:t>
      </w:r>
      <w:r>
        <w:rPr/>
        <w:t>державними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комерційними</w:t>
      </w:r>
      <w:r>
        <w:rPr>
          <w:spacing w:val="1"/>
        </w:rPr>
        <w:t> </w:t>
      </w:r>
      <w:r>
        <w:rPr/>
        <w:t>структурами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поєднуватися</w:t>
      </w:r>
      <w:r>
        <w:rPr>
          <w:spacing w:val="71"/>
        </w:rPr>
        <w:t> </w:t>
      </w:r>
      <w:r>
        <w:rPr/>
        <w:t>із</w:t>
      </w:r>
      <w:r>
        <w:rPr>
          <w:spacing w:val="71"/>
        </w:rPr>
        <w:t> </w:t>
      </w:r>
      <w:r>
        <w:rPr/>
        <w:t>зусиллями</w:t>
      </w:r>
      <w:r>
        <w:rPr>
          <w:spacing w:val="71"/>
        </w:rPr>
        <w:t> </w:t>
      </w:r>
      <w:r>
        <w:rPr/>
        <w:t>світової</w:t>
      </w:r>
      <w:r>
        <w:rPr>
          <w:spacing w:val="1"/>
        </w:rPr>
        <w:t> </w:t>
      </w:r>
      <w:r>
        <w:rPr/>
        <w:t>спільноти. 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виявиться</w:t>
      </w:r>
      <w:r>
        <w:rPr>
          <w:spacing w:val="1"/>
        </w:rPr>
        <w:t> </w:t>
      </w:r>
      <w:r>
        <w:rPr/>
        <w:t>стимулом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структурної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перебудови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економіки. Цифрова</w:t>
      </w:r>
      <w:r>
        <w:rPr>
          <w:spacing w:val="1"/>
        </w:rPr>
        <w:t> </w:t>
      </w:r>
      <w:r>
        <w:rPr/>
        <w:t>платформа, що виникає після злиття та поглинання, що розуміється як ефект</w:t>
      </w:r>
      <w:r>
        <w:rPr>
          <w:spacing w:val="1"/>
        </w:rPr>
        <w:t> </w:t>
      </w:r>
      <w:r>
        <w:rPr/>
        <w:t>від формування ІТК,</w:t>
      </w:r>
      <w:r>
        <w:rPr>
          <w:spacing w:val="-1"/>
        </w:rPr>
        <w:t> </w:t>
      </w:r>
      <w:r>
        <w:rPr/>
        <w:t>сприяє:</w:t>
      </w:r>
    </w:p>
    <w:p>
      <w:pPr>
        <w:pStyle w:val="ListParagraph"/>
        <w:numPr>
          <w:ilvl w:val="0"/>
          <w:numId w:val="6"/>
        </w:numPr>
        <w:tabs>
          <w:tab w:pos="1595" w:val="left" w:leader="none"/>
        </w:tabs>
        <w:spacing w:line="321" w:lineRule="exact" w:before="0" w:after="0"/>
        <w:ind w:left="1594" w:right="0" w:hanging="305"/>
        <w:jc w:val="both"/>
        <w:rPr>
          <w:sz w:val="28"/>
        </w:rPr>
      </w:pPr>
      <w:r>
        <w:rPr>
          <w:sz w:val="28"/>
        </w:rPr>
        <w:t>нарощування</w:t>
      </w:r>
      <w:r>
        <w:rPr>
          <w:spacing w:val="-7"/>
          <w:sz w:val="28"/>
        </w:rPr>
        <w:t> </w:t>
      </w:r>
      <w:r>
        <w:rPr>
          <w:sz w:val="28"/>
        </w:rPr>
        <w:t>виробничого</w:t>
      </w:r>
      <w:r>
        <w:rPr>
          <w:spacing w:val="-9"/>
          <w:sz w:val="28"/>
        </w:rPr>
        <w:t> </w:t>
      </w:r>
      <w:r>
        <w:rPr>
          <w:sz w:val="28"/>
        </w:rPr>
        <w:t>потенціалу;</w:t>
      </w:r>
    </w:p>
    <w:p>
      <w:pPr>
        <w:pStyle w:val="ListParagraph"/>
        <w:numPr>
          <w:ilvl w:val="0"/>
          <w:numId w:val="6"/>
        </w:numPr>
        <w:tabs>
          <w:tab w:pos="1595" w:val="left" w:leader="none"/>
        </w:tabs>
        <w:spacing w:line="240" w:lineRule="auto" w:before="161" w:after="0"/>
        <w:ind w:left="1594" w:right="0" w:hanging="305"/>
        <w:jc w:val="both"/>
        <w:rPr>
          <w:sz w:val="28"/>
        </w:rPr>
      </w:pPr>
      <w:r>
        <w:rPr>
          <w:sz w:val="28"/>
        </w:rPr>
        <w:t>тиражування</w:t>
      </w:r>
      <w:r>
        <w:rPr>
          <w:spacing w:val="-4"/>
          <w:sz w:val="28"/>
        </w:rPr>
        <w:t> </w:t>
      </w:r>
      <w:r>
        <w:rPr>
          <w:sz w:val="28"/>
        </w:rPr>
        <w:t>результатів</w:t>
      </w:r>
      <w:r>
        <w:rPr>
          <w:spacing w:val="-3"/>
          <w:sz w:val="28"/>
        </w:rPr>
        <w:t> </w:t>
      </w:r>
      <w:r>
        <w:rPr>
          <w:sz w:val="28"/>
        </w:rPr>
        <w:t>НДДКР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інвестиційних</w:t>
      </w:r>
      <w:r>
        <w:rPr>
          <w:spacing w:val="-3"/>
          <w:sz w:val="28"/>
        </w:rPr>
        <w:t> </w:t>
      </w:r>
      <w:r>
        <w:rPr>
          <w:sz w:val="28"/>
        </w:rPr>
        <w:t>проектів;</w:t>
      </w:r>
    </w:p>
    <w:p>
      <w:pPr>
        <w:pStyle w:val="ListParagraph"/>
        <w:numPr>
          <w:ilvl w:val="0"/>
          <w:numId w:val="6"/>
        </w:numPr>
        <w:tabs>
          <w:tab w:pos="1700" w:val="left" w:leader="none"/>
        </w:tabs>
        <w:spacing w:line="360" w:lineRule="auto" w:before="163" w:after="0"/>
        <w:ind w:left="582" w:right="673" w:firstLine="707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32"/>
          <w:sz w:val="28"/>
        </w:rPr>
        <w:t> </w:t>
      </w:r>
      <w:r>
        <w:rPr>
          <w:sz w:val="28"/>
        </w:rPr>
        <w:t>ринків,</w:t>
      </w:r>
      <w:r>
        <w:rPr>
          <w:spacing w:val="30"/>
          <w:sz w:val="28"/>
        </w:rPr>
        <w:t> </w:t>
      </w:r>
      <w:r>
        <w:rPr>
          <w:sz w:val="28"/>
        </w:rPr>
        <w:t>зниження</w:t>
      </w:r>
      <w:r>
        <w:rPr>
          <w:spacing w:val="32"/>
          <w:sz w:val="28"/>
        </w:rPr>
        <w:t> </w:t>
      </w:r>
      <w:r>
        <w:rPr>
          <w:sz w:val="28"/>
        </w:rPr>
        <w:t>транзакційних</w:t>
      </w:r>
      <w:r>
        <w:rPr>
          <w:spacing w:val="32"/>
          <w:sz w:val="28"/>
        </w:rPr>
        <w:t> </w:t>
      </w:r>
      <w:r>
        <w:rPr>
          <w:sz w:val="28"/>
        </w:rPr>
        <w:t>витрат</w:t>
      </w:r>
      <w:r>
        <w:rPr>
          <w:spacing w:val="29"/>
          <w:sz w:val="28"/>
        </w:rPr>
        <w:t> </w:t>
      </w:r>
      <w:r>
        <w:rPr>
          <w:sz w:val="28"/>
        </w:rPr>
        <w:t>за</w:t>
      </w:r>
      <w:r>
        <w:rPr>
          <w:spacing w:val="31"/>
          <w:sz w:val="28"/>
        </w:rPr>
        <w:t> </w:t>
      </w:r>
      <w:r>
        <w:rPr>
          <w:sz w:val="28"/>
        </w:rPr>
        <w:t>рахунок</w:t>
      </w:r>
      <w:r>
        <w:rPr>
          <w:spacing w:val="-67"/>
          <w:sz w:val="28"/>
        </w:rPr>
        <w:t> </w:t>
      </w: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контрактів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їх</w:t>
      </w:r>
      <w:r>
        <w:rPr>
          <w:spacing w:val="-1"/>
          <w:sz w:val="28"/>
        </w:rPr>
        <w:t> </w:t>
      </w:r>
      <w:r>
        <w:rPr>
          <w:sz w:val="28"/>
        </w:rPr>
        <w:t>кращої</w:t>
      </w:r>
      <w:r>
        <w:rPr>
          <w:spacing w:val="-4"/>
          <w:sz w:val="28"/>
        </w:rPr>
        <w:t> </w:t>
      </w:r>
      <w:r>
        <w:rPr>
          <w:sz w:val="28"/>
        </w:rPr>
        <w:t>реалізованості при</w:t>
      </w:r>
      <w:r>
        <w:rPr>
          <w:spacing w:val="-5"/>
          <w:sz w:val="28"/>
        </w:rPr>
        <w:t> </w:t>
      </w:r>
      <w:r>
        <w:rPr>
          <w:sz w:val="28"/>
        </w:rPr>
        <w:t>об'єднанні</w:t>
      </w:r>
      <w:r>
        <w:rPr>
          <w:spacing w:val="-1"/>
          <w:sz w:val="28"/>
        </w:rPr>
        <w:t> </w:t>
      </w:r>
      <w:r>
        <w:rPr>
          <w:sz w:val="28"/>
        </w:rPr>
        <w:t>активів;</w:t>
      </w:r>
    </w:p>
    <w:p>
      <w:pPr>
        <w:pStyle w:val="ListParagraph"/>
        <w:numPr>
          <w:ilvl w:val="0"/>
          <w:numId w:val="6"/>
        </w:numPr>
        <w:tabs>
          <w:tab w:pos="1715" w:val="left" w:leader="none"/>
        </w:tabs>
        <w:spacing w:line="360" w:lineRule="auto" w:before="0" w:after="0"/>
        <w:ind w:left="582" w:right="669" w:firstLine="707"/>
        <w:jc w:val="left"/>
        <w:rPr>
          <w:sz w:val="28"/>
        </w:rPr>
      </w:pPr>
      <w:r>
        <w:rPr>
          <w:sz w:val="28"/>
        </w:rPr>
        <w:t>впровадження</w:t>
      </w:r>
      <w:r>
        <w:rPr>
          <w:spacing w:val="45"/>
          <w:sz w:val="28"/>
        </w:rPr>
        <w:t> </w:t>
      </w:r>
      <w:r>
        <w:rPr>
          <w:sz w:val="28"/>
        </w:rPr>
        <w:t>цифрових</w:t>
      </w:r>
      <w:r>
        <w:rPr>
          <w:spacing w:val="46"/>
          <w:sz w:val="28"/>
        </w:rPr>
        <w:t> </w:t>
      </w:r>
      <w:r>
        <w:rPr>
          <w:sz w:val="28"/>
        </w:rPr>
        <w:t>технологій,</w:t>
      </w:r>
      <w:r>
        <w:rPr>
          <w:spacing w:val="44"/>
          <w:sz w:val="28"/>
        </w:rPr>
        <w:t> </w:t>
      </w:r>
      <w:r>
        <w:rPr>
          <w:sz w:val="28"/>
        </w:rPr>
        <w:t>пов'язаних</w:t>
      </w:r>
      <w:r>
        <w:rPr>
          <w:spacing w:val="43"/>
          <w:sz w:val="28"/>
        </w:rPr>
        <w:t> </w:t>
      </w:r>
      <w:r>
        <w:rPr>
          <w:sz w:val="28"/>
        </w:rPr>
        <w:t>із</w:t>
      </w:r>
      <w:r>
        <w:rPr>
          <w:spacing w:val="44"/>
          <w:sz w:val="28"/>
        </w:rPr>
        <w:t> </w:t>
      </w:r>
      <w:r>
        <w:rPr>
          <w:sz w:val="28"/>
        </w:rPr>
        <w:t>скороченням</w:t>
      </w:r>
      <w:r>
        <w:rPr>
          <w:spacing w:val="-67"/>
          <w:sz w:val="28"/>
        </w:rPr>
        <w:t> </w:t>
      </w:r>
      <w:r>
        <w:rPr>
          <w:sz w:val="28"/>
        </w:rPr>
        <w:t>збутових витрат та зростанням</w:t>
      </w:r>
      <w:r>
        <w:rPr>
          <w:spacing w:val="-1"/>
          <w:sz w:val="28"/>
        </w:rPr>
        <w:t> </w:t>
      </w:r>
      <w:r>
        <w:rPr>
          <w:sz w:val="28"/>
        </w:rPr>
        <w:t>виробництва.</w:t>
      </w:r>
    </w:p>
    <w:p>
      <w:pPr>
        <w:pStyle w:val="BodyText"/>
        <w:ind w:left="1290"/>
        <w:jc w:val="left"/>
      </w:pPr>
      <w:r>
        <w:rPr/>
        <w:t>При</w:t>
      </w:r>
      <w:r>
        <w:rPr>
          <w:spacing w:val="-2"/>
        </w:rPr>
        <w:t> </w:t>
      </w:r>
      <w:r>
        <w:rPr/>
        <w:t>цьому</w:t>
      </w:r>
      <w:r>
        <w:rPr>
          <w:spacing w:val="-4"/>
        </w:rPr>
        <w:t> </w:t>
      </w:r>
      <w:r>
        <w:rPr/>
        <w:t>цифрова</w:t>
      </w:r>
      <w:r>
        <w:rPr>
          <w:spacing w:val="-5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економічного</w:t>
      </w:r>
      <w:r>
        <w:rPr>
          <w:spacing w:val="-1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передбачає:</w:t>
      </w:r>
    </w:p>
    <w:p>
      <w:pPr>
        <w:pStyle w:val="ListParagraph"/>
        <w:numPr>
          <w:ilvl w:val="0"/>
          <w:numId w:val="7"/>
        </w:numPr>
        <w:tabs>
          <w:tab w:pos="1887" w:val="left" w:leader="none"/>
          <w:tab w:pos="1888" w:val="left" w:leader="none"/>
          <w:tab w:pos="3713" w:val="left" w:leader="none"/>
          <w:tab w:pos="4905" w:val="left" w:leader="none"/>
          <w:tab w:pos="6377" w:val="left" w:leader="none"/>
          <w:tab w:pos="8114" w:val="left" w:leader="none"/>
          <w:tab w:pos="8886" w:val="left" w:leader="none"/>
        </w:tabs>
        <w:spacing w:line="360" w:lineRule="auto" w:before="161" w:after="0"/>
        <w:ind w:left="582" w:right="672" w:firstLine="707"/>
        <w:jc w:val="left"/>
        <w:rPr>
          <w:sz w:val="28"/>
        </w:rPr>
      </w:pPr>
      <w:r>
        <w:rPr>
          <w:sz w:val="28"/>
        </w:rPr>
        <w:t>формування</w:t>
        <w:tab/>
        <w:t>стійкої</w:t>
        <w:tab/>
        <w:t>цифрової</w:t>
        <w:tab/>
        <w:t>екосистеми</w:t>
        <w:tab/>
        <w:t>для</w:t>
        <w:tab/>
      </w:r>
      <w:r>
        <w:rPr>
          <w:spacing w:val="-1"/>
          <w:sz w:val="28"/>
        </w:rPr>
        <w:t>суб'єктів</w:t>
      </w:r>
      <w:r>
        <w:rPr>
          <w:spacing w:val="-67"/>
          <w:sz w:val="28"/>
        </w:rPr>
        <w:t> </w:t>
      </w:r>
      <w:r>
        <w:rPr>
          <w:sz w:val="28"/>
        </w:rPr>
        <w:t>господарювання;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321" w:lineRule="exact" w:before="0" w:after="0"/>
        <w:ind w:left="1594" w:right="0" w:hanging="305"/>
        <w:jc w:val="left"/>
        <w:rPr>
          <w:sz w:val="28"/>
        </w:rPr>
      </w:pPr>
      <w:r>
        <w:rPr>
          <w:sz w:val="28"/>
        </w:rPr>
        <w:t>впровадження</w:t>
      </w:r>
      <w:r>
        <w:rPr>
          <w:spacing w:val="-6"/>
          <w:sz w:val="28"/>
        </w:rPr>
        <w:t> </w:t>
      </w:r>
      <w:r>
        <w:rPr>
          <w:sz w:val="28"/>
        </w:rPr>
        <w:t>цифрових</w:t>
      </w:r>
      <w:r>
        <w:rPr>
          <w:spacing w:val="-2"/>
          <w:sz w:val="28"/>
        </w:rPr>
        <w:t> </w:t>
      </w:r>
      <w:r>
        <w:rPr>
          <w:sz w:val="28"/>
        </w:rPr>
        <w:t>процесів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пріоритетні</w:t>
      </w:r>
      <w:r>
        <w:rPr>
          <w:spacing w:val="-2"/>
          <w:sz w:val="28"/>
        </w:rPr>
        <w:t> </w:t>
      </w:r>
      <w:r>
        <w:rPr>
          <w:sz w:val="28"/>
        </w:rPr>
        <w:t>галузі</w:t>
      </w:r>
      <w:r>
        <w:rPr>
          <w:spacing w:val="-3"/>
          <w:sz w:val="28"/>
        </w:rPr>
        <w:t> </w:t>
      </w:r>
      <w:r>
        <w:rPr>
          <w:sz w:val="28"/>
        </w:rPr>
        <w:t>економіки;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240" w:lineRule="auto" w:before="163" w:after="0"/>
        <w:ind w:left="1594" w:right="0" w:hanging="305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7"/>
          <w:sz w:val="28"/>
        </w:rPr>
        <w:t> </w:t>
      </w:r>
      <w:r>
        <w:rPr>
          <w:sz w:val="28"/>
        </w:rPr>
        <w:t>нормативно-правових</w:t>
      </w:r>
      <w:r>
        <w:rPr>
          <w:spacing w:val="-4"/>
          <w:sz w:val="28"/>
        </w:rPr>
        <w:t> </w:t>
      </w:r>
      <w:r>
        <w:rPr>
          <w:sz w:val="28"/>
        </w:rPr>
        <w:t>актів;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240" w:lineRule="auto" w:before="160" w:after="0"/>
        <w:ind w:left="1594" w:right="0" w:hanging="305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-3"/>
          <w:sz w:val="28"/>
        </w:rPr>
        <w:t> </w:t>
      </w:r>
      <w:r>
        <w:rPr>
          <w:sz w:val="28"/>
        </w:rPr>
        <w:t>управління</w:t>
      </w:r>
      <w:r>
        <w:rPr>
          <w:spacing w:val="-6"/>
          <w:sz w:val="28"/>
        </w:rPr>
        <w:t> </w:t>
      </w:r>
      <w:r>
        <w:rPr>
          <w:sz w:val="28"/>
        </w:rPr>
        <w:t>ризиками;</w:t>
      </w:r>
    </w:p>
    <w:p>
      <w:pPr>
        <w:pStyle w:val="ListParagraph"/>
        <w:numPr>
          <w:ilvl w:val="0"/>
          <w:numId w:val="7"/>
        </w:numPr>
        <w:tabs>
          <w:tab w:pos="1770" w:val="left" w:leader="none"/>
        </w:tabs>
        <w:spacing w:line="360" w:lineRule="auto" w:before="160" w:after="0"/>
        <w:ind w:left="582" w:right="673" w:firstLine="707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державного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цифрової трансформації</w:t>
      </w:r>
      <w:r>
        <w:rPr>
          <w:spacing w:val="1"/>
          <w:sz w:val="28"/>
        </w:rPr>
        <w:t> </w:t>
      </w:r>
      <w:r>
        <w:rPr>
          <w:sz w:val="28"/>
        </w:rPr>
        <w:t>процесів.</w:t>
      </w:r>
    </w:p>
    <w:p>
      <w:pPr>
        <w:pStyle w:val="BodyText"/>
        <w:spacing w:line="360" w:lineRule="auto"/>
        <w:ind w:right="662" w:firstLine="707"/>
      </w:pPr>
      <w:r>
        <w:rPr/>
        <w:t>По суті має сформуватися нова економічна діяльність,</w:t>
      </w:r>
      <w:r>
        <w:rPr>
          <w:spacing w:val="1"/>
        </w:rPr>
        <w:t> </w:t>
      </w:r>
      <w:r>
        <w:rPr/>
        <w:t>заснована на</w:t>
      </w:r>
      <w:r>
        <w:rPr>
          <w:spacing w:val="1"/>
        </w:rPr>
        <w:t> </w:t>
      </w:r>
      <w:r>
        <w:rPr/>
        <w:t>впровадженні</w:t>
      </w:r>
      <w:r>
        <w:rPr>
          <w:spacing w:val="71"/>
        </w:rPr>
        <w:t> </w:t>
      </w:r>
      <w:r>
        <w:rPr/>
        <w:t>цифрових</w:t>
      </w:r>
      <w:r>
        <w:rPr>
          <w:spacing w:val="71"/>
        </w:rPr>
        <w:t> </w:t>
      </w:r>
      <w:r>
        <w:rPr/>
        <w:t>технологій</w:t>
      </w:r>
      <w:r>
        <w:rPr>
          <w:spacing w:val="71"/>
        </w:rPr>
        <w:t> </w:t>
      </w:r>
      <w:r>
        <w:rPr/>
        <w:t>у  </w:t>
      </w:r>
      <w:r>
        <w:rPr>
          <w:spacing w:val="1"/>
        </w:rPr>
        <w:t> </w:t>
      </w:r>
      <w:r>
        <w:rPr/>
        <w:t>всіх  </w:t>
      </w:r>
      <w:r>
        <w:rPr>
          <w:spacing w:val="1"/>
        </w:rPr>
        <w:t> </w:t>
      </w:r>
      <w:r>
        <w:rPr/>
        <w:t>сферах  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діяльності. Більше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перенести</w:t>
      </w:r>
      <w:r>
        <w:rPr>
          <w:spacing w:val="1"/>
        </w:rPr>
        <w:t> </w:t>
      </w:r>
      <w:r>
        <w:rPr/>
        <w:t>бізнес-процесів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простір. Потрібно</w:t>
      </w:r>
      <w:r>
        <w:rPr>
          <w:spacing w:val="1"/>
        </w:rPr>
        <w:t> </w:t>
      </w:r>
      <w:r>
        <w:rPr/>
        <w:t>збільшувати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інтернету. Так,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США наголошують на відкритому та необмеженому доступі до інтернету, а в</w:t>
      </w:r>
      <w:r>
        <w:rPr>
          <w:spacing w:val="-67"/>
        </w:rPr>
        <w:t> </w:t>
      </w:r>
      <w:r>
        <w:rPr/>
        <w:t>Китаї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робиться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спільному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даних: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державними,</w:t>
      </w:r>
      <w:r>
        <w:rPr>
          <w:spacing w:val="-2"/>
        </w:rPr>
        <w:t> </w:t>
      </w:r>
      <w:r>
        <w:rPr/>
        <w:t>так і</w:t>
      </w:r>
      <w:r>
        <w:rPr>
          <w:spacing w:val="-2"/>
        </w:rPr>
        <w:t> </w:t>
      </w:r>
      <w:r>
        <w:rPr/>
        <w:t>комерційними</w:t>
      </w:r>
      <w:r>
        <w:rPr>
          <w:spacing w:val="-2"/>
        </w:rPr>
        <w:t> </w:t>
      </w:r>
      <w:r>
        <w:rPr/>
        <w:t>організаціями.</w:t>
      </w:r>
    </w:p>
    <w:p>
      <w:pPr>
        <w:pStyle w:val="BodyText"/>
        <w:spacing w:line="360" w:lineRule="auto" w:before="1"/>
        <w:ind w:right="663" w:firstLine="707"/>
      </w:pPr>
      <w:r>
        <w:rPr/>
        <w:t>Плюси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економічному</w:t>
      </w:r>
      <w:r>
        <w:rPr>
          <w:spacing w:val="1"/>
        </w:rPr>
        <w:t> </w:t>
      </w:r>
      <w:r>
        <w:rPr/>
        <w:t>зростанню,</w:t>
      </w:r>
      <w:r>
        <w:rPr>
          <w:spacing w:val="1"/>
        </w:rPr>
        <w:t> </w:t>
      </w:r>
      <w:r>
        <w:rPr/>
        <w:t>збільшенню</w:t>
      </w:r>
      <w:r>
        <w:rPr>
          <w:spacing w:val="1"/>
        </w:rPr>
        <w:t> </w:t>
      </w:r>
      <w:r>
        <w:rPr/>
        <w:t>компетентних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місць,</w:t>
      </w:r>
      <w:r>
        <w:rPr>
          <w:spacing w:val="1"/>
        </w:rPr>
        <w:t> </w:t>
      </w:r>
      <w:r>
        <w:rPr/>
        <w:t>удосконаленню</w:t>
      </w:r>
      <w:r>
        <w:rPr>
          <w:spacing w:val="1"/>
        </w:rPr>
        <w:t> </w:t>
      </w:r>
      <w:r>
        <w:rPr/>
        <w:t>державного</w:t>
      </w:r>
      <w:r>
        <w:rPr>
          <w:spacing w:val="54"/>
        </w:rPr>
        <w:t> </w:t>
      </w:r>
      <w:r>
        <w:rPr/>
        <w:t>управління.</w:t>
      </w:r>
      <w:r>
        <w:rPr>
          <w:spacing w:val="2"/>
        </w:rPr>
        <w:t> </w:t>
      </w:r>
      <w:r>
        <w:rPr/>
        <w:t>Однак</w:t>
      </w:r>
      <w:r>
        <w:rPr>
          <w:spacing w:val="55"/>
        </w:rPr>
        <w:t> </w:t>
      </w:r>
      <w:r>
        <w:rPr/>
        <w:t>було</w:t>
      </w:r>
      <w:r>
        <w:rPr>
          <w:spacing w:val="55"/>
        </w:rPr>
        <w:t> </w:t>
      </w:r>
      <w:r>
        <w:rPr/>
        <w:t>б</w:t>
      </w:r>
      <w:r>
        <w:rPr>
          <w:spacing w:val="57"/>
        </w:rPr>
        <w:t> </w:t>
      </w:r>
      <w:r>
        <w:rPr/>
        <w:t>невірним</w:t>
      </w:r>
      <w:r>
        <w:rPr>
          <w:spacing w:val="54"/>
        </w:rPr>
        <w:t> </w:t>
      </w:r>
      <w:r>
        <w:rPr/>
        <w:t>вважати,</w:t>
      </w:r>
      <w:r>
        <w:rPr>
          <w:spacing w:val="54"/>
        </w:rPr>
        <w:t> </w:t>
      </w:r>
      <w:r>
        <w:rPr/>
        <w:t>що</w:t>
      </w:r>
      <w:r>
        <w:rPr>
          <w:spacing w:val="55"/>
        </w:rPr>
        <w:t> </w:t>
      </w:r>
      <w:r>
        <w:rPr/>
        <w:t>успіх</w:t>
      </w:r>
      <w:r>
        <w:rPr>
          <w:spacing w:val="55"/>
        </w:rPr>
        <w:t> </w:t>
      </w:r>
      <w:r>
        <w:rPr/>
        <w:t>прийде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4"/>
      </w:pPr>
      <w:r>
        <w:rPr/>
        <w:t>одразу.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потрібен</w:t>
      </w:r>
      <w:r>
        <w:rPr>
          <w:spacing w:val="1"/>
        </w:rPr>
        <w:t> </w:t>
      </w:r>
      <w:r>
        <w:rPr/>
        <w:t>час.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невирішених</w:t>
      </w:r>
      <w:r>
        <w:rPr>
          <w:spacing w:val="1"/>
        </w:rPr>
        <w:t> </w:t>
      </w:r>
      <w:r>
        <w:rPr/>
        <w:t>проблем. Потрібно</w:t>
      </w:r>
      <w:r>
        <w:rPr>
          <w:spacing w:val="1"/>
        </w:rPr>
        <w:t> </w:t>
      </w:r>
      <w:r>
        <w:rPr/>
        <w:t>вдосконалити законодавство. І не тільки. Необхідно приводити кваліфікацію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відповідність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економіки. Але</w:t>
      </w:r>
      <w:r>
        <w:rPr>
          <w:spacing w:val="1"/>
        </w:rPr>
        <w:t> </w:t>
      </w:r>
      <w:r>
        <w:rPr/>
        <w:t>найголовніше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запроваджувати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технології. Це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інформаційно-комунікаційну</w:t>
      </w:r>
      <w:r>
        <w:rPr>
          <w:spacing w:val="1"/>
        </w:rPr>
        <w:t> </w:t>
      </w:r>
      <w:r>
        <w:rPr/>
        <w:t>сферу,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покращувати</w:t>
      </w:r>
      <w:r>
        <w:rPr>
          <w:spacing w:val="1"/>
        </w:rPr>
        <w:t> </w:t>
      </w:r>
      <w:r>
        <w:rPr/>
        <w:t>діловий</w:t>
      </w:r>
      <w:r>
        <w:rPr>
          <w:spacing w:val="1"/>
        </w:rPr>
        <w:t> </w:t>
      </w:r>
      <w:r>
        <w:rPr/>
        <w:t>клімат. 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першочерговими</w:t>
      </w:r>
      <w:r>
        <w:rPr>
          <w:spacing w:val="1"/>
        </w:rPr>
        <w:t> </w:t>
      </w:r>
      <w:r>
        <w:rPr/>
        <w:t>завданнями</w:t>
      </w:r>
      <w:r>
        <w:rPr>
          <w:spacing w:val="7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збільшення</w:t>
      </w:r>
      <w:r>
        <w:rPr>
          <w:spacing w:val="58"/>
        </w:rPr>
        <w:t> </w:t>
      </w:r>
      <w:r>
        <w:rPr/>
        <w:t>коштів</w:t>
      </w:r>
      <w:r>
        <w:rPr>
          <w:spacing w:val="57"/>
        </w:rPr>
        <w:t> </w:t>
      </w:r>
      <w:r>
        <w:rPr/>
        <w:t>на</w:t>
      </w:r>
      <w:r>
        <w:rPr>
          <w:spacing w:val="58"/>
        </w:rPr>
        <w:t> </w:t>
      </w:r>
      <w:r>
        <w:rPr/>
        <w:t>розвиток</w:t>
      </w:r>
      <w:r>
        <w:rPr>
          <w:spacing w:val="58"/>
        </w:rPr>
        <w:t> </w:t>
      </w:r>
      <w:r>
        <w:rPr/>
        <w:t>науки</w:t>
      </w:r>
      <w:r>
        <w:rPr>
          <w:spacing w:val="59"/>
        </w:rPr>
        <w:t> </w:t>
      </w:r>
      <w:r>
        <w:rPr/>
        <w:t>та</w:t>
      </w:r>
      <w:r>
        <w:rPr>
          <w:spacing w:val="61"/>
        </w:rPr>
        <w:t> </w:t>
      </w:r>
      <w:r>
        <w:rPr/>
        <w:t>освіти.</w:t>
      </w:r>
      <w:r>
        <w:rPr>
          <w:spacing w:val="58"/>
        </w:rPr>
        <w:t> </w:t>
      </w:r>
      <w:r>
        <w:rPr/>
        <w:t>Цифрові</w:t>
      </w:r>
      <w:r>
        <w:rPr>
          <w:spacing w:val="57"/>
        </w:rPr>
        <w:t> </w:t>
      </w:r>
      <w:r>
        <w:rPr/>
        <w:t>технології</w:t>
      </w:r>
      <w:r>
        <w:rPr>
          <w:spacing w:val="59"/>
        </w:rPr>
        <w:t> </w:t>
      </w:r>
      <w:r>
        <w:rPr/>
        <w:t>лише</w:t>
      </w:r>
      <w:r>
        <w:rPr>
          <w:spacing w:val="-68"/>
        </w:rPr>
        <w:t> </w:t>
      </w:r>
      <w:r>
        <w:rPr/>
        <w:t>тоді забезпечать підвищення продуктивності, коли зміниться якість робочої</w:t>
      </w:r>
      <w:r>
        <w:rPr>
          <w:spacing w:val="1"/>
        </w:rPr>
        <w:t> </w:t>
      </w:r>
      <w:r>
        <w:rPr/>
        <w:t>сили. Щоб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вкладати</w:t>
      </w:r>
      <w:r>
        <w:rPr>
          <w:spacing w:val="1"/>
        </w:rPr>
        <w:t> </w:t>
      </w:r>
      <w:r>
        <w:rPr/>
        <w:t>кошти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інфраструктури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реформи,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дозволять підвищити конкуренцію на ринках електрозв'язку, стимулювати</w:t>
      </w:r>
      <w:r>
        <w:rPr>
          <w:spacing w:val="1"/>
        </w:rPr>
        <w:t> </w:t>
      </w:r>
      <w:r>
        <w:rPr/>
        <w:t>державно-приватні</w:t>
      </w:r>
      <w:r>
        <w:rPr>
          <w:spacing w:val="-4"/>
        </w:rPr>
        <w:t> </w:t>
      </w:r>
      <w:r>
        <w:rPr/>
        <w:t>партнерства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встановити</w:t>
      </w:r>
      <w:r>
        <w:rPr>
          <w:spacing w:val="-5"/>
        </w:rPr>
        <w:t> </w:t>
      </w:r>
      <w:r>
        <w:rPr/>
        <w:t>дієві норми</w:t>
      </w:r>
      <w:r>
        <w:rPr>
          <w:spacing w:val="-3"/>
        </w:rPr>
        <w:t> </w:t>
      </w:r>
      <w:r>
        <w:rPr/>
        <w:t>регулювання.</w:t>
      </w:r>
    </w:p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4"/>
        </w:numPr>
        <w:tabs>
          <w:tab w:pos="1997" w:val="left" w:leader="none"/>
          <w:tab w:pos="1998" w:val="left" w:leader="none"/>
          <w:tab w:pos="3382" w:val="left" w:leader="none"/>
          <w:tab w:pos="4952" w:val="left" w:leader="none"/>
          <w:tab w:pos="5553" w:val="left" w:leader="none"/>
          <w:tab w:pos="6694" w:val="left" w:leader="none"/>
          <w:tab w:pos="8568" w:val="left" w:leader="none"/>
        </w:tabs>
        <w:spacing w:line="360" w:lineRule="auto" w:before="0" w:after="0"/>
        <w:ind w:left="582" w:right="664" w:firstLine="707"/>
        <w:jc w:val="left"/>
      </w:pPr>
      <w:r>
        <w:rPr/>
        <w:t>Цифрові</w:t>
        <w:tab/>
        <w:t>технології</w:t>
        <w:tab/>
        <w:t>як</w:t>
        <w:tab/>
        <w:t>основа</w:t>
        <w:tab/>
        <w:t>формування</w:t>
        <w:tab/>
      </w:r>
      <w:r>
        <w:rPr>
          <w:spacing w:val="-1"/>
        </w:rPr>
        <w:t>цифрового</w:t>
      </w:r>
      <w:r>
        <w:rPr>
          <w:spacing w:val="-67"/>
        </w:rPr>
        <w:t> </w:t>
      </w:r>
      <w:r>
        <w:rPr/>
        <w:t>простору</w:t>
      </w:r>
    </w:p>
    <w:p>
      <w:pPr>
        <w:pStyle w:val="BodyText"/>
        <w:spacing w:before="8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665" w:firstLine="707"/>
      </w:pPr>
      <w:r>
        <w:rPr/>
        <w:t>У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інтенсивно</w:t>
      </w:r>
      <w:r>
        <w:rPr>
          <w:spacing w:val="7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новітні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відкритості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підвищення якості економічного зростання. Як наслідок відбувається зміна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найманого працівника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економічному розвитку,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компетенції,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ефективно</w:t>
      </w:r>
      <w:r>
        <w:rPr>
          <w:spacing w:val="-67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ЦТ. У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компаніях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корпораціях</w:t>
      </w:r>
      <w:r>
        <w:rPr>
          <w:spacing w:val="1"/>
        </w:rPr>
        <w:t> </w:t>
      </w:r>
      <w:r>
        <w:rPr/>
        <w:t>протягом року мають з'явитися нові топ-менеджери, які відповідатимуть за</w:t>
      </w:r>
      <w:r>
        <w:rPr>
          <w:spacing w:val="1"/>
        </w:rPr>
        <w:t> </w:t>
      </w:r>
      <w:r>
        <w:rPr/>
        <w:t>цифрову</w:t>
      </w:r>
      <w:r>
        <w:rPr>
          <w:spacing w:val="1"/>
        </w:rPr>
        <w:t> </w:t>
      </w:r>
      <w:r>
        <w:rPr/>
        <w:t>трансформацію. Головним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топ-менеджерів</w:t>
      </w:r>
      <w:r>
        <w:rPr>
          <w:spacing w:val="7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роботу низки ЦТ – блокчейну, big data, штучного інтелекту, робототехніки,</w:t>
      </w:r>
      <w:r>
        <w:rPr>
          <w:spacing w:val="1"/>
        </w:rPr>
        <w:t> </w:t>
      </w:r>
      <w:r>
        <w:rPr/>
        <w:t>інтернету</w:t>
      </w:r>
      <w:r>
        <w:rPr>
          <w:spacing w:val="-5"/>
        </w:rPr>
        <w:t> </w:t>
      </w:r>
      <w:r>
        <w:rPr/>
        <w:t>речей,</w:t>
      </w:r>
      <w:r>
        <w:rPr>
          <w:spacing w:val="-2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віртуальної</w:t>
      </w:r>
      <w:r>
        <w:rPr>
          <w:spacing w:val="-3"/>
        </w:rPr>
        <w:t> </w:t>
      </w:r>
      <w:r>
        <w:rPr/>
        <w:t>реальності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інших.</w:t>
      </w:r>
    </w:p>
    <w:p>
      <w:pPr>
        <w:pStyle w:val="BodyText"/>
        <w:spacing w:line="360" w:lineRule="auto"/>
        <w:ind w:right="667" w:firstLine="707"/>
      </w:pPr>
      <w:r>
        <w:rPr/>
        <w:t>У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1.4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характеристика.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1.4</w:t>
      </w:r>
    </w:p>
    <w:p>
      <w:pPr>
        <w:pStyle w:val="Heading1"/>
        <w:spacing w:before="166"/>
        <w:ind w:right="160"/>
        <w:jc w:val="center"/>
      </w:pPr>
      <w:r>
        <w:rPr/>
        <w:t>Технології</w:t>
      </w:r>
      <w:r>
        <w:rPr>
          <w:spacing w:val="-5"/>
        </w:rPr>
        <w:t> </w:t>
      </w:r>
      <w:r>
        <w:rPr/>
        <w:t>цифрової</w:t>
      </w:r>
      <w:r>
        <w:rPr>
          <w:spacing w:val="-6"/>
        </w:rPr>
        <w:t> </w:t>
      </w:r>
      <w:r>
        <w:rPr/>
        <w:t>трансформації</w:t>
      </w:r>
    </w:p>
    <w:p>
      <w:pPr>
        <w:pStyle w:val="BodyText"/>
        <w:spacing w:before="4"/>
        <w:ind w:left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999627</wp:posOffset>
            </wp:positionH>
            <wp:positionV relativeFrom="paragraph">
              <wp:posOffset>159352</wp:posOffset>
            </wp:positionV>
            <wp:extent cx="6096254" cy="655281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54" cy="655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jc w:val="left"/>
        <w:rPr>
          <w:b/>
          <w:sz w:val="8"/>
        </w:rPr>
      </w:pPr>
    </w:p>
    <w:p>
      <w:pPr>
        <w:pStyle w:val="BodyText"/>
        <w:spacing w:before="89"/>
        <w:ind w:left="1290"/>
      </w:pPr>
      <w:r>
        <w:rPr/>
        <w:t>Джерело:</w:t>
      </w:r>
      <w:r>
        <w:rPr>
          <w:spacing w:val="-2"/>
        </w:rPr>
        <w:t> </w:t>
      </w:r>
      <w:r>
        <w:rPr/>
        <w:t>складено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[17;</w:t>
      </w:r>
      <w:r>
        <w:rPr>
          <w:spacing w:val="-5"/>
        </w:rPr>
        <w:t> </w:t>
      </w:r>
      <w:r>
        <w:rPr/>
        <w:t>18;</w:t>
      </w:r>
      <w:r>
        <w:rPr>
          <w:spacing w:val="-2"/>
        </w:rPr>
        <w:t> </w:t>
      </w:r>
      <w:r>
        <w:rPr/>
        <w:t>19]</w:t>
      </w:r>
    </w:p>
    <w:p>
      <w:pPr>
        <w:pStyle w:val="BodyText"/>
        <w:spacing w:line="360" w:lineRule="auto" w:before="162"/>
        <w:ind w:right="665" w:firstLine="707"/>
      </w:pP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багаторазово</w:t>
      </w:r>
      <w:r>
        <w:rPr>
          <w:spacing w:val="1"/>
        </w:rPr>
        <w:t> </w:t>
      </w:r>
      <w:r>
        <w:rPr/>
        <w:t>розширюють</w:t>
      </w:r>
      <w:r>
        <w:rPr>
          <w:spacing w:val="1"/>
        </w:rPr>
        <w:t> </w:t>
      </w:r>
      <w:r>
        <w:rPr/>
        <w:t>інформаційну</w:t>
      </w:r>
      <w:r>
        <w:rPr>
          <w:spacing w:val="1"/>
        </w:rPr>
        <w:t> </w:t>
      </w:r>
      <w:r>
        <w:rPr/>
        <w:t>базу,</w:t>
      </w:r>
      <w:r>
        <w:rPr>
          <w:spacing w:val="1"/>
        </w:rPr>
        <w:t> </w:t>
      </w:r>
      <w:r>
        <w:rPr/>
        <w:t>знижують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товари. Це</w:t>
      </w:r>
      <w:r>
        <w:rPr>
          <w:spacing w:val="1"/>
        </w:rPr>
        <w:t> </w:t>
      </w:r>
      <w:r>
        <w:rPr/>
        <w:t>полегшує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обмін</w:t>
      </w:r>
      <w:r>
        <w:rPr>
          <w:spacing w:val="1"/>
        </w:rPr>
        <w:t> </w:t>
      </w:r>
      <w:r>
        <w:rPr/>
        <w:t>нею. Також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посиленню</w:t>
      </w:r>
      <w:r>
        <w:rPr>
          <w:spacing w:val="1"/>
        </w:rPr>
        <w:t> </w:t>
      </w:r>
      <w:r>
        <w:rPr/>
        <w:t>колаборації суб'єктів господарювання, що, у свою чергу, суттєво впливає на</w:t>
      </w:r>
      <w:r>
        <w:rPr>
          <w:spacing w:val="1"/>
        </w:rPr>
        <w:t> </w:t>
      </w:r>
      <w:r>
        <w:rPr/>
        <w:t>способи</w:t>
      </w:r>
      <w:r>
        <w:rPr>
          <w:spacing w:val="25"/>
        </w:rPr>
        <w:t> </w:t>
      </w:r>
      <w:r>
        <w:rPr/>
        <w:t>операційної</w:t>
      </w:r>
      <w:r>
        <w:rPr>
          <w:spacing w:val="23"/>
        </w:rPr>
        <w:t> </w:t>
      </w:r>
      <w:r>
        <w:rPr/>
        <w:t>діяльності</w:t>
      </w:r>
      <w:r>
        <w:rPr>
          <w:spacing w:val="26"/>
        </w:rPr>
        <w:t> </w:t>
      </w:r>
      <w:r>
        <w:rPr/>
        <w:t>компаній,</w:t>
      </w:r>
      <w:r>
        <w:rPr>
          <w:spacing w:val="24"/>
        </w:rPr>
        <w:t> </w:t>
      </w:r>
      <w:r>
        <w:rPr/>
        <w:t>взаємодії</w:t>
      </w:r>
      <w:r>
        <w:rPr>
          <w:spacing w:val="26"/>
        </w:rPr>
        <w:t> </w:t>
      </w:r>
      <w:r>
        <w:rPr/>
        <w:t>між</w:t>
      </w:r>
      <w:r>
        <w:rPr>
          <w:spacing w:val="25"/>
        </w:rPr>
        <w:t> </w:t>
      </w:r>
      <w:r>
        <w:rPr/>
        <w:t>громадянами</w:t>
      </w:r>
      <w:r>
        <w:rPr>
          <w:spacing w:val="25"/>
        </w:rPr>
        <w:t> </w:t>
      </w:r>
      <w:r>
        <w:rPr/>
        <w:t>та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4"/>
      </w:pPr>
      <w:r>
        <w:rPr/>
        <w:t>урядами цих країн. Ці зміни торкаються не тільки економічних операцій –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жінок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трудовій</w:t>
      </w:r>
      <w:r>
        <w:rPr>
          <w:spacing w:val="1"/>
        </w:rPr>
        <w:t> </w:t>
      </w:r>
      <w:r>
        <w:rPr/>
        <w:t>діяльності. Вони</w:t>
      </w:r>
      <w:r>
        <w:rPr>
          <w:spacing w:val="7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впливають на комфортність спілкування людей з обмеженими можливостями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дозвілля</w:t>
      </w:r>
      <w:r>
        <w:rPr>
          <w:spacing w:val="1"/>
        </w:rPr>
        <w:t> </w:t>
      </w:r>
      <w:r>
        <w:rPr/>
        <w:t>людей. Долаючи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бар'єри,</w:t>
      </w:r>
      <w:r>
        <w:rPr>
          <w:spacing w:val="1"/>
        </w:rPr>
        <w:t> </w:t>
      </w:r>
      <w:r>
        <w:rPr/>
        <w:t>нарощуючи</w:t>
      </w:r>
      <w:r>
        <w:rPr>
          <w:spacing w:val="1"/>
        </w:rPr>
        <w:t> </w:t>
      </w:r>
      <w:r>
        <w:rPr/>
        <w:t>виробничі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змінюючи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продуктів,</w:t>
      </w:r>
      <w:r>
        <w:rPr>
          <w:spacing w:val="1"/>
        </w:rPr>
        <w:t> </w:t>
      </w:r>
      <w:r>
        <w:rPr/>
        <w:t>цифрові</w:t>
      </w:r>
      <w:r>
        <w:rPr>
          <w:spacing w:val="-67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економічний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інноваційним</w:t>
      </w:r>
    </w:p>
    <w:p>
      <w:pPr>
        <w:pStyle w:val="BodyText"/>
        <w:spacing w:line="360" w:lineRule="auto"/>
        <w:ind w:right="664" w:firstLine="707"/>
      </w:pP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цифровий простір.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зв'язку з</w:t>
      </w:r>
      <w:r>
        <w:rPr>
          <w:spacing w:val="1"/>
        </w:rPr>
        <w:t> </w:t>
      </w:r>
      <w:r>
        <w:rPr/>
        <w:t>цим відкривається доступ до суттєвого масиву даних численним учасникам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простору. Сформовані</w:t>
      </w:r>
      <w:r>
        <w:rPr>
          <w:spacing w:val="1"/>
        </w:rPr>
        <w:t> </w:t>
      </w:r>
      <w:r>
        <w:rPr/>
        <w:t>«великі</w:t>
      </w:r>
      <w:r>
        <w:rPr>
          <w:spacing w:val="1"/>
        </w:rPr>
        <w:t> </w:t>
      </w:r>
      <w:r>
        <w:rPr/>
        <w:t>дані»,</w:t>
      </w:r>
      <w:r>
        <w:rPr>
          <w:spacing w:val="1"/>
        </w:rPr>
        <w:t> </w:t>
      </w:r>
      <w:r>
        <w:rPr/>
        <w:t>поряд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технологіями,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активів</w:t>
      </w:r>
      <w:r>
        <w:rPr>
          <w:spacing w:val="1"/>
        </w:rPr>
        <w:t> </w:t>
      </w:r>
      <w:r>
        <w:rPr/>
        <w:t>держави,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громадянського суспільства. Більш того, йде розробка національних програм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покоління,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високих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«великих</w:t>
      </w:r>
      <w:r>
        <w:rPr>
          <w:spacing w:val="1"/>
        </w:rPr>
        <w:t> </w:t>
      </w:r>
      <w:r>
        <w:rPr/>
        <w:t>даних»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прогнозування,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управління. Завданням</w:t>
      </w:r>
      <w:r>
        <w:rPr>
          <w:spacing w:val="1"/>
        </w:rPr>
        <w:t> </w:t>
      </w:r>
      <w:r>
        <w:rPr/>
        <w:t>стратегічної важливості стає досягнення в контексті соціально-економічного</w:t>
      </w:r>
      <w:r>
        <w:rPr>
          <w:spacing w:val="1"/>
        </w:rPr>
        <w:t> </w:t>
      </w:r>
      <w:r>
        <w:rPr/>
        <w:t>благополуччя</w:t>
      </w:r>
      <w:r>
        <w:rPr>
          <w:spacing w:val="1"/>
        </w:rPr>
        <w:t> </w:t>
      </w:r>
      <w:r>
        <w:rPr/>
        <w:t>держав,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умова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суверенітету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натомість</w:t>
      </w:r>
      <w:r>
        <w:rPr>
          <w:spacing w:val="1"/>
        </w:rPr>
        <w:t> </w:t>
      </w:r>
      <w:r>
        <w:rPr/>
        <w:t>глобалізації та реалізації програм цифрового розвитку іншими учасниками</w:t>
      </w:r>
      <w:r>
        <w:rPr>
          <w:spacing w:val="1"/>
        </w:rPr>
        <w:t> </w:t>
      </w:r>
      <w:r>
        <w:rPr/>
        <w:t>світового ринку.</w:t>
      </w:r>
    </w:p>
    <w:p>
      <w:pPr>
        <w:pStyle w:val="BodyText"/>
        <w:spacing w:line="360" w:lineRule="auto" w:before="1"/>
        <w:ind w:right="664" w:firstLine="707"/>
      </w:pP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економіці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-67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цифровому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об'ємні,</w:t>
      </w:r>
      <w:r>
        <w:rPr>
          <w:spacing w:val="1"/>
        </w:rPr>
        <w:t> </w:t>
      </w:r>
      <w:r>
        <w:rPr/>
        <w:t>багатогалузеві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обробка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традиційними</w:t>
      </w:r>
      <w:r>
        <w:rPr>
          <w:spacing w:val="1"/>
        </w:rPr>
        <w:t> </w:t>
      </w:r>
      <w:r>
        <w:rPr/>
        <w:t>формами</w:t>
      </w:r>
      <w:r>
        <w:rPr>
          <w:spacing w:val="-67"/>
        </w:rPr>
        <w:t> </w:t>
      </w:r>
      <w:r>
        <w:rPr/>
        <w:t>господарювання суттєво підвищити ефективність та якість у виробництві та</w:t>
      </w:r>
      <w:r>
        <w:rPr>
          <w:spacing w:val="1"/>
        </w:rPr>
        <w:t> </w:t>
      </w:r>
      <w:r>
        <w:rPr/>
        <w:t>споживанні</w:t>
      </w:r>
      <w:r>
        <w:rPr>
          <w:spacing w:val="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процедурах</w:t>
      </w:r>
      <w:r>
        <w:rPr>
          <w:spacing w:val="1"/>
        </w:rPr>
        <w:t> </w:t>
      </w:r>
      <w:r>
        <w:rPr/>
        <w:t>управління,</w:t>
      </w:r>
      <w:r>
        <w:rPr>
          <w:spacing w:val="1"/>
        </w:rPr>
        <w:t> </w:t>
      </w:r>
      <w:r>
        <w:rPr/>
        <w:t>конкурентним. перевагу мають ті держави, економіка яких ґрунтується на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просунутих</w:t>
      </w:r>
      <w:r>
        <w:rPr>
          <w:spacing w:val="1"/>
        </w:rPr>
        <w:t> </w:t>
      </w:r>
      <w:r>
        <w:rPr/>
        <w:t>електронних</w:t>
      </w:r>
      <w:r>
        <w:rPr>
          <w:spacing w:val="1"/>
        </w:rPr>
        <w:t> </w:t>
      </w:r>
      <w:r>
        <w:rPr/>
        <w:t>технологіях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послугах,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технології аналізу</w:t>
      </w:r>
      <w:r>
        <w:rPr>
          <w:spacing w:val="-5"/>
        </w:rPr>
        <w:t> </w:t>
      </w:r>
      <w:r>
        <w:rPr/>
        <w:t>«великих</w:t>
      </w:r>
      <w:r>
        <w:rPr>
          <w:spacing w:val="1"/>
        </w:rPr>
        <w:t> </w:t>
      </w:r>
      <w:r>
        <w:rPr/>
        <w:t>даних»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прогностичні технології.</w:t>
      </w:r>
    </w:p>
    <w:p>
      <w:pPr>
        <w:pStyle w:val="BodyText"/>
        <w:spacing w:line="360" w:lineRule="auto" w:before="1"/>
        <w:ind w:right="668" w:firstLine="707"/>
      </w:pPr>
      <w:r>
        <w:rPr/>
        <w:t>Всі</w:t>
      </w:r>
      <w:r>
        <w:rPr>
          <w:spacing w:val="1"/>
        </w:rPr>
        <w:t> </w:t>
      </w:r>
      <w:r>
        <w:rPr/>
        <w:t>перелічені</w:t>
      </w:r>
      <w:r>
        <w:rPr>
          <w:spacing w:val="1"/>
        </w:rPr>
        <w:t> </w:t>
      </w:r>
      <w:r>
        <w:rPr/>
        <w:t>властивості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вирішити насущні соціальні та глобальні проблеми, спрощуючи комунікації</w:t>
      </w:r>
      <w:r>
        <w:rPr>
          <w:spacing w:val="1"/>
        </w:rPr>
        <w:t> </w:t>
      </w:r>
      <w:r>
        <w:rPr/>
        <w:t>між</w:t>
      </w:r>
      <w:r>
        <w:rPr>
          <w:spacing w:val="11"/>
        </w:rPr>
        <w:t> </w:t>
      </w:r>
      <w:r>
        <w:rPr/>
        <w:t>наукою,</w:t>
      </w:r>
      <w:r>
        <w:rPr>
          <w:spacing w:val="10"/>
        </w:rPr>
        <w:t> </w:t>
      </w:r>
      <w:r>
        <w:rPr/>
        <w:t>бізнесом.</w:t>
      </w:r>
      <w:r>
        <w:rPr>
          <w:spacing w:val="-1"/>
        </w:rPr>
        <w:t> </w:t>
      </w:r>
      <w:r>
        <w:rPr/>
        <w:t>державою</w:t>
      </w:r>
      <w:r>
        <w:rPr>
          <w:spacing w:val="8"/>
        </w:rPr>
        <w:t> </w:t>
      </w:r>
      <w:r>
        <w:rPr/>
        <w:t>та</w:t>
      </w:r>
      <w:r>
        <w:rPr>
          <w:spacing w:val="10"/>
        </w:rPr>
        <w:t> </w:t>
      </w:r>
      <w:r>
        <w:rPr/>
        <w:t>громадянським</w:t>
      </w:r>
      <w:r>
        <w:rPr>
          <w:spacing w:val="11"/>
        </w:rPr>
        <w:t> </w:t>
      </w:r>
      <w:r>
        <w:rPr/>
        <w:t>суспільством,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7"/>
      </w:pPr>
      <w:r>
        <w:rPr/>
        <w:t>підвищуючи</w:t>
      </w:r>
      <w:r>
        <w:rPr>
          <w:spacing w:val="1"/>
        </w:rPr>
        <w:t> </w:t>
      </w:r>
      <w:r>
        <w:rPr/>
        <w:t>продуктивність,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трудової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здобуття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постійного</w:t>
      </w:r>
      <w:r>
        <w:rPr>
          <w:spacing w:val="-67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кваліфікацій,</w:t>
      </w:r>
      <w:r>
        <w:rPr>
          <w:spacing w:val="1"/>
        </w:rPr>
        <w:t> </w:t>
      </w:r>
      <w:r>
        <w:rPr/>
        <w:t>дозволяючи</w:t>
      </w:r>
      <w:r>
        <w:rPr>
          <w:spacing w:val="1"/>
        </w:rPr>
        <w:t> </w:t>
      </w:r>
      <w:r>
        <w:rPr/>
        <w:t>враховувати особливі потреби соціально-незахищених груп, створюючи нові</w:t>
      </w:r>
      <w:r>
        <w:rPr>
          <w:spacing w:val="1"/>
        </w:rPr>
        <w:t> </w:t>
      </w:r>
      <w:r>
        <w:rPr/>
        <w:t>можливості для соціально значущих наукових досліджень та пом'якшувати</w:t>
      </w:r>
      <w:r>
        <w:rPr>
          <w:spacing w:val="1"/>
        </w:rPr>
        <w:t> </w:t>
      </w:r>
      <w:r>
        <w:rPr/>
        <w:t>ризики</w:t>
      </w:r>
      <w:r>
        <w:rPr>
          <w:spacing w:val="27"/>
        </w:rPr>
        <w:t> </w:t>
      </w:r>
      <w:r>
        <w:rPr/>
        <w:t>зміни</w:t>
      </w:r>
      <w:r>
        <w:rPr>
          <w:spacing w:val="26"/>
        </w:rPr>
        <w:t> </w:t>
      </w:r>
      <w:r>
        <w:rPr/>
        <w:t>клімату,</w:t>
      </w:r>
      <w:r>
        <w:rPr>
          <w:spacing w:val="26"/>
        </w:rPr>
        <w:t> </w:t>
      </w:r>
      <w:r>
        <w:rPr/>
        <w:t>нестачі</w:t>
      </w:r>
      <w:r>
        <w:rPr>
          <w:spacing w:val="28"/>
        </w:rPr>
        <w:t> </w:t>
      </w:r>
      <w:r>
        <w:rPr/>
        <w:t>питної</w:t>
      </w:r>
      <w:r>
        <w:rPr>
          <w:spacing w:val="28"/>
        </w:rPr>
        <w:t> </w:t>
      </w:r>
      <w:r>
        <w:rPr/>
        <w:t>води</w:t>
      </w:r>
      <w:r>
        <w:rPr>
          <w:spacing w:val="28"/>
        </w:rPr>
        <w:t> </w:t>
      </w:r>
      <w:r>
        <w:rPr/>
        <w:t>та</w:t>
      </w:r>
      <w:r>
        <w:rPr>
          <w:spacing w:val="25"/>
        </w:rPr>
        <w:t> </w:t>
      </w:r>
      <w:r>
        <w:rPr/>
        <w:t>продовольства,</w:t>
      </w:r>
      <w:r>
        <w:rPr>
          <w:spacing w:val="26"/>
        </w:rPr>
        <w:t> </w:t>
      </w:r>
      <w:r>
        <w:rPr/>
        <w:t>нестачі</w:t>
      </w:r>
      <w:r>
        <w:rPr>
          <w:spacing w:val="26"/>
        </w:rPr>
        <w:t> </w:t>
      </w:r>
      <w:r>
        <w:rPr/>
        <w:t>енергії</w:t>
      </w:r>
      <w:r>
        <w:rPr>
          <w:spacing w:val="-68"/>
        </w:rPr>
        <w:t> </w:t>
      </w:r>
      <w:r>
        <w:rPr/>
        <w:t>та ін. Цифрові технології, таким чином, є важливим важелем економічного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пропонуючи</w:t>
      </w:r>
      <w:r>
        <w:rPr>
          <w:spacing w:val="1"/>
        </w:rPr>
        <w:t> </w:t>
      </w:r>
      <w:r>
        <w:rPr/>
        <w:t>прогресивні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глобальних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підвищуючи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управлінських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стимулюючи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у формуванні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добробуту</w:t>
      </w:r>
      <w:r>
        <w:rPr>
          <w:spacing w:val="-5"/>
        </w:rPr>
        <w:t> </w:t>
      </w:r>
      <w:r>
        <w:rPr/>
        <w:t>країни.</w:t>
      </w:r>
    </w:p>
    <w:p>
      <w:pPr>
        <w:pStyle w:val="BodyText"/>
        <w:spacing w:line="360" w:lineRule="auto"/>
        <w:ind w:right="666" w:firstLine="707"/>
      </w:pPr>
      <w:r>
        <w:rPr/>
        <w:t>Цифрові технології сприяють створенню інформаційної, чи «цифрової</w:t>
      </w:r>
      <w:r>
        <w:rPr>
          <w:spacing w:val="1"/>
        </w:rPr>
        <w:t> </w:t>
      </w:r>
      <w:r>
        <w:rPr/>
        <w:t>економіки», що характеризується високими темпами оновлення виробничих</w:t>
      </w:r>
      <w:r>
        <w:rPr>
          <w:spacing w:val="1"/>
        </w:rPr>
        <w:t> </w:t>
      </w:r>
      <w:r>
        <w:rPr/>
        <w:t>технологій чи продуктів; великим вкладом штучного та людського капіталу в</w:t>
      </w:r>
      <w:r>
        <w:rPr>
          <w:spacing w:val="-67"/>
        </w:rPr>
        <w:t> </w:t>
      </w:r>
      <w:r>
        <w:rPr/>
        <w:t>порівнянні з матеріальним; розвитком таких секторів економіки, як освіта,</w:t>
      </w:r>
      <w:r>
        <w:rPr>
          <w:spacing w:val="1"/>
        </w:rPr>
        <w:t> </w:t>
      </w:r>
      <w:r>
        <w:rPr/>
        <w:t>наука (виробництво фундаментального знання), інформаційні технології та</w:t>
      </w:r>
      <w:r>
        <w:rPr>
          <w:spacing w:val="1"/>
        </w:rPr>
        <w:t> </w:t>
      </w:r>
      <w:r>
        <w:rPr/>
        <w:t>звані інтелектуальні послуги (консультування, інформаційне посередництво,</w:t>
      </w:r>
      <w:r>
        <w:rPr>
          <w:spacing w:val="1"/>
        </w:rPr>
        <w:t> </w:t>
      </w:r>
      <w:r>
        <w:rPr/>
        <w:t>аналітика,</w:t>
      </w:r>
      <w:r>
        <w:rPr>
          <w:spacing w:val="-2"/>
        </w:rPr>
        <w:t> </w:t>
      </w:r>
      <w:r>
        <w:rPr/>
        <w:t>маркетингові</w:t>
      </w:r>
      <w:r>
        <w:rPr>
          <w:spacing w:val="-3"/>
        </w:rPr>
        <w:t> </w:t>
      </w:r>
      <w:r>
        <w:rPr/>
        <w:t>послуги).</w:t>
      </w:r>
    </w:p>
    <w:p>
      <w:pPr>
        <w:pStyle w:val="BodyText"/>
        <w:spacing w:line="360" w:lineRule="auto" w:before="1"/>
        <w:ind w:right="664" w:firstLine="707"/>
      </w:pPr>
      <w:r>
        <w:rPr/>
        <w:t>Дослідники (Е. Тоффлер, Ф. Фукуяма, Д. Белл, Дж. Нейсбітт та ін.)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розвинених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світі,</w:t>
      </w:r>
      <w:r>
        <w:rPr>
          <w:spacing w:val="1"/>
        </w:rPr>
        <w:t> </w:t>
      </w:r>
      <w:r>
        <w:rPr/>
        <w:t>саме,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світову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її</w:t>
      </w:r>
      <w:r>
        <w:rPr>
          <w:spacing w:val="-67"/>
        </w:rPr>
        <w:t> </w:t>
      </w:r>
      <w:r>
        <w:rPr/>
        <w:t>втілює. В даний час розвиток цифрової економіки знаходиться в центрі уваги</w:t>
      </w:r>
      <w:r>
        <w:rPr>
          <w:spacing w:val="-67"/>
        </w:rPr>
        <w:t> </w:t>
      </w:r>
      <w:r>
        <w:rPr/>
        <w:t>у виступах лідерів багатьох країн: США, Західної Європи, Фінляндії, Ізраїлю,</w:t>
      </w:r>
      <w:r>
        <w:rPr>
          <w:spacing w:val="-67"/>
        </w:rPr>
        <w:t> </w:t>
      </w:r>
      <w:r>
        <w:rPr/>
        <w:t>Швеції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ін.</w:t>
      </w:r>
    </w:p>
    <w:p>
      <w:pPr>
        <w:pStyle w:val="BodyText"/>
        <w:spacing w:line="360" w:lineRule="auto"/>
        <w:ind w:right="664" w:firstLine="707"/>
      </w:pP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ефективними,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значна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матиме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Інтернету. 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будуть поза цифровою економікою. У зв'язку з цим, виникає розподіл праці</w:t>
      </w:r>
      <w:r>
        <w:rPr>
          <w:spacing w:val="1"/>
        </w:rPr>
        <w:t> </w:t>
      </w:r>
      <w:r>
        <w:rPr/>
        <w:t>на працівників сфери цифрової економіки (причому їх</w:t>
      </w:r>
      <w:r>
        <w:rPr>
          <w:spacing w:val="1"/>
        </w:rPr>
        <w:t> </w:t>
      </w:r>
      <w:r>
        <w:rPr/>
        <w:t>менша частина) та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(нецифрових)</w:t>
      </w:r>
      <w:r>
        <w:rPr>
          <w:spacing w:val="1"/>
        </w:rPr>
        <w:t> </w:t>
      </w:r>
      <w:r>
        <w:rPr/>
        <w:t>сфер. Спочатку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буде</w:t>
      </w:r>
      <w:r>
        <w:rPr>
          <w:spacing w:val="71"/>
        </w:rPr>
        <w:t> </w:t>
      </w:r>
      <w:r>
        <w:rPr/>
        <w:t>більшість</w:t>
      </w:r>
      <w:r>
        <w:rPr>
          <w:spacing w:val="-67"/>
        </w:rPr>
        <w:t> </w:t>
      </w:r>
      <w:r>
        <w:rPr/>
        <w:t>населення.</w:t>
      </w:r>
      <w:r>
        <w:rPr>
          <w:spacing w:val="-2"/>
        </w:rPr>
        <w:t> </w:t>
      </w:r>
      <w:r>
        <w:rPr/>
        <w:t>Причому</w:t>
      </w:r>
      <w:r>
        <w:rPr>
          <w:spacing w:val="12"/>
        </w:rPr>
        <w:t> </w:t>
      </w:r>
      <w:r>
        <w:rPr/>
        <w:t>з</w:t>
      </w:r>
      <w:r>
        <w:rPr>
          <w:spacing w:val="15"/>
        </w:rPr>
        <w:t> </w:t>
      </w:r>
      <w:r>
        <w:rPr/>
        <w:t>нижчими</w:t>
      </w:r>
      <w:r>
        <w:rPr>
          <w:spacing w:val="16"/>
        </w:rPr>
        <w:t> </w:t>
      </w:r>
      <w:r>
        <w:rPr/>
        <w:t>прибутками.</w:t>
      </w:r>
      <w:r>
        <w:rPr>
          <w:spacing w:val="2"/>
        </w:rPr>
        <w:t> </w:t>
      </w:r>
      <w:r>
        <w:rPr/>
        <w:t>Звідси</w:t>
      </w:r>
      <w:r>
        <w:rPr>
          <w:spacing w:val="14"/>
        </w:rPr>
        <w:t> </w:t>
      </w:r>
      <w:r>
        <w:rPr/>
        <w:t>зростатиме</w:t>
      </w:r>
      <w:r>
        <w:rPr>
          <w:spacing w:val="14"/>
        </w:rPr>
        <w:t> </w:t>
      </w:r>
      <w:r>
        <w:rPr/>
        <w:t>нерівність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9"/>
      </w:pPr>
      <w:r>
        <w:rPr/>
        <w:t>між новою кваліфікованою працею (високооплачуваною) та іншою працею,</w:t>
      </w:r>
      <w:r>
        <w:rPr>
          <w:spacing w:val="1"/>
        </w:rPr>
        <w:t> </w:t>
      </w:r>
      <w:r>
        <w:rPr/>
        <w:t>менш</w:t>
      </w:r>
      <w:r>
        <w:rPr>
          <w:spacing w:val="-1"/>
        </w:rPr>
        <w:t> </w:t>
      </w:r>
      <w:r>
        <w:rPr/>
        <w:t>кваліфікованою</w:t>
      </w:r>
      <w:r>
        <w:rPr>
          <w:spacing w:val="-1"/>
        </w:rPr>
        <w:t> </w:t>
      </w:r>
      <w:r>
        <w:rPr/>
        <w:t>(низькооплачуваною).</w:t>
      </w:r>
    </w:p>
    <w:p>
      <w:pPr>
        <w:pStyle w:val="BodyText"/>
        <w:spacing w:line="360" w:lineRule="auto"/>
        <w:ind w:right="663" w:firstLine="707"/>
      </w:pPr>
      <w:r>
        <w:rPr/>
        <w:t>За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відповідної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законодавства   </w:t>
      </w:r>
      <w:r>
        <w:rPr>
          <w:spacing w:val="1"/>
        </w:rPr>
        <w:t> </w:t>
      </w:r>
      <w:r>
        <w:rPr/>
        <w:t>така   </w:t>
      </w:r>
      <w:r>
        <w:rPr>
          <w:spacing w:val="1"/>
        </w:rPr>
        <w:t> </w:t>
      </w:r>
      <w:r>
        <w:rPr/>
        <w:t>ситуація   </w:t>
      </w:r>
      <w:r>
        <w:rPr>
          <w:spacing w:val="1"/>
        </w:rPr>
        <w:t> </w:t>
      </w:r>
      <w:r>
        <w:rPr/>
        <w:t>може   </w:t>
      </w:r>
      <w:r>
        <w:rPr>
          <w:spacing w:val="1"/>
        </w:rPr>
        <w:t> </w:t>
      </w:r>
      <w:r>
        <w:rPr/>
        <w:t>призвести   </w:t>
      </w:r>
      <w:r>
        <w:rPr>
          <w:spacing w:val="1"/>
        </w:rPr>
        <w:t> </w:t>
      </w:r>
      <w:r>
        <w:rPr/>
        <w:t>до    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напруги. Найефективніший</w:t>
      </w:r>
      <w:r>
        <w:rPr>
          <w:spacing w:val="1"/>
        </w:rPr>
        <w:t> </w:t>
      </w:r>
      <w:r>
        <w:rPr/>
        <w:t>вихід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положення,</w:t>
      </w:r>
      <w:r>
        <w:rPr>
          <w:spacing w:val="1"/>
        </w:rPr>
        <w:t> </w:t>
      </w:r>
      <w:r>
        <w:rPr/>
        <w:t>це</w:t>
      </w:r>
      <w:r>
        <w:rPr>
          <w:spacing w:val="7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інвестиції в освіту, отримання більшої кількості кваліфікованих працівників.</w:t>
      </w:r>
      <w:r>
        <w:rPr>
          <w:spacing w:val="1"/>
        </w:rPr>
        <w:t> </w:t>
      </w:r>
      <w:r>
        <w:rPr/>
        <w:t>Наприклад, можна здобути нову додаткову освіту за рахунок спеціальних</w:t>
      </w:r>
      <w:r>
        <w:rPr>
          <w:spacing w:val="1"/>
        </w:rPr>
        <w:t> </w:t>
      </w:r>
      <w:r>
        <w:rPr/>
        <w:t>курсів. Це</w:t>
      </w:r>
      <w:r>
        <w:rPr>
          <w:spacing w:val="1"/>
        </w:rPr>
        <w:t> </w:t>
      </w:r>
      <w:r>
        <w:rPr/>
        <w:t>справа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підприємців,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держави. Це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вирішити, розумно поєднуючи ринкову конкуренцію з державно-приватним</w:t>
      </w:r>
      <w:r>
        <w:rPr>
          <w:spacing w:val="1"/>
        </w:rPr>
        <w:t> </w:t>
      </w:r>
      <w:r>
        <w:rPr/>
        <w:t>партнерством. Добре організована професійна підготовка на базі Інтернету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працівникам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кваліфікацію. Завдяки</w:t>
      </w:r>
      <w:r>
        <w:rPr>
          <w:spacing w:val="1"/>
        </w:rPr>
        <w:t> </w:t>
      </w:r>
      <w:r>
        <w:rPr/>
        <w:t>цьому</w:t>
      </w:r>
      <w:r>
        <w:rPr>
          <w:spacing w:val="-67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розширити участь</w:t>
      </w:r>
      <w:r>
        <w:rPr>
          <w:spacing w:val="-1"/>
        </w:rPr>
        <w:t> </w:t>
      </w:r>
      <w:r>
        <w:rPr/>
        <w:t>громадян у</w:t>
      </w:r>
      <w:r>
        <w:rPr>
          <w:spacing w:val="-5"/>
        </w:rPr>
        <w:t> </w:t>
      </w:r>
      <w:r>
        <w:rPr/>
        <w:t>громадському</w:t>
      </w:r>
      <w:r>
        <w:rPr>
          <w:spacing w:val="-5"/>
        </w:rPr>
        <w:t> </w:t>
      </w:r>
      <w:r>
        <w:rPr/>
        <w:t>житті.</w:t>
      </w:r>
    </w:p>
    <w:p>
      <w:pPr>
        <w:pStyle w:val="BodyText"/>
        <w:spacing w:line="360" w:lineRule="auto" w:before="2"/>
        <w:ind w:right="666" w:firstLine="707"/>
      </w:pPr>
      <w:r>
        <w:rPr/>
        <w:t>Зрештою,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розширенню</w:t>
      </w:r>
      <w:r>
        <w:rPr>
          <w:spacing w:val="1"/>
        </w:rPr>
        <w:t> </w:t>
      </w:r>
      <w:r>
        <w:rPr/>
        <w:t>масштабів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комерції,</w:t>
      </w:r>
      <w:r>
        <w:rPr>
          <w:spacing w:val="1"/>
        </w:rPr>
        <w:t> </w:t>
      </w:r>
      <w:r>
        <w:rPr/>
        <w:t>зростанню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підприємств,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ефективному</w:t>
      </w:r>
      <w:r>
        <w:rPr>
          <w:spacing w:val="1"/>
        </w:rPr>
        <w:t> </w:t>
      </w:r>
      <w:r>
        <w:rPr/>
        <w:t>використанню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робочої сили, як у сфері матеріального виробництва, так і сфері послуг, і,</w:t>
      </w:r>
      <w:r>
        <w:rPr>
          <w:spacing w:val="1"/>
        </w:rPr>
        <w:t> </w:t>
      </w:r>
      <w:r>
        <w:rPr/>
        <w:t>найголовніше,</w:t>
      </w:r>
      <w:r>
        <w:rPr>
          <w:spacing w:val="1"/>
        </w:rPr>
        <w:t> </w:t>
      </w:r>
      <w:r>
        <w:rPr/>
        <w:t>посиленню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сформованого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управління</w:t>
      </w:r>
      <w:r>
        <w:rPr>
          <w:spacing w:val="-1"/>
        </w:rPr>
        <w:t> </w:t>
      </w:r>
      <w:r>
        <w:rPr/>
        <w:t>економікою.</w:t>
      </w:r>
    </w:p>
    <w:p>
      <w:pPr>
        <w:pStyle w:val="BodyText"/>
        <w:spacing w:line="321" w:lineRule="exact"/>
        <w:ind w:left="1302"/>
      </w:pPr>
      <w:r>
        <w:rPr/>
        <w:t>Слід</w:t>
      </w:r>
      <w:r>
        <w:rPr>
          <w:spacing w:val="-3"/>
        </w:rPr>
        <w:t> </w:t>
      </w:r>
      <w:r>
        <w:rPr/>
        <w:t>виділити</w:t>
      </w:r>
      <w:r>
        <w:rPr>
          <w:spacing w:val="-4"/>
        </w:rPr>
        <w:t> </w:t>
      </w:r>
      <w:r>
        <w:rPr/>
        <w:t>характерні</w:t>
      </w:r>
      <w:r>
        <w:rPr>
          <w:spacing w:val="-5"/>
        </w:rPr>
        <w:t> </w:t>
      </w:r>
      <w:r>
        <w:rPr/>
        <w:t>ознаки</w:t>
      </w:r>
      <w:r>
        <w:rPr>
          <w:spacing w:val="-3"/>
        </w:rPr>
        <w:t> </w:t>
      </w:r>
      <w:r>
        <w:rPr/>
        <w:t>цифрових</w:t>
      </w:r>
      <w:r>
        <w:rPr>
          <w:spacing w:val="-5"/>
        </w:rPr>
        <w:t> </w:t>
      </w:r>
      <w:r>
        <w:rPr/>
        <w:t>дивідендів</w:t>
      </w:r>
      <w:r>
        <w:rPr>
          <w:spacing w:val="1"/>
        </w:rPr>
        <w:t> </w:t>
      </w:r>
      <w:r>
        <w:rPr/>
        <w:t>[20]: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</w:tabs>
        <w:spacing w:line="350" w:lineRule="auto" w:before="162" w:after="0"/>
        <w:ind w:left="582" w:right="669" w:firstLine="719"/>
        <w:jc w:val="left"/>
        <w:rPr>
          <w:sz w:val="28"/>
        </w:rPr>
      </w:pPr>
      <w:r>
        <w:rPr>
          <w:sz w:val="28"/>
        </w:rPr>
        <w:t>загальне</w:t>
      </w:r>
      <w:r>
        <w:rPr>
          <w:spacing w:val="12"/>
          <w:sz w:val="28"/>
        </w:rPr>
        <w:t> </w:t>
      </w:r>
      <w:r>
        <w:rPr>
          <w:sz w:val="28"/>
        </w:rPr>
        <w:t>зростання</w:t>
      </w:r>
      <w:r>
        <w:rPr>
          <w:spacing w:val="10"/>
          <w:sz w:val="28"/>
        </w:rPr>
        <w:t> </w:t>
      </w:r>
      <w:r>
        <w:rPr>
          <w:sz w:val="28"/>
        </w:rPr>
        <w:t>ВВП,</w:t>
      </w:r>
      <w:r>
        <w:rPr>
          <w:spacing w:val="11"/>
          <w:sz w:val="28"/>
        </w:rPr>
        <w:t> </w:t>
      </w:r>
      <w:r>
        <w:rPr>
          <w:sz w:val="28"/>
        </w:rPr>
        <w:t>а</w:t>
      </w:r>
      <w:r>
        <w:rPr>
          <w:spacing w:val="12"/>
          <w:sz w:val="28"/>
        </w:rPr>
        <w:t> </w:t>
      </w:r>
      <w:r>
        <w:rPr>
          <w:sz w:val="28"/>
        </w:rPr>
        <w:t>також</w:t>
      </w:r>
      <w:r>
        <w:rPr>
          <w:spacing w:val="10"/>
          <w:sz w:val="28"/>
        </w:rPr>
        <w:t> </w:t>
      </w:r>
      <w:r>
        <w:rPr>
          <w:sz w:val="28"/>
        </w:rPr>
        <w:t>інтенсифікація</w:t>
      </w:r>
      <w:r>
        <w:rPr>
          <w:spacing w:val="12"/>
          <w:sz w:val="28"/>
        </w:rPr>
        <w:t> </w:t>
      </w:r>
      <w:r>
        <w:rPr>
          <w:sz w:val="28"/>
        </w:rPr>
        <w:t>та</w:t>
      </w:r>
      <w:r>
        <w:rPr>
          <w:spacing w:val="12"/>
          <w:sz w:val="28"/>
        </w:rPr>
        <w:t> </w:t>
      </w:r>
      <w:r>
        <w:rPr>
          <w:sz w:val="28"/>
        </w:rPr>
        <w:t>ефективність</w:t>
      </w:r>
      <w:r>
        <w:rPr>
          <w:spacing w:val="-67"/>
          <w:sz w:val="28"/>
        </w:rPr>
        <w:t> </w:t>
      </w:r>
      <w:r>
        <w:rPr>
          <w:sz w:val="28"/>
        </w:rPr>
        <w:t>національного виробництва;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</w:tabs>
        <w:spacing w:line="240" w:lineRule="auto" w:before="15" w:after="0"/>
        <w:ind w:left="1575" w:right="0" w:hanging="274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-3"/>
          <w:sz w:val="28"/>
        </w:rPr>
        <w:t> </w:t>
      </w:r>
      <w:r>
        <w:rPr>
          <w:sz w:val="28"/>
        </w:rPr>
        <w:t>інтелектуального</w:t>
      </w:r>
      <w:r>
        <w:rPr>
          <w:spacing w:val="-2"/>
          <w:sz w:val="28"/>
        </w:rPr>
        <w:t> </w:t>
      </w:r>
      <w:r>
        <w:rPr>
          <w:sz w:val="28"/>
        </w:rPr>
        <w:t>капіталу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національного</w:t>
      </w:r>
      <w:r>
        <w:rPr>
          <w:spacing w:val="-4"/>
          <w:sz w:val="28"/>
        </w:rPr>
        <w:t> </w:t>
      </w:r>
      <w:r>
        <w:rPr>
          <w:sz w:val="28"/>
        </w:rPr>
        <w:t>багатства;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</w:tabs>
        <w:spacing w:line="240" w:lineRule="auto" w:before="162" w:after="0"/>
        <w:ind w:left="1575" w:right="0" w:hanging="274"/>
        <w:jc w:val="left"/>
        <w:rPr>
          <w:sz w:val="28"/>
        </w:rPr>
      </w:pPr>
      <w:r>
        <w:rPr>
          <w:sz w:val="28"/>
        </w:rPr>
        <w:t>інтеграція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міжнародні</w:t>
      </w:r>
      <w:r>
        <w:rPr>
          <w:spacing w:val="-4"/>
          <w:sz w:val="28"/>
        </w:rPr>
        <w:t> </w:t>
      </w:r>
      <w:r>
        <w:rPr>
          <w:sz w:val="28"/>
        </w:rPr>
        <w:t>економічні</w:t>
      </w:r>
      <w:r>
        <w:rPr>
          <w:spacing w:val="-3"/>
          <w:sz w:val="28"/>
        </w:rPr>
        <w:t> </w:t>
      </w:r>
      <w:r>
        <w:rPr>
          <w:sz w:val="28"/>
        </w:rPr>
        <w:t>відносини;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  <w:tab w:pos="2861" w:val="left" w:leader="none"/>
          <w:tab w:pos="5214" w:val="left" w:leader="none"/>
          <w:tab w:pos="5739" w:val="left" w:leader="none"/>
          <w:tab w:pos="7382" w:val="left" w:leader="none"/>
        </w:tabs>
        <w:spacing w:line="350" w:lineRule="auto" w:before="158" w:after="0"/>
        <w:ind w:left="582" w:right="671" w:firstLine="719"/>
        <w:jc w:val="left"/>
        <w:rPr>
          <w:sz w:val="28"/>
        </w:rPr>
      </w:pPr>
      <w:r>
        <w:rPr>
          <w:sz w:val="28"/>
        </w:rPr>
        <w:t>галузева</w:t>
        <w:tab/>
        <w:t>реструктуризація</w:t>
        <w:tab/>
        <w:t>та</w:t>
        <w:tab/>
        <w:t>збільшення</w:t>
        <w:tab/>
      </w:r>
      <w:r>
        <w:rPr>
          <w:spacing w:val="-1"/>
          <w:sz w:val="28"/>
        </w:rPr>
        <w:t>високотехнологічних</w:t>
      </w:r>
      <w:r>
        <w:rPr>
          <w:spacing w:val="-67"/>
          <w:sz w:val="28"/>
        </w:rPr>
        <w:t> </w:t>
      </w:r>
      <w:r>
        <w:rPr>
          <w:sz w:val="28"/>
        </w:rPr>
        <w:t>виробничих площ;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  <w:tab w:pos="2870" w:val="left" w:leader="none"/>
          <w:tab w:pos="3295" w:val="left" w:leader="none"/>
          <w:tab w:pos="4669" w:val="left" w:leader="none"/>
          <w:tab w:pos="6558" w:val="left" w:leader="none"/>
          <w:tab w:pos="8793" w:val="left" w:leader="none"/>
          <w:tab w:pos="9853" w:val="left" w:leader="none"/>
        </w:tabs>
        <w:spacing w:line="350" w:lineRule="auto" w:before="16" w:after="0"/>
        <w:ind w:left="582" w:right="672" w:firstLine="719"/>
        <w:jc w:val="left"/>
        <w:rPr>
          <w:sz w:val="28"/>
        </w:rPr>
      </w:pPr>
      <w:r>
        <w:rPr>
          <w:sz w:val="28"/>
        </w:rPr>
        <w:t>наукова</w:t>
        <w:tab/>
        <w:t>і</w:t>
        <w:tab/>
        <w:t>технічна</w:t>
        <w:tab/>
        <w:t>модернізація</w:t>
        <w:tab/>
        <w:t>інфраструктури</w:t>
        <w:tab/>
        <w:t>ринку</w:t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виробництва;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</w:tabs>
        <w:spacing w:line="352" w:lineRule="auto" w:before="15" w:after="0"/>
        <w:ind w:left="582" w:right="668" w:firstLine="719"/>
        <w:jc w:val="left"/>
        <w:rPr>
          <w:sz w:val="28"/>
        </w:rPr>
      </w:pPr>
      <w:r>
        <w:rPr>
          <w:sz w:val="28"/>
        </w:rPr>
        <w:t>зміцнення</w:t>
      </w:r>
      <w:r>
        <w:rPr>
          <w:spacing w:val="41"/>
          <w:sz w:val="28"/>
        </w:rPr>
        <w:t> </w:t>
      </w:r>
      <w:r>
        <w:rPr>
          <w:sz w:val="28"/>
        </w:rPr>
        <w:t>гнучкості</w:t>
      </w:r>
      <w:r>
        <w:rPr>
          <w:spacing w:val="45"/>
          <w:sz w:val="28"/>
        </w:rPr>
        <w:t> </w:t>
      </w:r>
      <w:r>
        <w:rPr>
          <w:sz w:val="28"/>
        </w:rPr>
        <w:t>діяльності,</w:t>
      </w:r>
      <w:r>
        <w:rPr>
          <w:spacing w:val="45"/>
          <w:sz w:val="28"/>
        </w:rPr>
        <w:t> </w:t>
      </w:r>
      <w:r>
        <w:rPr>
          <w:sz w:val="28"/>
        </w:rPr>
        <w:t>диверсифікація</w:t>
      </w:r>
      <w:r>
        <w:rPr>
          <w:spacing w:val="45"/>
          <w:sz w:val="28"/>
        </w:rPr>
        <w:t> </w:t>
      </w:r>
      <w:r>
        <w:rPr>
          <w:sz w:val="28"/>
        </w:rPr>
        <w:t>бізнесу,</w:t>
      </w:r>
      <w:r>
        <w:rPr>
          <w:spacing w:val="43"/>
          <w:sz w:val="28"/>
        </w:rPr>
        <w:t> </w:t>
      </w:r>
      <w:r>
        <w:rPr>
          <w:sz w:val="28"/>
        </w:rPr>
        <w:t>спрощення</w:t>
      </w:r>
      <w:r>
        <w:rPr>
          <w:spacing w:val="-67"/>
          <w:sz w:val="28"/>
        </w:rPr>
        <w:t> </w:t>
      </w:r>
      <w:r>
        <w:rPr>
          <w:sz w:val="28"/>
        </w:rPr>
        <w:t>ділового спілкування;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  <w:tab w:pos="3291" w:val="left" w:leader="none"/>
          <w:tab w:pos="5384" w:val="left" w:leader="none"/>
          <w:tab w:pos="6589" w:val="left" w:leader="none"/>
          <w:tab w:pos="6958" w:val="left" w:leader="none"/>
          <w:tab w:pos="8447" w:val="left" w:leader="none"/>
        </w:tabs>
        <w:spacing w:line="240" w:lineRule="auto" w:before="10" w:after="0"/>
        <w:ind w:left="1575" w:right="0" w:hanging="274"/>
        <w:jc w:val="left"/>
        <w:rPr>
          <w:sz w:val="28"/>
        </w:rPr>
      </w:pPr>
      <w:r>
        <w:rPr>
          <w:sz w:val="28"/>
        </w:rPr>
        <w:t>поліпшення</w:t>
        <w:tab/>
        <w:t>інвестиційного</w:t>
        <w:tab/>
        <w:t>клімату</w:t>
        <w:tab/>
        <w:t>і</w:t>
        <w:tab/>
        <w:t>ефективні</w:t>
        <w:tab/>
        <w:t>інвестиційні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jc w:val="left"/>
      </w:pPr>
      <w:r>
        <w:rPr/>
        <w:t>процеси;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</w:tabs>
        <w:spacing w:line="240" w:lineRule="auto" w:before="163" w:after="0"/>
        <w:ind w:left="1575" w:right="0" w:hanging="274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5"/>
          <w:sz w:val="28"/>
        </w:rPr>
        <w:t> </w:t>
      </w:r>
      <w:r>
        <w:rPr>
          <w:sz w:val="28"/>
        </w:rPr>
        <w:t>продуктивності</w:t>
      </w:r>
      <w:r>
        <w:rPr>
          <w:spacing w:val="-3"/>
          <w:sz w:val="28"/>
        </w:rPr>
        <w:t> </w:t>
      </w:r>
      <w:r>
        <w:rPr>
          <w:sz w:val="28"/>
        </w:rPr>
        <w:t>праці;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</w:tabs>
        <w:spacing w:line="240" w:lineRule="auto" w:before="161" w:after="0"/>
        <w:ind w:left="1575" w:right="0" w:hanging="274"/>
        <w:jc w:val="left"/>
        <w:rPr>
          <w:sz w:val="28"/>
        </w:rPr>
      </w:pPr>
      <w:r>
        <w:rPr>
          <w:sz w:val="28"/>
        </w:rPr>
        <w:t>полегшення</w:t>
      </w:r>
      <w:r>
        <w:rPr>
          <w:spacing w:val="-6"/>
          <w:sz w:val="28"/>
        </w:rPr>
        <w:t> </w:t>
      </w:r>
      <w:r>
        <w:rPr>
          <w:sz w:val="28"/>
        </w:rPr>
        <w:t>доступу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ринки</w:t>
      </w:r>
      <w:r>
        <w:rPr>
          <w:spacing w:val="-2"/>
          <w:sz w:val="28"/>
        </w:rPr>
        <w:t> </w:t>
      </w:r>
      <w:r>
        <w:rPr>
          <w:sz w:val="28"/>
        </w:rPr>
        <w:t>товарів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послуг;</w:t>
      </w:r>
    </w:p>
    <w:p>
      <w:pPr>
        <w:pStyle w:val="ListParagraph"/>
        <w:numPr>
          <w:ilvl w:val="2"/>
          <w:numId w:val="5"/>
        </w:numPr>
        <w:tabs>
          <w:tab w:pos="1576" w:val="left" w:leader="none"/>
        </w:tabs>
        <w:spacing w:line="240" w:lineRule="auto" w:before="158" w:after="0"/>
        <w:ind w:left="1575" w:right="0" w:hanging="274"/>
        <w:jc w:val="left"/>
        <w:rPr>
          <w:sz w:val="28"/>
        </w:rPr>
      </w:pPr>
      <w:r>
        <w:rPr>
          <w:sz w:val="28"/>
        </w:rPr>
        <w:t>поліпшення</w:t>
      </w:r>
      <w:r>
        <w:rPr>
          <w:spacing w:val="-2"/>
          <w:sz w:val="28"/>
        </w:rPr>
        <w:t> </w:t>
      </w:r>
      <w:r>
        <w:rPr>
          <w:sz w:val="28"/>
        </w:rPr>
        <w:t>рівня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якості</w:t>
      </w:r>
      <w:r>
        <w:rPr>
          <w:spacing w:val="-1"/>
          <w:sz w:val="28"/>
        </w:rPr>
        <w:t> </w:t>
      </w:r>
      <w:r>
        <w:rPr>
          <w:sz w:val="28"/>
        </w:rPr>
        <w:t>життя</w:t>
      </w:r>
      <w:r>
        <w:rPr>
          <w:spacing w:val="-2"/>
          <w:sz w:val="28"/>
        </w:rPr>
        <w:t> </w:t>
      </w:r>
      <w:r>
        <w:rPr>
          <w:sz w:val="28"/>
        </w:rPr>
        <w:t>людини.</w:t>
      </w:r>
    </w:p>
    <w:p>
      <w:pPr>
        <w:pStyle w:val="BodyText"/>
        <w:spacing w:line="360" w:lineRule="auto" w:before="160"/>
        <w:ind w:right="666" w:firstLine="707"/>
      </w:pPr>
      <w:r>
        <w:rPr/>
        <w:t>При цьому роль цифрових дивідендів сучасної економіки проявляються</w:t>
      </w:r>
      <w:r>
        <w:rPr>
          <w:spacing w:val="-67"/>
        </w:rPr>
        <w:t> </w:t>
      </w:r>
      <w:r>
        <w:rPr/>
        <w:t>у</w:t>
      </w:r>
      <w:r>
        <w:rPr>
          <w:spacing w:val="-2"/>
        </w:rPr>
        <w:t> </w:t>
      </w:r>
      <w:r>
        <w:rPr/>
        <w:t>наступному:</w:t>
      </w:r>
    </w:p>
    <w:p>
      <w:pPr>
        <w:pStyle w:val="ListParagraph"/>
        <w:numPr>
          <w:ilvl w:val="0"/>
          <w:numId w:val="8"/>
        </w:numPr>
        <w:tabs>
          <w:tab w:pos="1538" w:val="left" w:leader="none"/>
        </w:tabs>
        <w:spacing w:line="360" w:lineRule="auto" w:before="0" w:after="0"/>
        <w:ind w:left="582" w:right="667" w:firstLine="707"/>
        <w:jc w:val="both"/>
        <w:rPr>
          <w:sz w:val="28"/>
        </w:rPr>
      </w:pPr>
      <w:r>
        <w:rPr>
          <w:sz w:val="28"/>
        </w:rPr>
        <w:t>цифрові</w:t>
      </w:r>
      <w:r>
        <w:rPr>
          <w:spacing w:val="1"/>
          <w:sz w:val="28"/>
        </w:rPr>
        <w:t> </w:t>
      </w:r>
      <w:r>
        <w:rPr>
          <w:sz w:val="28"/>
        </w:rPr>
        <w:t>дивіденди</w:t>
      </w:r>
      <w:r>
        <w:rPr>
          <w:spacing w:val="1"/>
          <w:sz w:val="28"/>
        </w:rPr>
        <w:t> </w:t>
      </w:r>
      <w:r>
        <w:rPr>
          <w:sz w:val="28"/>
        </w:rPr>
        <w:t>полягають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швидкому</w:t>
      </w:r>
      <w:r>
        <w:rPr>
          <w:spacing w:val="1"/>
          <w:sz w:val="28"/>
        </w:rPr>
        <w:t> </w:t>
      </w:r>
      <w:r>
        <w:rPr>
          <w:sz w:val="28"/>
        </w:rPr>
        <w:t>забезпеченні</w:t>
      </w:r>
      <w:r>
        <w:rPr>
          <w:spacing w:val="1"/>
          <w:sz w:val="28"/>
        </w:rPr>
        <w:t> </w:t>
      </w:r>
      <w:r>
        <w:rPr>
          <w:sz w:val="28"/>
        </w:rPr>
        <w:t>клієнтів новими інформаційними послугами та товарами, які формуватимуть</w:t>
      </w:r>
      <w:r>
        <w:rPr>
          <w:spacing w:val="1"/>
          <w:sz w:val="28"/>
        </w:rPr>
        <w:t> </w:t>
      </w:r>
      <w:r>
        <w:rPr>
          <w:sz w:val="28"/>
        </w:rPr>
        <w:t>ринки майбутнього, а також відкриватимуть нові можливості для зниження</w:t>
      </w:r>
      <w:r>
        <w:rPr>
          <w:spacing w:val="1"/>
          <w:sz w:val="28"/>
        </w:rPr>
        <w:t> </w:t>
      </w:r>
      <w:r>
        <w:rPr>
          <w:sz w:val="28"/>
        </w:rPr>
        <w:t>витрат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виробництві</w:t>
      </w:r>
      <w:r>
        <w:rPr>
          <w:spacing w:val="1"/>
          <w:sz w:val="28"/>
        </w:rPr>
        <w:t> </w:t>
      </w:r>
      <w:r>
        <w:rPr>
          <w:sz w:val="28"/>
        </w:rPr>
        <w:t>завдяки</w:t>
      </w:r>
      <w:r>
        <w:rPr>
          <w:spacing w:val="1"/>
          <w:sz w:val="28"/>
        </w:rPr>
        <w:t> </w:t>
      </w:r>
      <w:r>
        <w:rPr>
          <w:sz w:val="28"/>
        </w:rPr>
        <w:t>гнучкішому</w:t>
      </w:r>
      <w:r>
        <w:rPr>
          <w:spacing w:val="1"/>
          <w:sz w:val="28"/>
        </w:rPr>
        <w:t> </w:t>
      </w:r>
      <w:r>
        <w:rPr>
          <w:sz w:val="28"/>
        </w:rPr>
        <w:t>управлінню</w:t>
      </w:r>
      <w:r>
        <w:rPr>
          <w:spacing w:val="1"/>
          <w:sz w:val="28"/>
        </w:rPr>
        <w:t> </w:t>
      </w:r>
      <w:r>
        <w:rPr>
          <w:sz w:val="28"/>
        </w:rPr>
        <w:t>виробничими</w:t>
      </w:r>
      <w:r>
        <w:rPr>
          <w:spacing w:val="1"/>
          <w:sz w:val="28"/>
        </w:rPr>
        <w:t> </w:t>
      </w:r>
      <w:r>
        <w:rPr>
          <w:sz w:val="28"/>
        </w:rPr>
        <w:t>процесами;</w:t>
      </w:r>
    </w:p>
    <w:p>
      <w:pPr>
        <w:pStyle w:val="ListParagraph"/>
        <w:numPr>
          <w:ilvl w:val="0"/>
          <w:numId w:val="8"/>
        </w:numPr>
        <w:tabs>
          <w:tab w:pos="1554" w:val="left" w:leader="none"/>
        </w:tabs>
        <w:spacing w:line="360" w:lineRule="auto" w:before="0" w:after="0"/>
        <w:ind w:left="582" w:right="670" w:firstLine="707"/>
        <w:jc w:val="both"/>
        <w:rPr>
          <w:sz w:val="28"/>
        </w:rPr>
      </w:pPr>
      <w:r>
        <w:rPr>
          <w:sz w:val="28"/>
        </w:rPr>
        <w:t>цифрові</w:t>
      </w:r>
      <w:r>
        <w:rPr>
          <w:spacing w:val="1"/>
          <w:sz w:val="28"/>
        </w:rPr>
        <w:t> </w:t>
      </w:r>
      <w:r>
        <w:rPr>
          <w:sz w:val="28"/>
        </w:rPr>
        <w:t>дивіденди</w:t>
      </w:r>
      <w:r>
        <w:rPr>
          <w:spacing w:val="1"/>
          <w:sz w:val="28"/>
        </w:rPr>
        <w:t> </w:t>
      </w:r>
      <w:r>
        <w:rPr>
          <w:sz w:val="28"/>
        </w:rPr>
        <w:t>дозволять</w:t>
      </w:r>
      <w:r>
        <w:rPr>
          <w:spacing w:val="1"/>
          <w:sz w:val="28"/>
        </w:rPr>
        <w:t> </w:t>
      </w:r>
      <w:r>
        <w:rPr>
          <w:sz w:val="28"/>
        </w:rPr>
        <w:t>ефективно</w:t>
      </w:r>
      <w:r>
        <w:rPr>
          <w:spacing w:val="1"/>
          <w:sz w:val="28"/>
        </w:rPr>
        <w:t> </w:t>
      </w:r>
      <w:r>
        <w:rPr>
          <w:sz w:val="28"/>
        </w:rPr>
        <w:t>збирати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датчиків та інтелектуальних пристроїв незалежно від особливостей їх роботи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форматів</w:t>
      </w:r>
      <w:r>
        <w:rPr>
          <w:spacing w:val="-2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даних;</w:t>
      </w:r>
    </w:p>
    <w:p>
      <w:pPr>
        <w:pStyle w:val="ListParagraph"/>
        <w:numPr>
          <w:ilvl w:val="0"/>
          <w:numId w:val="8"/>
        </w:numPr>
        <w:tabs>
          <w:tab w:pos="1499" w:val="left" w:leader="none"/>
        </w:tabs>
        <w:spacing w:line="360" w:lineRule="auto" w:before="0" w:after="0"/>
        <w:ind w:left="582" w:right="664" w:firstLine="707"/>
        <w:jc w:val="both"/>
        <w:rPr>
          <w:sz w:val="28"/>
        </w:rPr>
      </w:pPr>
      <w:r>
        <w:rPr>
          <w:sz w:val="28"/>
        </w:rPr>
        <w:t>цифрові дивіденди мають можливість додавати речам та пристроям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штучного</w:t>
      </w:r>
      <w:r>
        <w:rPr>
          <w:spacing w:val="1"/>
          <w:sz w:val="28"/>
        </w:rPr>
        <w:t> </w:t>
      </w:r>
      <w:r>
        <w:rPr>
          <w:sz w:val="28"/>
        </w:rPr>
        <w:t>інтелекту,</w:t>
      </w:r>
      <w:r>
        <w:rPr>
          <w:spacing w:val="1"/>
          <w:sz w:val="28"/>
        </w:rPr>
        <w:t> </w:t>
      </w:r>
      <w:r>
        <w:rPr>
          <w:sz w:val="28"/>
        </w:rPr>
        <w:t>перетворюючи</w:t>
      </w:r>
      <w:r>
        <w:rPr>
          <w:spacing w:val="1"/>
          <w:sz w:val="28"/>
        </w:rPr>
        <w:t> </w:t>
      </w:r>
      <w:r>
        <w:rPr>
          <w:sz w:val="28"/>
        </w:rPr>
        <w:t>кожну</w:t>
      </w:r>
      <w:r>
        <w:rPr>
          <w:spacing w:val="1"/>
          <w:sz w:val="28"/>
        </w:rPr>
        <w:t> </w:t>
      </w:r>
      <w:r>
        <w:rPr>
          <w:sz w:val="28"/>
        </w:rPr>
        <w:t>річ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системі</w:t>
      </w:r>
      <w:r>
        <w:rPr>
          <w:spacing w:val="1"/>
          <w:sz w:val="28"/>
        </w:rPr>
        <w:t> </w:t>
      </w:r>
      <w:r>
        <w:rPr>
          <w:sz w:val="28"/>
        </w:rPr>
        <w:t>промислового</w:t>
      </w:r>
      <w:r>
        <w:rPr>
          <w:spacing w:val="1"/>
          <w:sz w:val="28"/>
        </w:rPr>
        <w:t> </w:t>
      </w:r>
      <w:r>
        <w:rPr>
          <w:sz w:val="28"/>
        </w:rPr>
        <w:t>Інтернету 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на джерело,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споживача</w:t>
      </w:r>
      <w:r>
        <w:rPr>
          <w:spacing w:val="1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8"/>
        </w:numPr>
        <w:tabs>
          <w:tab w:pos="1506" w:val="left" w:leader="none"/>
        </w:tabs>
        <w:spacing w:line="360" w:lineRule="auto" w:before="0" w:after="0"/>
        <w:ind w:left="582" w:right="668" w:firstLine="707"/>
        <w:jc w:val="both"/>
        <w:rPr>
          <w:sz w:val="28"/>
        </w:rPr>
      </w:pPr>
      <w:r>
        <w:rPr>
          <w:sz w:val="28"/>
        </w:rPr>
        <w:t>цифрові дивіденди нададуть великий обсяг архівної інформації для</w:t>
      </w:r>
      <w:r>
        <w:rPr>
          <w:spacing w:val="1"/>
          <w:sz w:val="28"/>
        </w:rPr>
        <w:t> </w:t>
      </w:r>
      <w:r>
        <w:rPr>
          <w:sz w:val="28"/>
        </w:rPr>
        <w:t>подальшої</w:t>
      </w:r>
      <w:r>
        <w:rPr>
          <w:spacing w:val="-1"/>
          <w:sz w:val="28"/>
        </w:rPr>
        <w:t> </w:t>
      </w:r>
      <w:r>
        <w:rPr>
          <w:sz w:val="28"/>
        </w:rPr>
        <w:t>аналітики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постановки завдань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машинного навчання;</w:t>
      </w:r>
    </w:p>
    <w:p>
      <w:pPr>
        <w:pStyle w:val="ListParagraph"/>
        <w:numPr>
          <w:ilvl w:val="0"/>
          <w:numId w:val="8"/>
        </w:numPr>
        <w:tabs>
          <w:tab w:pos="1485" w:val="left" w:leader="none"/>
        </w:tabs>
        <w:spacing w:line="360" w:lineRule="auto" w:before="1" w:after="0"/>
        <w:ind w:left="582" w:right="667" w:firstLine="707"/>
        <w:jc w:val="both"/>
        <w:rPr>
          <w:sz w:val="28"/>
        </w:rPr>
      </w:pPr>
      <w:r>
        <w:rPr>
          <w:sz w:val="28"/>
        </w:rPr>
        <w:t>цифрові дивіденди забезпечать ефективні механізми «вбудовування»</w:t>
      </w:r>
      <w:r>
        <w:rPr>
          <w:spacing w:val="1"/>
          <w:sz w:val="28"/>
        </w:rPr>
        <w:t> </w:t>
      </w:r>
      <w:r>
        <w:rPr>
          <w:sz w:val="28"/>
        </w:rPr>
        <w:t>технологій Інтернет речей у існуючий корпоративний ландшафт систем за</w:t>
      </w:r>
      <w:r>
        <w:rPr>
          <w:spacing w:val="1"/>
          <w:sz w:val="28"/>
        </w:rPr>
        <w:t> </w:t>
      </w:r>
      <w:r>
        <w:rPr>
          <w:sz w:val="28"/>
        </w:rPr>
        <w:t>рахунок розвинених систем диспетчеризації та візуалізації даних для різних</w:t>
      </w:r>
      <w:r>
        <w:rPr>
          <w:spacing w:val="1"/>
          <w:sz w:val="28"/>
        </w:rPr>
        <w:t> </w:t>
      </w:r>
      <w:r>
        <w:rPr>
          <w:sz w:val="28"/>
        </w:rPr>
        <w:t>груп</w:t>
      </w:r>
      <w:r>
        <w:rPr>
          <w:spacing w:val="-1"/>
          <w:sz w:val="28"/>
        </w:rPr>
        <w:t> </w:t>
      </w:r>
      <w:r>
        <w:rPr>
          <w:sz w:val="28"/>
        </w:rPr>
        <w:t>споживачів;</w:t>
      </w:r>
    </w:p>
    <w:p>
      <w:pPr>
        <w:pStyle w:val="ListParagraph"/>
        <w:numPr>
          <w:ilvl w:val="0"/>
          <w:numId w:val="8"/>
        </w:numPr>
        <w:tabs>
          <w:tab w:pos="1588" w:val="left" w:leader="none"/>
        </w:tabs>
        <w:spacing w:line="360" w:lineRule="auto" w:before="1" w:after="0"/>
        <w:ind w:left="582" w:right="664" w:firstLine="707"/>
        <w:jc w:val="both"/>
        <w:rPr>
          <w:sz w:val="28"/>
        </w:rPr>
      </w:pPr>
      <w:r>
        <w:rPr>
          <w:sz w:val="28"/>
        </w:rPr>
        <w:t>цифрові</w:t>
      </w:r>
      <w:r>
        <w:rPr>
          <w:spacing w:val="1"/>
          <w:sz w:val="28"/>
        </w:rPr>
        <w:t> </w:t>
      </w:r>
      <w:r>
        <w:rPr>
          <w:sz w:val="28"/>
        </w:rPr>
        <w:t>дивіденди</w:t>
      </w:r>
      <w:r>
        <w:rPr>
          <w:spacing w:val="1"/>
          <w:sz w:val="28"/>
        </w:rPr>
        <w:t> </w:t>
      </w:r>
      <w:r>
        <w:rPr>
          <w:sz w:val="28"/>
        </w:rPr>
        <w:t>передбачать</w:t>
      </w:r>
      <w:r>
        <w:rPr>
          <w:spacing w:val="1"/>
          <w:sz w:val="28"/>
        </w:rPr>
        <w:t> </w:t>
      </w:r>
      <w:r>
        <w:rPr>
          <w:sz w:val="28"/>
        </w:rPr>
        <w:t>шляхи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повної</w:t>
      </w:r>
      <w:r>
        <w:rPr>
          <w:spacing w:val="1"/>
          <w:sz w:val="28"/>
        </w:rPr>
        <w:t> </w:t>
      </w:r>
      <w:r>
        <w:rPr>
          <w:sz w:val="28"/>
        </w:rPr>
        <w:t>автоматизації</w:t>
      </w:r>
      <w:r>
        <w:rPr>
          <w:spacing w:val="1"/>
          <w:sz w:val="28"/>
        </w:rPr>
        <w:t> </w:t>
      </w:r>
      <w:r>
        <w:rPr>
          <w:sz w:val="28"/>
        </w:rPr>
        <w:t>виробництва та послуг завдяки масовому застосуванню систем машинного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штучного інтелекту,</w:t>
      </w:r>
      <w:r>
        <w:rPr>
          <w:spacing w:val="1"/>
          <w:sz w:val="28"/>
        </w:rPr>
        <w:t> </w:t>
      </w:r>
      <w:r>
        <w:rPr>
          <w:sz w:val="28"/>
        </w:rPr>
        <w:t>побудованих на</w:t>
      </w:r>
      <w:r>
        <w:rPr>
          <w:spacing w:val="70"/>
          <w:sz w:val="28"/>
        </w:rPr>
        <w:t> </w:t>
      </w:r>
      <w:r>
        <w:rPr>
          <w:sz w:val="28"/>
        </w:rPr>
        <w:t>активному використанні</w:t>
      </w:r>
      <w:r>
        <w:rPr>
          <w:spacing w:val="1"/>
          <w:sz w:val="28"/>
        </w:rPr>
        <w:t> </w:t>
      </w:r>
      <w:r>
        <w:rPr>
          <w:sz w:val="28"/>
        </w:rPr>
        <w:t>Big</w:t>
      </w:r>
      <w:r>
        <w:rPr>
          <w:spacing w:val="1"/>
          <w:sz w:val="28"/>
        </w:rPr>
        <w:t> </w:t>
      </w:r>
      <w:r>
        <w:rPr>
          <w:sz w:val="28"/>
        </w:rPr>
        <w:t>Data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джерела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передбачення</w:t>
      </w:r>
      <w:r>
        <w:rPr>
          <w:spacing w:val="1"/>
          <w:sz w:val="28"/>
        </w:rPr>
        <w:t> </w:t>
      </w:r>
      <w:r>
        <w:rPr>
          <w:sz w:val="28"/>
        </w:rPr>
        <w:t>попиту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подальшого</w:t>
      </w:r>
      <w:r>
        <w:rPr>
          <w:spacing w:val="-67"/>
          <w:sz w:val="28"/>
        </w:rPr>
        <w:t> </w:t>
      </w:r>
      <w:r>
        <w:rPr>
          <w:sz w:val="28"/>
        </w:rPr>
        <w:t>планування</w:t>
      </w:r>
      <w:r>
        <w:rPr>
          <w:spacing w:val="-1"/>
          <w:sz w:val="28"/>
        </w:rPr>
        <w:t> </w:t>
      </w:r>
      <w:r>
        <w:rPr>
          <w:sz w:val="28"/>
        </w:rPr>
        <w:t>виробництва;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8"/>
        </w:numPr>
        <w:tabs>
          <w:tab w:pos="1480" w:val="left" w:leader="none"/>
        </w:tabs>
        <w:spacing w:line="360" w:lineRule="auto" w:before="146" w:after="0"/>
        <w:ind w:left="582" w:right="666" w:firstLine="707"/>
        <w:jc w:val="both"/>
        <w:rPr>
          <w:sz w:val="28"/>
        </w:rPr>
      </w:pPr>
      <w:r>
        <w:rPr>
          <w:sz w:val="28"/>
        </w:rPr>
        <w:t>цифрові дивіденди сприятимуть скороченню частки участі людини у</w:t>
      </w:r>
      <w:r>
        <w:rPr>
          <w:spacing w:val="1"/>
          <w:sz w:val="28"/>
        </w:rPr>
        <w:t> </w:t>
      </w:r>
      <w:r>
        <w:rPr>
          <w:sz w:val="28"/>
        </w:rPr>
        <w:t>виробничих процесах, а також її відмові від ролі посередника при взаємодіях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-3"/>
          <w:sz w:val="28"/>
        </w:rPr>
        <w:t> </w:t>
      </w:r>
      <w:r>
        <w:rPr>
          <w:sz w:val="28"/>
        </w:rPr>
        <w:t>речами;</w:t>
      </w:r>
    </w:p>
    <w:p>
      <w:pPr>
        <w:pStyle w:val="ListParagraph"/>
        <w:numPr>
          <w:ilvl w:val="0"/>
          <w:numId w:val="8"/>
        </w:numPr>
        <w:tabs>
          <w:tab w:pos="1514" w:val="left" w:leader="none"/>
        </w:tabs>
        <w:spacing w:line="360" w:lineRule="auto" w:before="1" w:after="0"/>
        <w:ind w:left="582" w:right="667" w:firstLine="707"/>
        <w:jc w:val="both"/>
        <w:rPr>
          <w:sz w:val="28"/>
        </w:rPr>
      </w:pPr>
      <w:r>
        <w:rPr>
          <w:sz w:val="28"/>
        </w:rPr>
        <w:t>нададуть можливість миттєвої обробки та аналізу великого потоку</w:t>
      </w:r>
      <w:r>
        <w:rPr>
          <w:spacing w:val="1"/>
          <w:sz w:val="28"/>
        </w:rPr>
        <w:t> </w:t>
      </w:r>
      <w:r>
        <w:rPr>
          <w:sz w:val="28"/>
        </w:rPr>
        <w:t>різнорідних</w:t>
      </w:r>
      <w:r>
        <w:rPr>
          <w:spacing w:val="-4"/>
          <w:sz w:val="28"/>
        </w:rPr>
        <w:t> </w:t>
      </w:r>
      <w:r>
        <w:rPr>
          <w:sz w:val="28"/>
        </w:rPr>
        <w:t>даних:</w:t>
      </w:r>
    </w:p>
    <w:p>
      <w:pPr>
        <w:pStyle w:val="ListParagraph"/>
        <w:numPr>
          <w:ilvl w:val="0"/>
          <w:numId w:val="8"/>
        </w:numPr>
        <w:tabs>
          <w:tab w:pos="1494" w:val="left" w:leader="none"/>
        </w:tabs>
        <w:spacing w:line="360" w:lineRule="auto" w:before="0" w:after="0"/>
        <w:ind w:left="582" w:right="668" w:firstLine="707"/>
        <w:jc w:val="both"/>
        <w:rPr>
          <w:sz w:val="28"/>
        </w:rPr>
      </w:pPr>
      <w:r>
        <w:rPr>
          <w:sz w:val="28"/>
        </w:rPr>
        <w:t>цифрові дивіденди відокремлять «шум» від дійсно важливих даних,</w:t>
      </w:r>
      <w:r>
        <w:rPr>
          <w:spacing w:val="1"/>
          <w:sz w:val="28"/>
        </w:rPr>
        <w:t> </w:t>
      </w:r>
      <w:r>
        <w:rPr>
          <w:sz w:val="28"/>
        </w:rPr>
        <w:t>навчаться агрегувати інформацію з різних джерел для подальшого аналізу,</w:t>
      </w:r>
      <w:r>
        <w:rPr>
          <w:spacing w:val="1"/>
          <w:sz w:val="28"/>
        </w:rPr>
        <w:t> </w:t>
      </w:r>
      <w:r>
        <w:rPr>
          <w:sz w:val="28"/>
        </w:rPr>
        <w:t>особливо</w:t>
      </w:r>
      <w:r>
        <w:rPr>
          <w:spacing w:val="-3"/>
          <w:sz w:val="28"/>
        </w:rPr>
        <w:t> </w:t>
      </w:r>
      <w:r>
        <w:rPr>
          <w:sz w:val="28"/>
        </w:rPr>
        <w:t>важливої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вирішення</w:t>
      </w:r>
      <w:r>
        <w:rPr>
          <w:spacing w:val="-6"/>
          <w:sz w:val="28"/>
        </w:rPr>
        <w:t> </w:t>
      </w:r>
      <w:r>
        <w:rPr>
          <w:sz w:val="28"/>
        </w:rPr>
        <w:t>бізнес-завдань,</w:t>
      </w:r>
      <w:r>
        <w:rPr>
          <w:spacing w:val="-4"/>
          <w:sz w:val="28"/>
        </w:rPr>
        <w:t> </w:t>
      </w:r>
      <w:r>
        <w:rPr>
          <w:sz w:val="28"/>
        </w:rPr>
        <w:t>пов'язаних</w:t>
      </w:r>
      <w:r>
        <w:rPr>
          <w:spacing w:val="-1"/>
          <w:sz w:val="28"/>
        </w:rPr>
        <w:t> </w:t>
      </w:r>
      <w:r>
        <w:rPr>
          <w:sz w:val="28"/>
        </w:rPr>
        <w:t>із</w:t>
      </w:r>
      <w:r>
        <w:rPr>
          <w:spacing w:val="-3"/>
          <w:sz w:val="28"/>
        </w:rPr>
        <w:t> </w:t>
      </w:r>
      <w:r>
        <w:rPr>
          <w:sz w:val="28"/>
        </w:rPr>
        <w:t>Big</w:t>
      </w:r>
      <w:r>
        <w:rPr>
          <w:spacing w:val="-2"/>
          <w:sz w:val="28"/>
        </w:rPr>
        <w:t> </w:t>
      </w:r>
      <w:r>
        <w:rPr>
          <w:sz w:val="28"/>
        </w:rPr>
        <w:t>Data. [20]</w:t>
      </w:r>
    </w:p>
    <w:p>
      <w:pPr>
        <w:pStyle w:val="BodyText"/>
        <w:spacing w:line="360" w:lineRule="auto" w:before="1"/>
        <w:ind w:right="664" w:firstLine="707"/>
      </w:pPr>
      <w:r>
        <w:rPr/>
        <w:t>Цифрова</w:t>
      </w:r>
      <w:r>
        <w:rPr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змінює</w:t>
      </w:r>
      <w:r>
        <w:rPr>
          <w:spacing w:val="1"/>
        </w:rPr>
        <w:t> </w:t>
      </w:r>
      <w:r>
        <w:rPr/>
        <w:t>обличчя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бізнесу. На</w:t>
      </w:r>
      <w:r>
        <w:rPr>
          <w:spacing w:val="1"/>
        </w:rPr>
        <w:t> </w:t>
      </w:r>
      <w:r>
        <w:rPr/>
        <w:t>перший план висуваються цифрові технології. Цифрова економіка створює</w:t>
      </w:r>
      <w:r>
        <w:rPr>
          <w:spacing w:val="1"/>
        </w:rPr>
        <w:t> </w:t>
      </w:r>
      <w:r>
        <w:rPr/>
        <w:t>новий цифровий простір, який відкриває доступ до суттєвого масиву даних</w:t>
      </w:r>
      <w:r>
        <w:rPr>
          <w:spacing w:val="1"/>
        </w:rPr>
        <w:t> </w:t>
      </w:r>
      <w:r>
        <w:rPr/>
        <w:t>численним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світової</w:t>
      </w:r>
      <w:r>
        <w:rPr>
          <w:spacing w:val="1"/>
        </w:rPr>
        <w:t> </w:t>
      </w:r>
      <w:r>
        <w:rPr/>
        <w:t>економіки.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пропонується</w:t>
      </w:r>
      <w:r>
        <w:rPr>
          <w:spacing w:val="1"/>
        </w:rPr>
        <w:t> </w:t>
      </w:r>
      <w:r>
        <w:rPr/>
        <w:t>розглядати</w:t>
      </w:r>
      <w:r>
        <w:rPr>
          <w:spacing w:val="21"/>
        </w:rPr>
        <w:t> </w:t>
      </w:r>
      <w:r>
        <w:rPr/>
        <w:t>інтеграцію</w:t>
      </w:r>
      <w:r>
        <w:rPr>
          <w:spacing w:val="20"/>
        </w:rPr>
        <w:t> </w:t>
      </w:r>
      <w:r>
        <w:rPr/>
        <w:t>з</w:t>
      </w:r>
      <w:r>
        <w:rPr>
          <w:spacing w:val="20"/>
        </w:rPr>
        <w:t> </w:t>
      </w:r>
      <w:r>
        <w:rPr/>
        <w:t>позиції</w:t>
      </w:r>
      <w:r>
        <w:rPr>
          <w:spacing w:val="22"/>
        </w:rPr>
        <w:t> </w:t>
      </w:r>
      <w:r>
        <w:rPr/>
        <w:t>нових</w:t>
      </w:r>
      <w:r>
        <w:rPr>
          <w:spacing w:val="19"/>
        </w:rPr>
        <w:t> </w:t>
      </w:r>
      <w:r>
        <w:rPr/>
        <w:t>суспільних</w:t>
      </w:r>
      <w:r>
        <w:rPr>
          <w:spacing w:val="23"/>
        </w:rPr>
        <w:t> </w:t>
      </w:r>
      <w:r>
        <w:rPr/>
        <w:t>відносин,</w:t>
      </w:r>
      <w:r>
        <w:rPr>
          <w:spacing w:val="20"/>
        </w:rPr>
        <w:t> </w:t>
      </w:r>
      <w:r>
        <w:rPr/>
        <w:t>що</w:t>
      </w:r>
      <w:r>
        <w:rPr>
          <w:spacing w:val="22"/>
        </w:rPr>
        <w:t> </w:t>
      </w:r>
      <w:r>
        <w:rPr/>
        <w:t>складаються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інфраструктури,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прогнозування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розподілу,</w:t>
      </w:r>
      <w:r>
        <w:rPr>
          <w:spacing w:val="1"/>
        </w:rPr>
        <w:t> </w:t>
      </w:r>
      <w:r>
        <w:rPr/>
        <w:t>обміну,</w:t>
      </w:r>
      <w:r>
        <w:rPr>
          <w:spacing w:val="-4"/>
        </w:rPr>
        <w:t> </w:t>
      </w:r>
      <w:r>
        <w:rPr/>
        <w:t>споживання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підвищення</w:t>
      </w:r>
      <w:r>
        <w:rPr>
          <w:spacing w:val="-3"/>
        </w:rPr>
        <w:t> </w:t>
      </w:r>
      <w:r>
        <w:rPr/>
        <w:t>рівня соціально-економічного</w:t>
      </w:r>
      <w:r>
        <w:rPr>
          <w:spacing w:val="-5"/>
        </w:rPr>
        <w:t> </w:t>
      </w:r>
      <w:r>
        <w:rPr/>
        <w:t>розвитку.</w:t>
      </w:r>
    </w:p>
    <w:p>
      <w:pPr>
        <w:pStyle w:val="BodyText"/>
        <w:spacing w:line="360" w:lineRule="auto"/>
        <w:ind w:right="664" w:firstLine="707"/>
      </w:pPr>
      <w:r>
        <w:rPr/>
        <w:t>Фахівці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керівники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розуміють,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конкурувати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внутрішньому,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зовнішніх</w:t>
      </w:r>
      <w:r>
        <w:rPr>
          <w:spacing w:val="70"/>
        </w:rPr>
        <w:t> </w:t>
      </w:r>
      <w:r>
        <w:rPr/>
        <w:t>ринках. Вони</w:t>
      </w:r>
      <w:r>
        <w:rPr>
          <w:spacing w:val="70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високо оцінюють ефективність уже впроваджених ними рішень. Разом з тим,</w:t>
      </w:r>
      <w:r>
        <w:rPr>
          <w:spacing w:val="1"/>
        </w:rPr>
        <w:t> </w:t>
      </w:r>
      <w:r>
        <w:rPr/>
        <w:t>компанії підходять до цих технологій дуже прагматично, роблячи те, без чого</w:t>
      </w:r>
      <w:r>
        <w:rPr>
          <w:spacing w:val="-67"/>
        </w:rPr>
        <w:t> </w:t>
      </w:r>
      <w:r>
        <w:rPr/>
        <w:t>вже неможливо вести бізнес, не поспішаючи вкладатися у принципово нові</w:t>
      </w:r>
      <w:r>
        <w:rPr>
          <w:spacing w:val="1"/>
        </w:rPr>
        <w:t> </w:t>
      </w:r>
      <w:r>
        <w:rPr/>
        <w:t>напрями. Можна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максимальну</w:t>
      </w:r>
      <w:r>
        <w:rPr>
          <w:spacing w:val="1"/>
        </w:rPr>
        <w:t> </w:t>
      </w:r>
      <w:r>
        <w:rPr/>
        <w:t>віддачу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невпинно</w:t>
      </w:r>
      <w:r>
        <w:rPr>
          <w:spacing w:val="1"/>
        </w:rPr>
        <w:t> </w:t>
      </w:r>
      <w:r>
        <w:rPr/>
        <w:t>покращуватиметься</w:t>
      </w:r>
      <w:r>
        <w:rPr>
          <w:spacing w:val="1"/>
        </w:rPr>
        <w:t> </w:t>
      </w:r>
      <w:r>
        <w:rPr/>
        <w:t>діловий</w:t>
      </w:r>
      <w:r>
        <w:rPr>
          <w:spacing w:val="1"/>
        </w:rPr>
        <w:t> </w:t>
      </w:r>
      <w:r>
        <w:rPr/>
        <w:t>клімат,</w:t>
      </w:r>
      <w:r>
        <w:rPr>
          <w:spacing w:val="1"/>
        </w:rPr>
        <w:t> </w:t>
      </w:r>
      <w:r>
        <w:rPr/>
        <w:t>зростатиме</w:t>
      </w:r>
      <w:r>
        <w:rPr>
          <w:spacing w:val="1"/>
        </w:rPr>
        <w:t> </w:t>
      </w:r>
      <w:r>
        <w:rPr/>
        <w:t>кошти,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вкладаються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охорону</w:t>
      </w:r>
      <w:r>
        <w:rPr>
          <w:spacing w:val="1"/>
        </w:rPr>
        <w:t> </w:t>
      </w:r>
      <w:r>
        <w:rPr/>
        <w:t>здоров'я. Якщо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станеться,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забезпечать</w:t>
      </w:r>
      <w:r>
        <w:rPr>
          <w:spacing w:val="-67"/>
        </w:rPr>
        <w:t> </w:t>
      </w:r>
      <w:r>
        <w:rPr/>
        <w:t>зменшення</w:t>
      </w:r>
      <w:r>
        <w:rPr>
          <w:spacing w:val="-1"/>
        </w:rPr>
        <w:t> </w:t>
      </w:r>
      <w:r>
        <w:rPr/>
        <w:t>турбулентності</w:t>
      </w:r>
      <w:r>
        <w:rPr>
          <w:spacing w:val="1"/>
        </w:rPr>
        <w:t> </w:t>
      </w:r>
      <w:r>
        <w:rPr/>
        <w:t>економіки.</w:t>
      </w:r>
    </w:p>
    <w:p>
      <w:pPr>
        <w:pStyle w:val="BodyText"/>
        <w:spacing w:line="362" w:lineRule="auto"/>
        <w:ind w:right="665" w:firstLine="707"/>
      </w:pPr>
      <w:r>
        <w:rPr/>
        <w:t>Отже,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пропонується</w:t>
      </w:r>
      <w:r>
        <w:rPr>
          <w:spacing w:val="1"/>
        </w:rPr>
        <w:t> </w:t>
      </w:r>
      <w:r>
        <w:rPr/>
        <w:t>наскрізна</w:t>
      </w:r>
      <w:r>
        <w:rPr>
          <w:spacing w:val="38"/>
        </w:rPr>
        <w:t> </w:t>
      </w:r>
      <w:r>
        <w:rPr/>
        <w:t>автоматизація</w:t>
      </w:r>
      <w:r>
        <w:rPr>
          <w:spacing w:val="40"/>
        </w:rPr>
        <w:t> </w:t>
      </w:r>
      <w:r>
        <w:rPr/>
        <w:t>всіх</w:t>
      </w:r>
      <w:r>
        <w:rPr>
          <w:spacing w:val="39"/>
        </w:rPr>
        <w:t> </w:t>
      </w:r>
      <w:r>
        <w:rPr/>
        <w:t>основних</w:t>
      </w:r>
      <w:r>
        <w:rPr>
          <w:spacing w:val="41"/>
        </w:rPr>
        <w:t> </w:t>
      </w:r>
      <w:r>
        <w:rPr/>
        <w:t>виробничо-економічних</w:t>
      </w:r>
      <w:r>
        <w:rPr>
          <w:spacing w:val="39"/>
        </w:rPr>
        <w:t> </w:t>
      </w:r>
      <w:r>
        <w:rPr/>
        <w:t>процесів,</w:t>
      </w:r>
    </w:p>
    <w:p>
      <w:pPr>
        <w:spacing w:after="0" w:line="362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6"/>
      </w:pPr>
      <w:r>
        <w:rPr/>
        <w:t>розвиток ринку персоніфікованого виробництва та споживання, збільшення</w:t>
      </w:r>
      <w:r>
        <w:rPr>
          <w:spacing w:val="1"/>
        </w:rPr>
        <w:t> </w:t>
      </w:r>
      <w:r>
        <w:rPr/>
        <w:t>сукупної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суб'єктів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мобілізація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обмін,</w:t>
      </w:r>
      <w:r>
        <w:rPr>
          <w:spacing w:val="-3"/>
        </w:rPr>
        <w:t> </w:t>
      </w:r>
      <w:r>
        <w:rPr/>
        <w:t>створення</w:t>
      </w:r>
      <w:r>
        <w:rPr>
          <w:spacing w:val="-5"/>
        </w:rPr>
        <w:t> </w:t>
      </w:r>
      <w:r>
        <w:rPr/>
        <w:t>нових</w:t>
      </w:r>
      <w:r>
        <w:rPr>
          <w:spacing w:val="-1"/>
        </w:rPr>
        <w:t> </w:t>
      </w:r>
      <w:r>
        <w:rPr/>
        <w:t>робочих</w:t>
      </w:r>
      <w:r>
        <w:rPr>
          <w:spacing w:val="-1"/>
        </w:rPr>
        <w:t> </w:t>
      </w:r>
      <w:r>
        <w:rPr/>
        <w:t>місць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високотехнологічних</w:t>
      </w:r>
      <w:r>
        <w:rPr>
          <w:spacing w:val="-1"/>
        </w:rPr>
        <w:t> </w:t>
      </w:r>
      <w:r>
        <w:rPr/>
        <w:t>галузях.</w:t>
      </w:r>
    </w:p>
    <w:p>
      <w:pPr>
        <w:pStyle w:val="BodyText"/>
        <w:spacing w:line="360" w:lineRule="auto" w:before="1" w:after="6"/>
        <w:ind w:right="664" w:firstLine="707"/>
      </w:pPr>
      <w:r>
        <w:rPr/>
        <w:t>На рис. 1.1. представимо технологічний базис цифрової економіки у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світових</w:t>
      </w:r>
      <w:r>
        <w:rPr>
          <w:spacing w:val="1"/>
        </w:rPr>
        <w:t> </w:t>
      </w:r>
      <w:r>
        <w:rPr/>
        <w:t>цифрових трендів.</w:t>
      </w:r>
    </w:p>
    <w:p>
      <w:pPr>
        <w:pStyle w:val="BodyText"/>
        <w:ind w:left="18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540208" cy="301904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208" cy="301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1"/>
        <w:ind w:left="1290"/>
      </w:pPr>
      <w:r>
        <w:rPr/>
        <w:t>Рис.</w:t>
      </w:r>
      <w:r>
        <w:rPr>
          <w:spacing w:val="-4"/>
        </w:rPr>
        <w:t> </w:t>
      </w:r>
      <w:r>
        <w:rPr/>
        <w:t>1.1.</w:t>
      </w:r>
      <w:r>
        <w:rPr>
          <w:spacing w:val="-3"/>
        </w:rPr>
        <w:t> </w:t>
      </w:r>
      <w:r>
        <w:rPr/>
        <w:t>Технологічний</w:t>
      </w:r>
      <w:r>
        <w:rPr>
          <w:spacing w:val="-3"/>
        </w:rPr>
        <w:t> </w:t>
      </w:r>
      <w:r>
        <w:rPr/>
        <w:t>базис</w:t>
      </w:r>
      <w:r>
        <w:rPr>
          <w:spacing w:val="-3"/>
        </w:rPr>
        <w:t> </w:t>
      </w:r>
      <w:r>
        <w:rPr/>
        <w:t>цифрової</w:t>
      </w:r>
      <w:r>
        <w:rPr>
          <w:spacing w:val="-5"/>
        </w:rPr>
        <w:t> </w:t>
      </w:r>
      <w:r>
        <w:rPr/>
        <w:t>економіки</w:t>
      </w:r>
    </w:p>
    <w:p>
      <w:pPr>
        <w:pStyle w:val="BodyText"/>
        <w:spacing w:line="360" w:lineRule="auto" w:before="163"/>
        <w:ind w:right="673" w:firstLine="707"/>
      </w:pPr>
      <w:r>
        <w:rPr/>
        <w:t>Визначимо,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цифровій</w:t>
      </w:r>
      <w:r>
        <w:rPr>
          <w:spacing w:val="1"/>
        </w:rPr>
        <w:t> </w:t>
      </w:r>
      <w:r>
        <w:rPr/>
        <w:t>економіці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характеристики [66]:</w:t>
      </w:r>
    </w:p>
    <w:p>
      <w:pPr>
        <w:pStyle w:val="ListParagraph"/>
        <w:numPr>
          <w:ilvl w:val="0"/>
          <w:numId w:val="9"/>
        </w:numPr>
        <w:tabs>
          <w:tab w:pos="1434" w:val="left" w:leader="none"/>
        </w:tabs>
        <w:spacing w:line="360" w:lineRule="auto" w:before="0" w:after="0"/>
        <w:ind w:left="1434" w:right="667" w:hanging="425"/>
        <w:jc w:val="both"/>
        <w:rPr>
          <w:sz w:val="28"/>
        </w:rPr>
      </w:pPr>
      <w:r>
        <w:rPr>
          <w:sz w:val="28"/>
        </w:rPr>
        <w:t>Економічна</w:t>
      </w:r>
      <w:r>
        <w:rPr>
          <w:spacing w:val="1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цифрових</w:t>
      </w:r>
      <w:r>
        <w:rPr>
          <w:spacing w:val="1"/>
          <w:sz w:val="28"/>
        </w:rPr>
        <w:t> </w:t>
      </w:r>
      <w:r>
        <w:rPr>
          <w:sz w:val="28"/>
        </w:rPr>
        <w:t>платформах,</w:t>
      </w:r>
      <w:r>
        <w:rPr>
          <w:spacing w:val="1"/>
          <w:sz w:val="28"/>
        </w:rPr>
        <w:t> </w:t>
      </w:r>
      <w:r>
        <w:rPr>
          <w:sz w:val="28"/>
        </w:rPr>
        <w:t>середовища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комунікаційної</w:t>
      </w:r>
      <w:r>
        <w:rPr>
          <w:spacing w:val="1"/>
          <w:sz w:val="28"/>
        </w:rPr>
        <w:t> </w:t>
      </w:r>
      <w:r>
        <w:rPr>
          <w:sz w:val="28"/>
        </w:rPr>
        <w:t>взаємодії,</w:t>
      </w:r>
      <w:r>
        <w:rPr>
          <w:spacing w:val="1"/>
          <w:sz w:val="28"/>
        </w:rPr>
        <w:t> </w:t>
      </w: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витрат, створюють функціонал і забезпечують інформаційний обмін 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-5"/>
          <w:sz w:val="28"/>
        </w:rPr>
        <w:t> </w:t>
      </w:r>
      <w:r>
        <w:rPr>
          <w:sz w:val="28"/>
        </w:rPr>
        <w:t>співпраці</w:t>
      </w:r>
      <w:r>
        <w:rPr>
          <w:spacing w:val="-1"/>
          <w:sz w:val="28"/>
        </w:rPr>
        <w:t> </w:t>
      </w:r>
      <w:r>
        <w:rPr>
          <w:sz w:val="28"/>
        </w:rPr>
        <w:t>щодо</w:t>
      </w:r>
      <w:r>
        <w:rPr>
          <w:spacing w:val="-2"/>
          <w:sz w:val="28"/>
        </w:rPr>
        <w:t> </w:t>
      </w:r>
      <w:r>
        <w:rPr>
          <w:sz w:val="28"/>
        </w:rPr>
        <w:t>створення</w:t>
      </w:r>
      <w:r>
        <w:rPr>
          <w:spacing w:val="-2"/>
          <w:sz w:val="28"/>
        </w:rPr>
        <w:t> </w:t>
      </w:r>
      <w:r>
        <w:rPr>
          <w:sz w:val="28"/>
        </w:rPr>
        <w:t>інноваційних</w:t>
      </w:r>
      <w:r>
        <w:rPr>
          <w:spacing w:val="-2"/>
          <w:sz w:val="28"/>
        </w:rPr>
        <w:t> </w:t>
      </w:r>
      <w:r>
        <w:rPr>
          <w:sz w:val="28"/>
        </w:rPr>
        <w:t>продуктів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рішень.</w:t>
      </w:r>
    </w:p>
    <w:p>
      <w:pPr>
        <w:pStyle w:val="ListParagraph"/>
        <w:numPr>
          <w:ilvl w:val="0"/>
          <w:numId w:val="9"/>
        </w:numPr>
        <w:tabs>
          <w:tab w:pos="1434" w:val="left" w:leader="none"/>
        </w:tabs>
        <w:spacing w:line="360" w:lineRule="auto" w:before="0" w:after="0"/>
        <w:ind w:left="1434" w:right="669" w:hanging="425"/>
        <w:jc w:val="both"/>
        <w:rPr>
          <w:sz w:val="28"/>
        </w:rPr>
      </w:pPr>
      <w:r>
        <w:rPr>
          <w:sz w:val="28"/>
        </w:rPr>
        <w:t>Персоніфікація сервісних моделей задля максимального задоволення</w:t>
      </w:r>
      <w:r>
        <w:rPr>
          <w:spacing w:val="1"/>
          <w:sz w:val="28"/>
        </w:rPr>
        <w:t> </w:t>
      </w:r>
      <w:r>
        <w:rPr>
          <w:sz w:val="28"/>
        </w:rPr>
        <w:t>будь-яких</w:t>
      </w:r>
      <w:r>
        <w:rPr>
          <w:spacing w:val="1"/>
          <w:sz w:val="28"/>
        </w:rPr>
        <w:t> </w:t>
      </w:r>
      <w:r>
        <w:rPr>
          <w:sz w:val="28"/>
        </w:rPr>
        <w:t>потреб,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маркетингу,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великих</w:t>
      </w:r>
      <w:r>
        <w:rPr>
          <w:spacing w:val="-1"/>
          <w:sz w:val="28"/>
        </w:rPr>
        <w:t> </w:t>
      </w:r>
      <w:r>
        <w:rPr>
          <w:sz w:val="28"/>
        </w:rPr>
        <w:t>даних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персоналізації</w:t>
      </w:r>
      <w:r>
        <w:rPr>
          <w:spacing w:val="-1"/>
          <w:sz w:val="28"/>
        </w:rPr>
        <w:t> </w:t>
      </w:r>
      <w:r>
        <w:rPr>
          <w:sz w:val="28"/>
        </w:rPr>
        <w:t>сервісів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профілів</w:t>
      </w:r>
      <w:r>
        <w:rPr>
          <w:spacing w:val="-3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0"/>
          <w:numId w:val="9"/>
        </w:numPr>
        <w:tabs>
          <w:tab w:pos="1434" w:val="left" w:leader="none"/>
        </w:tabs>
        <w:spacing w:line="360" w:lineRule="auto" w:before="0" w:after="0"/>
        <w:ind w:left="1434" w:right="668" w:hanging="425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індивідуального</w:t>
      </w:r>
      <w:r>
        <w:rPr>
          <w:spacing w:val="1"/>
          <w:sz w:val="28"/>
        </w:rPr>
        <w:t> </w:t>
      </w:r>
      <w:r>
        <w:rPr>
          <w:sz w:val="28"/>
        </w:rPr>
        <w:t>внеску.</w:t>
      </w:r>
      <w:r>
        <w:rPr>
          <w:spacing w:val="1"/>
          <w:sz w:val="28"/>
        </w:rPr>
        <w:t> </w:t>
      </w:r>
      <w:r>
        <w:rPr>
          <w:sz w:val="28"/>
        </w:rPr>
        <w:t>Разом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поширенням</w:t>
      </w:r>
      <w:r>
        <w:rPr>
          <w:spacing w:val="1"/>
          <w:sz w:val="28"/>
        </w:rPr>
        <w:t> </w:t>
      </w:r>
      <w:r>
        <w:rPr>
          <w:sz w:val="28"/>
        </w:rPr>
        <w:t>бізнес-моделей</w:t>
      </w:r>
      <w:r>
        <w:rPr>
          <w:spacing w:val="1"/>
          <w:sz w:val="28"/>
        </w:rPr>
        <w:t> </w:t>
      </w:r>
      <w:r>
        <w:rPr>
          <w:sz w:val="28"/>
        </w:rPr>
        <w:t>В2В,</w:t>
      </w:r>
      <w:r>
        <w:rPr>
          <w:spacing w:val="1"/>
          <w:sz w:val="28"/>
        </w:rPr>
        <w:t> </w:t>
      </w:r>
      <w:r>
        <w:rPr>
          <w:sz w:val="28"/>
        </w:rPr>
        <w:t>В2С,</w:t>
      </w:r>
      <w:r>
        <w:rPr>
          <w:spacing w:val="1"/>
          <w:sz w:val="28"/>
        </w:rPr>
        <w:t> </w:t>
      </w:r>
      <w:r>
        <w:rPr>
          <w:sz w:val="28"/>
        </w:rPr>
        <w:t>B2G,</w:t>
      </w:r>
      <w:r>
        <w:rPr>
          <w:spacing w:val="1"/>
          <w:sz w:val="28"/>
        </w:rPr>
        <w:t> </w:t>
      </w:r>
      <w:r>
        <w:rPr>
          <w:sz w:val="28"/>
        </w:rPr>
        <w:t>підвищується</w:t>
      </w:r>
      <w:r>
        <w:rPr>
          <w:spacing w:val="1"/>
          <w:sz w:val="28"/>
        </w:rPr>
        <w:t> </w:t>
      </w:r>
      <w:r>
        <w:rPr>
          <w:sz w:val="28"/>
        </w:rPr>
        <w:t>індивідуальна</w:t>
      </w:r>
      <w:r>
        <w:rPr>
          <w:spacing w:val="1"/>
          <w:sz w:val="28"/>
        </w:rPr>
        <w:t> </w:t>
      </w:r>
      <w:r>
        <w:rPr>
          <w:sz w:val="28"/>
        </w:rPr>
        <w:t>активність економічних агентів, що вимагає враховують таке явище як</w:t>
      </w:r>
      <w:r>
        <w:rPr>
          <w:spacing w:val="-67"/>
          <w:sz w:val="28"/>
        </w:rPr>
        <w:t> </w:t>
      </w:r>
      <w:r>
        <w:rPr>
          <w:sz w:val="28"/>
        </w:rPr>
        <w:t>фрілансерство та аутсорсинг.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9"/>
        </w:numPr>
        <w:tabs>
          <w:tab w:pos="1434" w:val="left" w:leader="none"/>
        </w:tabs>
        <w:spacing w:line="360" w:lineRule="auto" w:before="146" w:after="0"/>
        <w:ind w:left="1434" w:right="671" w:hanging="425"/>
        <w:jc w:val="both"/>
        <w:rPr>
          <w:sz w:val="28"/>
        </w:rPr>
      </w:pPr>
      <w:r>
        <w:rPr>
          <w:sz w:val="28"/>
        </w:rPr>
        <w:t>Взаємодія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виробників</w:t>
      </w:r>
      <w:r>
        <w:rPr>
          <w:spacing w:val="1"/>
          <w:sz w:val="28"/>
        </w:rPr>
        <w:t> </w:t>
      </w:r>
      <w:r>
        <w:rPr>
          <w:sz w:val="28"/>
        </w:rPr>
        <w:t>будується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скороченні</w:t>
      </w:r>
      <w:r>
        <w:rPr>
          <w:spacing w:val="-67"/>
          <w:sz w:val="28"/>
        </w:rPr>
        <w:t> </w:t>
      </w:r>
      <w:r>
        <w:rPr>
          <w:sz w:val="28"/>
        </w:rPr>
        <w:t>економічного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усунення</w:t>
      </w:r>
      <w:r>
        <w:rPr>
          <w:spacing w:val="1"/>
          <w:sz w:val="28"/>
        </w:rPr>
        <w:t> </w:t>
      </w:r>
      <w:r>
        <w:rPr>
          <w:sz w:val="28"/>
        </w:rPr>
        <w:t>проміжних</w:t>
      </w:r>
      <w:r>
        <w:rPr>
          <w:spacing w:val="1"/>
          <w:sz w:val="28"/>
        </w:rPr>
        <w:t> </w:t>
      </w:r>
      <w:r>
        <w:rPr>
          <w:sz w:val="28"/>
        </w:rPr>
        <w:t>ланцюгів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мінімізації участі</w:t>
      </w:r>
      <w:r>
        <w:rPr>
          <w:spacing w:val="-2"/>
          <w:sz w:val="28"/>
        </w:rPr>
        <w:t> </w:t>
      </w:r>
      <w:r>
        <w:rPr>
          <w:sz w:val="28"/>
        </w:rPr>
        <w:t>посередників.</w:t>
      </w:r>
    </w:p>
    <w:p>
      <w:pPr>
        <w:pStyle w:val="ListParagraph"/>
        <w:numPr>
          <w:ilvl w:val="0"/>
          <w:numId w:val="9"/>
        </w:numPr>
        <w:tabs>
          <w:tab w:pos="1434" w:val="left" w:leader="none"/>
        </w:tabs>
        <w:spacing w:line="360" w:lineRule="auto" w:before="1" w:after="0"/>
        <w:ind w:left="1434" w:right="666" w:hanging="425"/>
        <w:jc w:val="both"/>
        <w:rPr>
          <w:sz w:val="28"/>
        </w:rPr>
      </w:pPr>
      <w:r>
        <w:rPr>
          <w:sz w:val="28"/>
        </w:rPr>
        <w:t>Поширення</w:t>
      </w:r>
      <w:r>
        <w:rPr>
          <w:spacing w:val="1"/>
          <w:sz w:val="28"/>
        </w:rPr>
        <w:t> </w:t>
      </w:r>
      <w:r>
        <w:rPr>
          <w:sz w:val="28"/>
        </w:rPr>
        <w:t>економіки</w:t>
      </w:r>
      <w:r>
        <w:rPr>
          <w:spacing w:val="1"/>
          <w:sz w:val="28"/>
        </w:rPr>
        <w:t> </w:t>
      </w:r>
      <w:r>
        <w:rPr>
          <w:sz w:val="28"/>
        </w:rPr>
        <w:t>спільного</w:t>
      </w:r>
      <w:r>
        <w:rPr>
          <w:spacing w:val="1"/>
          <w:sz w:val="28"/>
        </w:rPr>
        <w:t> </w:t>
      </w:r>
      <w:r>
        <w:rPr>
          <w:sz w:val="28"/>
        </w:rPr>
        <w:t>використання,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знижує</w:t>
      </w:r>
      <w:r>
        <w:rPr>
          <w:spacing w:val="-67"/>
          <w:sz w:val="28"/>
        </w:rPr>
        <w:t> </w:t>
      </w:r>
      <w:r>
        <w:rPr>
          <w:sz w:val="28"/>
        </w:rPr>
        <w:t>трансакційні</w:t>
      </w:r>
      <w:r>
        <w:rPr>
          <w:spacing w:val="1"/>
          <w:sz w:val="28"/>
        </w:rPr>
        <w:t> </w:t>
      </w:r>
      <w:r>
        <w:rPr>
          <w:sz w:val="28"/>
        </w:rPr>
        <w:t>витрати</w:t>
      </w:r>
      <w:r>
        <w:rPr>
          <w:spacing w:val="1"/>
          <w:sz w:val="28"/>
        </w:rPr>
        <w:t> 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надає</w:t>
      </w:r>
      <w:r>
        <w:rPr>
          <w:spacing w:val="1"/>
          <w:sz w:val="28"/>
        </w:rPr>
        <w:t> </w:t>
      </w:r>
      <w:r>
        <w:rPr>
          <w:sz w:val="28"/>
        </w:rPr>
        <w:t>економічні</w:t>
      </w:r>
      <w:r>
        <w:rPr>
          <w:spacing w:val="1"/>
          <w:sz w:val="28"/>
        </w:rPr>
        <w:t> </w:t>
      </w:r>
      <w:r>
        <w:rPr>
          <w:sz w:val="28"/>
        </w:rPr>
        <w:t>вигоди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спільного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будь-яких</w:t>
      </w:r>
      <w:r>
        <w:rPr>
          <w:spacing w:val="1"/>
          <w:sz w:val="28"/>
        </w:rPr>
        <w:t> </w:t>
      </w:r>
      <w:r>
        <w:rPr>
          <w:sz w:val="28"/>
        </w:rPr>
        <w:t>товарів,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платній</w:t>
      </w:r>
      <w:r>
        <w:rPr>
          <w:spacing w:val="1"/>
          <w:sz w:val="28"/>
        </w:rPr>
        <w:t> </w:t>
      </w:r>
      <w:r>
        <w:rPr>
          <w:sz w:val="28"/>
        </w:rPr>
        <w:t>основі.</w:t>
      </w:r>
    </w:p>
    <w:p>
      <w:pPr>
        <w:pStyle w:val="ListParagraph"/>
        <w:numPr>
          <w:ilvl w:val="0"/>
          <w:numId w:val="9"/>
        </w:numPr>
        <w:tabs>
          <w:tab w:pos="1434" w:val="left" w:leader="none"/>
        </w:tabs>
        <w:spacing w:line="362" w:lineRule="auto" w:before="0" w:after="0"/>
        <w:ind w:left="1434" w:right="669" w:hanging="425"/>
        <w:jc w:val="both"/>
        <w:rPr>
          <w:sz w:val="28"/>
        </w:rPr>
      </w:pPr>
      <w:r>
        <w:rPr>
          <w:sz w:val="28"/>
        </w:rPr>
        <w:t>Цифрова економіка стає акселератом прийняття та поширення трендів</w:t>
      </w:r>
      <w:r>
        <w:rPr>
          <w:spacing w:val="-67"/>
          <w:sz w:val="28"/>
        </w:rPr>
        <w:t> </w:t>
      </w:r>
      <w:r>
        <w:rPr>
          <w:sz w:val="28"/>
        </w:rPr>
        <w:t>технологічного розвитку</w:t>
      </w:r>
      <w:r>
        <w:rPr>
          <w:spacing w:val="-4"/>
          <w:sz w:val="28"/>
        </w:rPr>
        <w:t> </w:t>
      </w:r>
      <w:r>
        <w:rPr>
          <w:sz w:val="28"/>
        </w:rPr>
        <w:t>XXI ст.</w:t>
      </w:r>
    </w:p>
    <w:p>
      <w:pPr>
        <w:pStyle w:val="BodyText"/>
        <w:spacing w:line="360" w:lineRule="auto"/>
        <w:ind w:right="670" w:firstLine="707"/>
      </w:pPr>
      <w:r>
        <w:rPr/>
        <w:t>Важливо виділити такі принципи формування цифрової економіки, як</w:t>
      </w:r>
      <w:r>
        <w:rPr>
          <w:spacing w:val="1"/>
        </w:rPr>
        <w:t> </w:t>
      </w:r>
      <w:r>
        <w:rPr/>
        <w:t>юридична</w:t>
      </w:r>
      <w:r>
        <w:rPr>
          <w:spacing w:val="1"/>
        </w:rPr>
        <w:t> </w:t>
      </w:r>
      <w:r>
        <w:rPr/>
        <w:t>значимість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запису,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користувача,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інфраструктури,</w:t>
      </w:r>
      <w:r>
        <w:rPr>
          <w:spacing w:val="-1"/>
        </w:rPr>
        <w:t> </w:t>
      </w:r>
      <w:r>
        <w:rPr/>
        <w:t>платформ</w:t>
      </w:r>
      <w:r>
        <w:rPr>
          <w:spacing w:val="-3"/>
        </w:rPr>
        <w:t> </w:t>
      </w:r>
      <w:r>
        <w:rPr/>
        <w:t>і</w:t>
      </w:r>
      <w:r>
        <w:rPr>
          <w:spacing w:val="4"/>
        </w:rPr>
        <w:t> </w:t>
      </w:r>
      <w:r>
        <w:rPr/>
        <w:t>екосистем.</w:t>
      </w:r>
    </w:p>
    <w:p>
      <w:pPr>
        <w:pStyle w:val="BodyText"/>
        <w:spacing w:line="360" w:lineRule="auto"/>
        <w:ind w:right="662" w:firstLine="707"/>
      </w:pPr>
      <w:r>
        <w:rPr/>
        <w:t>Цифрові технології створюють нову базу для вирішення практичних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інноваційності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підвищення</w:t>
      </w:r>
      <w:r>
        <w:rPr>
          <w:spacing w:val="-67"/>
        </w:rPr>
        <w:t> </w:t>
      </w:r>
      <w:r>
        <w:rPr/>
        <w:t>конкурентоспроможності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більш</w:t>
      </w:r>
      <w:r>
        <w:rPr>
          <w:spacing w:val="7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послугами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товарами,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формуватимуть</w:t>
      </w:r>
      <w:r>
        <w:rPr>
          <w:spacing w:val="-67"/>
        </w:rPr>
        <w:t> </w:t>
      </w:r>
      <w:r>
        <w:rPr/>
        <w:t>ринки майбутнього. Модель близька до цього типу, як відомо, формується в</w:t>
      </w:r>
      <w:r>
        <w:rPr>
          <w:spacing w:val="1"/>
        </w:rPr>
        <w:t> </w:t>
      </w:r>
      <w:r>
        <w:rPr/>
        <w:t>Китаї, досвід якого особливо з позицій сьогоднішніх подій заслуговує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найпильнішу увагу. Вся світова економіка чекає на великі зміни, т.к. настав</w:t>
      </w:r>
      <w:r>
        <w:rPr>
          <w:spacing w:val="1"/>
        </w:rPr>
        <w:t> </w:t>
      </w:r>
      <w:r>
        <w:rPr/>
        <w:t>час панування нових продуктивних сил та виробничих відносин. Це цього</w:t>
      </w:r>
      <w:r>
        <w:rPr>
          <w:spacing w:val="1"/>
        </w:rPr>
        <w:t> </w:t>
      </w:r>
      <w:r>
        <w:rPr/>
        <w:t>піти неможливо. Людство перетворюється на новий спосіб життя. Цифрова</w:t>
      </w:r>
      <w:r>
        <w:rPr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спрощує</w:t>
      </w:r>
      <w:r>
        <w:rPr>
          <w:spacing w:val="1"/>
        </w:rPr>
        <w:t> </w:t>
      </w:r>
      <w:r>
        <w:rPr/>
        <w:t>господарювання,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підготовленим.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1"/>
        <w:numPr>
          <w:ilvl w:val="1"/>
          <w:numId w:val="4"/>
        </w:numPr>
        <w:tabs>
          <w:tab w:pos="1997" w:val="left" w:leader="none"/>
          <w:tab w:pos="1998" w:val="left" w:leader="none"/>
          <w:tab w:pos="5173" w:val="left" w:leader="none"/>
          <w:tab w:pos="6543" w:val="left" w:leader="none"/>
          <w:tab w:pos="8081" w:val="left" w:leader="none"/>
        </w:tabs>
        <w:spacing w:line="362" w:lineRule="auto" w:before="0" w:after="0"/>
        <w:ind w:left="582" w:right="668" w:firstLine="707"/>
        <w:jc w:val="left"/>
      </w:pPr>
      <w:r>
        <w:rPr/>
        <w:t>Соціально-економічні</w:t>
        <w:tab/>
        <w:t>аспекти</w:t>
        <w:tab/>
        <w:t>цифрової</w:t>
        <w:tab/>
      </w:r>
      <w:r>
        <w:rPr>
          <w:spacing w:val="-1"/>
        </w:rPr>
        <w:t>трансформації</w:t>
      </w:r>
      <w:r>
        <w:rPr>
          <w:spacing w:val="-67"/>
        </w:rPr>
        <w:t> </w:t>
      </w:r>
      <w:r>
        <w:rPr/>
        <w:t>національної економіки: теоретичний</w:t>
      </w:r>
      <w:r>
        <w:rPr>
          <w:spacing w:val="-1"/>
        </w:rPr>
        <w:t> </w:t>
      </w:r>
      <w:r>
        <w:rPr/>
        <w:t>аспект</w:t>
      </w:r>
    </w:p>
    <w:p>
      <w:pPr>
        <w:pStyle w:val="BodyText"/>
        <w:spacing w:before="1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669" w:firstLine="719"/>
      </w:pPr>
      <w:r>
        <w:rPr/>
        <w:t>У</w:t>
      </w:r>
      <w:r>
        <w:rPr>
          <w:spacing w:val="1"/>
        </w:rPr>
        <w:t> </w:t>
      </w:r>
      <w:r>
        <w:rPr/>
        <w:t>1987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описав</w:t>
      </w:r>
      <w:r>
        <w:rPr>
          <w:spacing w:val="1"/>
        </w:rPr>
        <w:t> </w:t>
      </w:r>
      <w:r>
        <w:rPr/>
        <w:t>парадокс</w:t>
      </w:r>
      <w:r>
        <w:rPr>
          <w:spacing w:val="1"/>
        </w:rPr>
        <w:t> </w:t>
      </w:r>
      <w:r>
        <w:rPr/>
        <w:t>Солоу</w:t>
      </w:r>
      <w:r>
        <w:rPr>
          <w:spacing w:val="1"/>
        </w:rPr>
        <w:t> </w:t>
      </w:r>
      <w:r>
        <w:rPr/>
        <w:t>(комп’ютерний</w:t>
      </w:r>
      <w:r>
        <w:rPr>
          <w:spacing w:val="1"/>
        </w:rPr>
        <w:t> </w:t>
      </w:r>
      <w:r>
        <w:rPr/>
        <w:t>парадокс</w:t>
      </w:r>
      <w:r>
        <w:rPr>
          <w:spacing w:val="-67"/>
        </w:rPr>
        <w:t> </w:t>
      </w:r>
      <w:r>
        <w:rPr/>
        <w:t>Солоу),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інвестиції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ІТ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призводять</w:t>
      </w:r>
      <w:r>
        <w:rPr>
          <w:spacing w:val="26"/>
        </w:rPr>
        <w:t> </w:t>
      </w:r>
      <w:r>
        <w:rPr/>
        <w:t>до</w:t>
      </w:r>
      <w:r>
        <w:rPr>
          <w:spacing w:val="29"/>
        </w:rPr>
        <w:t> </w:t>
      </w:r>
      <w:r>
        <w:rPr/>
        <w:t>збільшення</w:t>
      </w:r>
      <w:r>
        <w:rPr>
          <w:spacing w:val="29"/>
        </w:rPr>
        <w:t> </w:t>
      </w:r>
      <w:r>
        <w:rPr/>
        <w:t>прибутку</w:t>
      </w:r>
      <w:r>
        <w:rPr>
          <w:spacing w:val="27"/>
        </w:rPr>
        <w:t> </w:t>
      </w:r>
      <w:r>
        <w:rPr/>
        <w:t>або</w:t>
      </w:r>
      <w:r>
        <w:rPr>
          <w:spacing w:val="31"/>
        </w:rPr>
        <w:t> </w:t>
      </w:r>
      <w:r>
        <w:rPr/>
        <w:t>продуктивності</w:t>
      </w:r>
      <w:r>
        <w:rPr>
          <w:spacing w:val="31"/>
        </w:rPr>
        <w:t> </w:t>
      </w:r>
      <w:r>
        <w:rPr/>
        <w:t>праці,</w:t>
      </w:r>
      <w:r>
        <w:rPr>
          <w:spacing w:val="27"/>
        </w:rPr>
        <w:t> </w:t>
      </w:r>
      <w:r>
        <w:rPr/>
        <w:t>разом</w:t>
      </w:r>
      <w:r>
        <w:rPr>
          <w:spacing w:val="30"/>
        </w:rPr>
        <w:t> </w:t>
      </w:r>
      <w:r>
        <w:rPr/>
        <w:t>із</w:t>
      </w:r>
      <w:r>
        <w:rPr>
          <w:spacing w:val="29"/>
        </w:rPr>
        <w:t> </w:t>
      </w:r>
      <w:r>
        <w:rPr/>
        <w:t>тим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5"/>
      </w:pPr>
      <w:r>
        <w:rPr/>
        <w:t>призводять до ще більших інвестицій в ІТ. Тобто, від IT є виграш, але він</w:t>
      </w:r>
      <w:r>
        <w:rPr>
          <w:spacing w:val="1"/>
        </w:rPr>
        <w:t> </w:t>
      </w:r>
      <w:r>
        <w:rPr/>
        <w:t>менше,</w:t>
      </w:r>
      <w:r>
        <w:rPr>
          <w:spacing w:val="-5"/>
        </w:rPr>
        <w:t> </w:t>
      </w:r>
      <w:r>
        <w:rPr/>
        <w:t>ніж вартість</w:t>
      </w:r>
      <w:r>
        <w:rPr>
          <w:spacing w:val="-4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IT.</w:t>
      </w:r>
    </w:p>
    <w:p>
      <w:pPr>
        <w:pStyle w:val="BodyText"/>
        <w:spacing w:line="360" w:lineRule="auto"/>
        <w:ind w:right="663" w:firstLine="719"/>
      </w:pPr>
      <w:r>
        <w:rPr/>
        <w:t>Але за цей час економіка сильно змінилася. Утім однією з проблем,</w:t>
      </w:r>
      <w:r>
        <w:rPr>
          <w:spacing w:val="1"/>
        </w:rPr>
        <w:t> </w:t>
      </w:r>
      <w:r>
        <w:rPr/>
        <w:t>особливо розвинутих країн світу, є повільне зростання ВВП, темпи якого</w:t>
      </w:r>
      <w:r>
        <w:rPr>
          <w:spacing w:val="1"/>
        </w:rPr>
        <w:t> </w:t>
      </w:r>
      <w:r>
        <w:rPr/>
        <w:t>нижче,</w:t>
      </w:r>
      <w:r>
        <w:rPr>
          <w:spacing w:val="-2"/>
        </w:rPr>
        <w:t> </w:t>
      </w:r>
      <w:r>
        <w:rPr/>
        <w:t>ніж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початку</w:t>
      </w:r>
      <w:r>
        <w:rPr>
          <w:spacing w:val="-4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трансформації.</w:t>
      </w:r>
    </w:p>
    <w:p>
      <w:pPr>
        <w:pStyle w:val="BodyText"/>
        <w:spacing w:line="360" w:lineRule="auto"/>
        <w:ind w:right="663" w:firstLine="719"/>
      </w:pPr>
      <w:r>
        <w:rPr/>
        <w:t>Р. Гордон дослідив цю проблему [21]. Він заперечив, що з 1870 р. до</w:t>
      </w:r>
      <w:r>
        <w:rPr>
          <w:spacing w:val="1"/>
        </w:rPr>
        <w:t> </w:t>
      </w:r>
      <w:r>
        <w:rPr/>
        <w:t>1970 р. винаходи змінили життя людей і прискорили економічне зростання.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думку</w:t>
      </w:r>
      <w:r>
        <w:rPr>
          <w:spacing w:val="-4"/>
        </w:rPr>
        <w:t> </w:t>
      </w:r>
      <w:r>
        <w:rPr/>
        <w:t>не відбулося цього і пізніше.</w:t>
      </w:r>
    </w:p>
    <w:p>
      <w:pPr>
        <w:pStyle w:val="BodyText"/>
        <w:spacing w:line="360" w:lineRule="auto" w:before="2"/>
        <w:ind w:right="664" w:firstLine="719"/>
      </w:pPr>
      <w:r>
        <w:rPr/>
        <w:t>Разом із тим, швидке зростання економіки до 1970 року відбувалося за</w:t>
      </w:r>
      <w:r>
        <w:rPr>
          <w:spacing w:val="1"/>
        </w:rPr>
        <w:t> </w:t>
      </w:r>
      <w:r>
        <w:rPr/>
        <w:t>рахунок електрики, нових систем водопостачання та каналізації, прориву у</w:t>
      </w:r>
      <w:r>
        <w:rPr>
          <w:spacing w:val="1"/>
        </w:rPr>
        <w:t> </w:t>
      </w:r>
      <w:r>
        <w:rPr/>
        <w:t>транспорті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телекомунікаціях,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медицині.</w:t>
      </w:r>
      <w:r>
        <w:rPr>
          <w:spacing w:val="1"/>
        </w:rPr>
        <w:t> </w:t>
      </w:r>
      <w:r>
        <w:rPr>
          <w:spacing w:val="-1"/>
        </w:rPr>
        <w:t>Поширювалося радіо, телефон </w:t>
      </w:r>
      <w:r>
        <w:rPr/>
        <w:t>і телебачення. З’явилась і розвивалась швидка</w:t>
      </w:r>
      <w:r>
        <w:rPr>
          <w:spacing w:val="1"/>
        </w:rPr>
        <w:t> </w:t>
      </w:r>
      <w:r>
        <w:rPr/>
        <w:t>доставка</w:t>
      </w:r>
      <w:r>
        <w:rPr>
          <w:spacing w:val="1"/>
        </w:rPr>
        <w:t> </w:t>
      </w:r>
      <w:r>
        <w:rPr/>
        <w:t>посилок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листів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будь-яку</w:t>
      </w:r>
      <w:r>
        <w:rPr>
          <w:spacing w:val="1"/>
        </w:rPr>
        <w:t> </w:t>
      </w:r>
      <w:r>
        <w:rPr/>
        <w:t>країну.</w:t>
      </w:r>
      <w:r>
        <w:rPr>
          <w:spacing w:val="1"/>
        </w:rPr>
        <w:t> </w:t>
      </w:r>
      <w:r>
        <w:rPr/>
        <w:t>Транспортування</w:t>
      </w:r>
      <w:r>
        <w:rPr>
          <w:spacing w:val="71"/>
        </w:rPr>
        <w:t> </w:t>
      </w:r>
      <w:r>
        <w:rPr/>
        <w:t>стало</w:t>
      </w:r>
      <w:r>
        <w:rPr>
          <w:spacing w:val="1"/>
        </w:rPr>
        <w:t> </w:t>
      </w:r>
      <w:r>
        <w:rPr>
          <w:spacing w:val="-1"/>
        </w:rPr>
        <w:t>швидшим і більш ефективним </w:t>
      </w:r>
      <w:r>
        <w:rPr/>
        <w:t>завдяки використанню перших комп’ютерів, а</w:t>
      </w:r>
      <w:r>
        <w:rPr>
          <w:spacing w:val="1"/>
        </w:rPr>
        <w:t> </w:t>
      </w:r>
      <w:r>
        <w:rPr/>
        <w:t>також обробки даних. Варто зазначити, що великий прогрес був досягнутий</w:t>
      </w:r>
      <w:r>
        <w:rPr>
          <w:spacing w:val="1"/>
        </w:rPr>
        <w:t> </w:t>
      </w:r>
      <w:r>
        <w:rPr/>
        <w:t>завдяки</w:t>
      </w:r>
      <w:r>
        <w:rPr>
          <w:spacing w:val="8"/>
        </w:rPr>
        <w:t> </w:t>
      </w:r>
      <w:r>
        <w:rPr/>
        <w:t>електричній</w:t>
      </w:r>
      <w:r>
        <w:rPr>
          <w:spacing w:val="8"/>
        </w:rPr>
        <w:t> </w:t>
      </w:r>
      <w:r>
        <w:rPr/>
        <w:t>пральній</w:t>
      </w:r>
      <w:r>
        <w:rPr>
          <w:spacing w:val="8"/>
        </w:rPr>
        <w:t> </w:t>
      </w:r>
      <w:r>
        <w:rPr/>
        <w:t>машини.</w:t>
      </w:r>
      <w:r>
        <w:rPr>
          <w:spacing w:val="3"/>
        </w:rPr>
        <w:t> </w:t>
      </w:r>
      <w:r>
        <w:rPr/>
        <w:t>Її</w:t>
      </w:r>
      <w:r>
        <w:rPr>
          <w:spacing w:val="8"/>
        </w:rPr>
        <w:t> </w:t>
      </w:r>
      <w:r>
        <w:rPr/>
        <w:t>поява</w:t>
      </w:r>
      <w:r>
        <w:rPr>
          <w:spacing w:val="7"/>
        </w:rPr>
        <w:t> </w:t>
      </w:r>
      <w:r>
        <w:rPr/>
        <w:t>зробила</w:t>
      </w:r>
      <w:r>
        <w:rPr>
          <w:spacing w:val="7"/>
        </w:rPr>
        <w:t> </w:t>
      </w:r>
      <w:r>
        <w:rPr/>
        <w:t>можливим</w:t>
      </w:r>
      <w:r>
        <w:rPr>
          <w:spacing w:val="5"/>
        </w:rPr>
        <w:t> </w:t>
      </w:r>
      <w:r>
        <w:rPr/>
        <w:t>для</w:t>
      </w:r>
      <w:r>
        <w:rPr>
          <w:spacing w:val="8"/>
        </w:rPr>
        <w:t> </w:t>
      </w:r>
      <w:r>
        <w:rPr/>
        <w:t>жінок</w:t>
      </w:r>
      <w:r>
        <w:rPr>
          <w:spacing w:val="-68"/>
        </w:rPr>
        <w:t> </w:t>
      </w:r>
      <w:r>
        <w:rPr/>
        <w:t>і</w:t>
      </w:r>
      <w:r>
        <w:rPr>
          <w:spacing w:val="1"/>
        </w:rPr>
        <w:t> </w:t>
      </w:r>
      <w:r>
        <w:rPr/>
        <w:t>чоловіків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економлячи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доводилося</w:t>
      </w:r>
      <w:r>
        <w:rPr>
          <w:spacing w:val="1"/>
        </w:rPr>
        <w:t> </w:t>
      </w:r>
      <w:r>
        <w:rPr/>
        <w:t>присвячувати</w:t>
      </w:r>
      <w:r>
        <w:rPr>
          <w:spacing w:val="-1"/>
        </w:rPr>
        <w:t> </w:t>
      </w:r>
      <w:r>
        <w:rPr/>
        <w:t>пранню</w:t>
      </w:r>
      <w:r>
        <w:rPr>
          <w:spacing w:val="-1"/>
        </w:rPr>
        <w:t> </w:t>
      </w:r>
      <w:r>
        <w:rPr/>
        <w:t>білизни</w:t>
      </w:r>
      <w:r>
        <w:rPr>
          <w:spacing w:val="3"/>
        </w:rPr>
        <w:t> </w:t>
      </w:r>
      <w:r>
        <w:rPr/>
        <w:t>[22].</w:t>
      </w:r>
    </w:p>
    <w:p>
      <w:pPr>
        <w:pStyle w:val="BodyText"/>
        <w:spacing w:line="360" w:lineRule="auto"/>
        <w:ind w:right="664" w:firstLine="719"/>
      </w:pPr>
      <w:r>
        <w:rPr/>
        <w:t>Р. Гордон вважав [21; 23], що після 1970 року настало покращення у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секторах:</w:t>
      </w:r>
      <w:r>
        <w:rPr>
          <w:spacing w:val="1"/>
        </w:rPr>
        <w:t> </w:t>
      </w:r>
      <w:r>
        <w:rPr/>
        <w:t>телекомунікації,</w:t>
      </w:r>
      <w:r>
        <w:rPr>
          <w:spacing w:val="1"/>
        </w:rPr>
        <w:t> </w:t>
      </w:r>
      <w:r>
        <w:rPr/>
        <w:t>обробка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розваги.</w:t>
      </w:r>
      <w:r>
        <w:rPr>
          <w:spacing w:val="-67"/>
        </w:rPr>
        <w:t> </w:t>
      </w:r>
      <w:r>
        <w:rPr/>
        <w:t>Смартфони та Інтернет були для зростання і розвитку не так дієві, як система</w:t>
      </w:r>
      <w:r>
        <w:rPr>
          <w:spacing w:val="-67"/>
        </w:rPr>
        <w:t> </w:t>
      </w:r>
      <w:r>
        <w:rPr/>
        <w:t>водопостачання, каналізації</w:t>
      </w:r>
      <w:r>
        <w:rPr>
          <w:spacing w:val="1"/>
        </w:rPr>
        <w:t> </w:t>
      </w:r>
      <w:r>
        <w:rPr/>
        <w:t>і автомобілів для всіх. Саме таким чином він</w:t>
      </w:r>
      <w:r>
        <w:rPr>
          <w:spacing w:val="1"/>
        </w:rPr>
        <w:t> </w:t>
      </w:r>
      <w:r>
        <w:rPr/>
        <w:t>пояснює</w:t>
      </w:r>
      <w:r>
        <w:rPr>
          <w:spacing w:val="-4"/>
        </w:rPr>
        <w:t> </w:t>
      </w:r>
      <w:r>
        <w:rPr/>
        <w:t>причини,</w:t>
      </w:r>
      <w:r>
        <w:rPr>
          <w:spacing w:val="-2"/>
        </w:rPr>
        <w:t> </w:t>
      </w:r>
      <w:r>
        <w:rPr/>
        <w:t>які зумовили</w:t>
      </w:r>
      <w:r>
        <w:rPr>
          <w:spacing w:val="-2"/>
        </w:rPr>
        <w:t> </w:t>
      </w:r>
      <w:r>
        <w:rPr/>
        <w:t>зростання</w:t>
      </w:r>
      <w:r>
        <w:rPr>
          <w:spacing w:val="3"/>
        </w:rPr>
        <w:t> </w:t>
      </w:r>
      <w:r>
        <w:rPr/>
        <w:t>повільніше</w:t>
      </w:r>
      <w:r>
        <w:rPr>
          <w:spacing w:val="-4"/>
        </w:rPr>
        <w:t> </w:t>
      </w:r>
      <w:r>
        <w:rPr/>
        <w:t>після</w:t>
      </w:r>
      <w:r>
        <w:rPr>
          <w:spacing w:val="-5"/>
        </w:rPr>
        <w:t> </w:t>
      </w:r>
      <w:r>
        <w:rPr/>
        <w:t>1970</w:t>
      </w:r>
      <w:r>
        <w:rPr>
          <w:spacing w:val="-1"/>
        </w:rPr>
        <w:t> </w:t>
      </w:r>
      <w:r>
        <w:rPr/>
        <w:t>року.</w:t>
      </w:r>
    </w:p>
    <w:p>
      <w:pPr>
        <w:pStyle w:val="BodyText"/>
        <w:spacing w:line="360" w:lineRule="auto"/>
        <w:ind w:right="664" w:firstLine="719"/>
      </w:pPr>
      <w:r>
        <w:rPr/>
        <w:t>Р.</w:t>
      </w:r>
      <w:r>
        <w:rPr>
          <w:spacing w:val="1"/>
        </w:rPr>
        <w:t> </w:t>
      </w:r>
      <w:r>
        <w:rPr/>
        <w:t>Гордон</w:t>
      </w:r>
      <w:r>
        <w:rPr>
          <w:spacing w:val="1"/>
        </w:rPr>
        <w:t> </w:t>
      </w:r>
      <w:r>
        <w:rPr/>
        <w:t>дійшов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інформаційно-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третя</w:t>
      </w:r>
      <w:r>
        <w:rPr>
          <w:spacing w:val="1"/>
        </w:rPr>
        <w:t> </w:t>
      </w:r>
      <w:r>
        <w:rPr/>
        <w:t>технологічна</w:t>
      </w:r>
      <w:r>
        <w:rPr>
          <w:spacing w:val="1"/>
        </w:rPr>
        <w:t> </w:t>
      </w:r>
      <w:r>
        <w:rPr/>
        <w:t>революція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сильно</w:t>
      </w:r>
      <w:r>
        <w:rPr>
          <w:spacing w:val="-67"/>
        </w:rPr>
        <w:t> </w:t>
      </w:r>
      <w:r>
        <w:rPr/>
        <w:t>сприяли економічному зростанню, як друга революція. Починаючи з 1995 р.</w:t>
      </w:r>
      <w:r>
        <w:rPr>
          <w:spacing w:val="1"/>
        </w:rPr>
        <w:t> </w:t>
      </w:r>
      <w:r>
        <w:rPr/>
        <w:t>по 1999 р. зростання продуктивності було вищим, ніж</w:t>
      </w:r>
      <w:r>
        <w:rPr>
          <w:spacing w:val="70"/>
        </w:rPr>
        <w:t> </w:t>
      </w:r>
      <w:r>
        <w:rPr/>
        <w:t>з 1913 р. по 1972 р.,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доказом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досягнуто</w:t>
      </w:r>
      <w:r>
        <w:rPr>
          <w:spacing w:val="1"/>
        </w:rPr>
        <w:t> </w:t>
      </w:r>
      <w:r>
        <w:rPr/>
        <w:t>високих</w:t>
      </w:r>
      <w:r>
        <w:rPr>
          <w:spacing w:val="1"/>
        </w:rPr>
        <w:t> </w:t>
      </w:r>
      <w:r>
        <w:rPr/>
        <w:t>темпів</w:t>
      </w:r>
      <w:r>
        <w:rPr>
          <w:spacing w:val="70"/>
        </w:rPr>
        <w:t> </w:t>
      </w:r>
      <w:r>
        <w:rPr/>
        <w:t>зростання.</w:t>
      </w:r>
      <w:r>
        <w:rPr>
          <w:spacing w:val="1"/>
        </w:rPr>
        <w:t> </w:t>
      </w:r>
      <w:r>
        <w:rPr/>
        <w:t>Високі</w:t>
      </w:r>
      <w:r>
        <w:rPr>
          <w:spacing w:val="1"/>
        </w:rPr>
        <w:t> </w:t>
      </w:r>
      <w:r>
        <w:rPr/>
        <w:t>темпи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невеликої частини</w:t>
      </w:r>
      <w:r>
        <w:rPr>
          <w:spacing w:val="-1"/>
        </w:rPr>
        <w:t> </w:t>
      </w:r>
      <w:r>
        <w:rPr/>
        <w:t>економіки,</w:t>
      </w:r>
      <w:r>
        <w:rPr>
          <w:spacing w:val="-2"/>
        </w:rPr>
        <w:t> </w:t>
      </w:r>
      <w:r>
        <w:rPr/>
        <w:t>88%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рухались</w:t>
      </w:r>
      <w:r>
        <w:rPr>
          <w:spacing w:val="-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швидко [23].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3" w:firstLine="719"/>
      </w:pPr>
      <w:r>
        <w:rPr/>
        <w:t>Інші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впевнені,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успіх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інформаційно-комунікаційних технологій [24]. На їх думку, сьогодні можна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еру</w:t>
      </w:r>
      <w:r>
        <w:rPr>
          <w:spacing w:val="1"/>
        </w:rPr>
        <w:t> </w:t>
      </w:r>
      <w:r>
        <w:rPr/>
        <w:t>машин.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ера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ототожнюватися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першою</w:t>
      </w:r>
      <w:r>
        <w:rPr>
          <w:spacing w:val="1"/>
        </w:rPr>
        <w:t> </w:t>
      </w:r>
      <w:r>
        <w:rPr/>
        <w:t>промисловою</w:t>
      </w:r>
      <w:r>
        <w:rPr>
          <w:spacing w:val="1"/>
        </w:rPr>
        <w:t> </w:t>
      </w:r>
      <w:r>
        <w:rPr/>
        <w:t>революцією.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штучний</w:t>
      </w:r>
      <w:r>
        <w:rPr>
          <w:spacing w:val="1"/>
        </w:rPr>
        <w:t> </w:t>
      </w:r>
      <w:r>
        <w:rPr/>
        <w:t>інтелект та Інтернет, які ототожнюються з другою ерою машин, принесуть</w:t>
      </w:r>
      <w:r>
        <w:rPr>
          <w:spacing w:val="1"/>
        </w:rPr>
        <w:t> </w:t>
      </w:r>
      <w:r>
        <w:rPr/>
        <w:t>більше</w:t>
      </w:r>
      <w:r>
        <w:rPr>
          <w:spacing w:val="-4"/>
        </w:rPr>
        <w:t> </w:t>
      </w:r>
      <w:r>
        <w:rPr/>
        <w:t>позитивних</w:t>
      </w:r>
      <w:r>
        <w:rPr>
          <w:spacing w:val="-3"/>
        </w:rPr>
        <w:t> </w:t>
      </w:r>
      <w:r>
        <w:rPr/>
        <w:t>наслідків,</w:t>
      </w:r>
      <w:r>
        <w:rPr>
          <w:spacing w:val="-1"/>
        </w:rPr>
        <w:t> </w:t>
      </w:r>
      <w:r>
        <w:rPr/>
        <w:t>ніж перша ера</w:t>
      </w:r>
      <w:r>
        <w:rPr>
          <w:spacing w:val="-1"/>
        </w:rPr>
        <w:t> </w:t>
      </w:r>
      <w:r>
        <w:rPr/>
        <w:t>машин.</w:t>
      </w:r>
    </w:p>
    <w:p>
      <w:pPr>
        <w:pStyle w:val="BodyText"/>
        <w:spacing w:line="360" w:lineRule="auto"/>
        <w:ind w:right="663" w:firstLine="719"/>
      </w:pPr>
      <w:r>
        <w:rPr/>
        <w:t>Але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комп’ютеризації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продуктивність праці? Дослідники заявили, що завжди існує великий розрив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проявом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результатів.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випадок</w:t>
      </w:r>
      <w:r>
        <w:rPr>
          <w:spacing w:val="7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технологій. Подібне явище прибуло вже в кінець XIX ст., коли електрика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НТП.</w:t>
      </w:r>
      <w:r>
        <w:rPr>
          <w:spacing w:val="1"/>
        </w:rPr>
        <w:t> </w:t>
      </w:r>
      <w:r>
        <w:rPr/>
        <w:t>Окреме</w:t>
      </w:r>
      <w:r>
        <w:rPr>
          <w:spacing w:val="1"/>
        </w:rPr>
        <w:t> </w:t>
      </w:r>
      <w:r>
        <w:rPr/>
        <w:t>нововведення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реструктурує</w:t>
      </w:r>
      <w:r>
        <w:rPr>
          <w:spacing w:val="1"/>
        </w:rPr>
        <w:t> </w:t>
      </w:r>
      <w:r>
        <w:rPr/>
        <w:t>економіку в цілому, це повинно бути зроблено серією інновацій. Це 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супроводжуватися</w:t>
      </w:r>
      <w:r>
        <w:rPr>
          <w:spacing w:val="1"/>
        </w:rPr>
        <w:t> </w:t>
      </w:r>
      <w:r>
        <w:rPr/>
        <w:t>деякими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винаходами та іншими інноваційними технологіями і продуктами. І потрібен</w:t>
      </w:r>
      <w:r>
        <w:rPr>
          <w:spacing w:val="1"/>
        </w:rPr>
        <w:t> </w:t>
      </w:r>
      <w:r>
        <w:rPr/>
        <w:t>час,</w:t>
      </w:r>
      <w:r>
        <w:rPr>
          <w:spacing w:val="-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отримати результати.</w:t>
      </w:r>
    </w:p>
    <w:p>
      <w:pPr>
        <w:pStyle w:val="BodyText"/>
        <w:spacing w:line="360" w:lineRule="auto" w:before="1"/>
        <w:ind w:right="662" w:firstLine="719"/>
      </w:pPr>
      <w:r>
        <w:rPr/>
        <w:t>Р. Еппінг також стверджує, що вплив ІКТ на розвиток був більшим, ніж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з’явилась</w:t>
      </w:r>
      <w:r>
        <w:rPr>
          <w:spacing w:val="1"/>
        </w:rPr>
        <w:t> </w:t>
      </w:r>
      <w:r>
        <w:rPr/>
        <w:t>електрика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двигун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горіння</w:t>
      </w:r>
      <w:r>
        <w:rPr>
          <w:spacing w:val="70"/>
        </w:rPr>
        <w:t> </w:t>
      </w:r>
      <w:r>
        <w:rPr/>
        <w:t>[25].</w:t>
      </w:r>
      <w:r>
        <w:rPr>
          <w:spacing w:val="-67"/>
        </w:rPr>
        <w:t> </w:t>
      </w:r>
      <w:r>
        <w:rPr/>
        <w:t>Однак ІКТ також обумовили і те, що проявилися технологічні потрясіння</w:t>
      </w:r>
      <w:r>
        <w:rPr>
          <w:spacing w:val="1"/>
        </w:rPr>
        <w:t> </w:t>
      </w:r>
      <w:r>
        <w:rPr/>
        <w:t>світових ринків,</w:t>
      </w:r>
      <w:r>
        <w:rPr>
          <w:spacing w:val="-1"/>
        </w:rPr>
        <w:t> </w:t>
      </w:r>
      <w:r>
        <w:rPr/>
        <w:t>що</w:t>
      </w:r>
      <w:r>
        <w:rPr>
          <w:spacing w:val="-3"/>
        </w:rPr>
        <w:t> </w:t>
      </w:r>
      <w:r>
        <w:rPr/>
        <w:t>призвело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низької</w:t>
      </w:r>
      <w:r>
        <w:rPr>
          <w:spacing w:val="-1"/>
        </w:rPr>
        <w:t> </w:t>
      </w:r>
      <w:r>
        <w:rPr/>
        <w:t>інфляції.</w:t>
      </w:r>
    </w:p>
    <w:p>
      <w:pPr>
        <w:pStyle w:val="BodyText"/>
        <w:spacing w:line="360" w:lineRule="auto"/>
        <w:ind w:right="665" w:firstLine="719"/>
      </w:pPr>
      <w:r>
        <w:rPr/>
        <w:t>Деякі докази свідчать про те, що початок 1970-х років був часом, коли</w:t>
      </w:r>
      <w:r>
        <w:rPr>
          <w:spacing w:val="1"/>
        </w:rPr>
        <w:t> </w:t>
      </w:r>
      <w:r>
        <w:rPr/>
        <w:t>інноваційність</w:t>
      </w:r>
      <w:r>
        <w:rPr>
          <w:spacing w:val="36"/>
        </w:rPr>
        <w:t> </w:t>
      </w:r>
      <w:r>
        <w:rPr/>
        <w:t>економіки</w:t>
      </w:r>
      <w:r>
        <w:rPr>
          <w:spacing w:val="39"/>
        </w:rPr>
        <w:t> </w:t>
      </w:r>
      <w:r>
        <w:rPr/>
        <w:t>змінилася.</w:t>
      </w:r>
      <w:r>
        <w:rPr>
          <w:spacing w:val="38"/>
        </w:rPr>
        <w:t> </w:t>
      </w:r>
      <w:r>
        <w:rPr/>
        <w:t>Раніше</w:t>
      </w:r>
      <w:r>
        <w:rPr>
          <w:spacing w:val="38"/>
        </w:rPr>
        <w:t> </w:t>
      </w:r>
      <w:r>
        <w:rPr/>
        <w:t>було</w:t>
      </w:r>
      <w:r>
        <w:rPr>
          <w:spacing w:val="38"/>
        </w:rPr>
        <w:t> </w:t>
      </w:r>
      <w:r>
        <w:rPr/>
        <w:t>багато</w:t>
      </w:r>
      <w:r>
        <w:rPr>
          <w:spacing w:val="37"/>
        </w:rPr>
        <w:t> </w:t>
      </w:r>
      <w:r>
        <w:rPr/>
        <w:t>нових</w:t>
      </w:r>
      <w:r>
        <w:rPr>
          <w:spacing w:val="47"/>
        </w:rPr>
        <w:t> </w:t>
      </w:r>
      <w:r>
        <w:rPr/>
        <w:t>продуктів,</w:t>
      </w:r>
      <w:r>
        <w:rPr>
          <w:spacing w:val="34"/>
        </w:rPr>
        <w:t> </w:t>
      </w:r>
      <w:r>
        <w:rPr/>
        <w:t>і</w:t>
      </w:r>
      <w:r>
        <w:rPr>
          <w:spacing w:val="-67"/>
        </w:rPr>
        <w:t> </w:t>
      </w:r>
      <w:r>
        <w:rPr/>
        <w:t>це</w:t>
      </w:r>
      <w:r>
        <w:rPr>
          <w:spacing w:val="1"/>
        </w:rPr>
        <w:t> </w:t>
      </w:r>
      <w:r>
        <w:rPr/>
        <w:t>трансформувало</w:t>
      </w:r>
      <w:r>
        <w:rPr>
          <w:spacing w:val="1"/>
        </w:rPr>
        <w:t> </w:t>
      </w:r>
      <w:r>
        <w:rPr/>
        <w:t>економіку.</w:t>
      </w:r>
      <w:r>
        <w:rPr>
          <w:spacing w:val="1"/>
        </w:rPr>
        <w:t> </w:t>
      </w:r>
      <w:r>
        <w:rPr/>
        <w:t>Пізніше</w:t>
      </w:r>
      <w:r>
        <w:rPr>
          <w:spacing w:val="1"/>
        </w:rPr>
        <w:t> </w:t>
      </w:r>
      <w:r>
        <w:rPr/>
        <w:t>трансформацію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 більше в процесах, тобто методах</w:t>
      </w:r>
      <w:r>
        <w:rPr>
          <w:spacing w:val="70"/>
        </w:rPr>
        <w:t> </w:t>
      </w:r>
      <w:r>
        <w:rPr/>
        <w:t>виробництва, ніж у продуктах.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складно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економічним</w:t>
      </w:r>
      <w:r>
        <w:rPr>
          <w:spacing w:val="1"/>
        </w:rPr>
        <w:t> </w:t>
      </w:r>
      <w:r>
        <w:rPr/>
        <w:t>правилом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інноваційність</w:t>
      </w:r>
      <w:r>
        <w:rPr>
          <w:spacing w:val="1"/>
        </w:rPr>
        <w:t> </w:t>
      </w:r>
      <w:r>
        <w:rPr/>
        <w:t>продукту працює краще для</w:t>
      </w:r>
      <w:r>
        <w:rPr>
          <w:spacing w:val="1"/>
        </w:rPr>
        <w:t> </w:t>
      </w:r>
      <w:r>
        <w:rPr/>
        <w:t>пришвидшення економічного зростання, ніж</w:t>
      </w:r>
      <w:r>
        <w:rPr>
          <w:spacing w:val="1"/>
        </w:rPr>
        <w:t> </w:t>
      </w:r>
      <w:r>
        <w:rPr/>
        <w:t>інноваційність</w:t>
      </w:r>
      <w:r>
        <w:rPr>
          <w:spacing w:val="-2"/>
        </w:rPr>
        <w:t> </w:t>
      </w:r>
      <w:r>
        <w:rPr/>
        <w:t>процесу.</w:t>
      </w:r>
    </w:p>
    <w:p>
      <w:pPr>
        <w:pStyle w:val="BodyText"/>
        <w:spacing w:line="360" w:lineRule="auto" w:before="1"/>
        <w:ind w:right="664" w:firstLine="719"/>
      </w:pPr>
      <w:r>
        <w:rPr/>
        <w:t>Цифрові</w:t>
      </w:r>
      <w:r>
        <w:rPr>
          <w:spacing w:val="1"/>
        </w:rPr>
        <w:t> </w:t>
      </w:r>
      <w:r>
        <w:rPr/>
        <w:t>технології підтримують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фірмами, некомерційних</w:t>
      </w:r>
      <w:r>
        <w:rPr>
          <w:spacing w:val="-67"/>
        </w:rPr>
        <w:t> </w:t>
      </w:r>
      <w:r>
        <w:rPr/>
        <w:t>та громадських</w:t>
      </w:r>
      <w:r>
        <w:rPr>
          <w:spacing w:val="1"/>
        </w:rPr>
        <w:t> </w:t>
      </w:r>
      <w:r>
        <w:rPr/>
        <w:t>організацій. Цифрова трансформація</w:t>
      </w:r>
      <w:r>
        <w:rPr>
          <w:spacing w:val="1"/>
        </w:rPr>
        <w:t> </w:t>
      </w:r>
      <w:r>
        <w:rPr/>
        <w:t>зробила</w:t>
      </w:r>
      <w:r>
        <w:rPr>
          <w:spacing w:val="1"/>
        </w:rPr>
        <w:t> </w:t>
      </w:r>
      <w:r>
        <w:rPr/>
        <w:t>управлінську</w:t>
      </w:r>
      <w:r>
        <w:rPr>
          <w:spacing w:val="1"/>
        </w:rPr>
        <w:t> </w:t>
      </w:r>
      <w:r>
        <w:rPr/>
        <w:t>діяльність швидшою, легшою і багато в чому краще організованою, ніж це</w:t>
      </w:r>
      <w:r>
        <w:rPr>
          <w:spacing w:val="1"/>
        </w:rPr>
        <w:t> </w:t>
      </w:r>
      <w:r>
        <w:rPr/>
        <w:t>було</w:t>
      </w:r>
      <w:r>
        <w:rPr>
          <w:spacing w:val="63"/>
        </w:rPr>
        <w:t> </w:t>
      </w:r>
      <w:r>
        <w:rPr/>
        <w:t>без</w:t>
      </w:r>
      <w:r>
        <w:rPr>
          <w:spacing w:val="62"/>
        </w:rPr>
        <w:t> </w:t>
      </w:r>
      <w:r>
        <w:rPr/>
        <w:t>інформаційно-комунікаційних</w:t>
      </w:r>
      <w:r>
        <w:rPr>
          <w:spacing w:val="62"/>
        </w:rPr>
        <w:t> </w:t>
      </w:r>
      <w:r>
        <w:rPr/>
        <w:t>технологій.</w:t>
      </w:r>
      <w:r>
        <w:rPr>
          <w:spacing w:val="26"/>
        </w:rPr>
        <w:t> </w:t>
      </w:r>
      <w:r>
        <w:rPr/>
        <w:t>Разом</w:t>
      </w:r>
      <w:r>
        <w:rPr>
          <w:spacing w:val="62"/>
        </w:rPr>
        <w:t> </w:t>
      </w:r>
      <w:r>
        <w:rPr/>
        <w:t>із</w:t>
      </w:r>
      <w:r>
        <w:rPr>
          <w:spacing w:val="62"/>
        </w:rPr>
        <w:t> </w:t>
      </w:r>
      <w:r>
        <w:rPr/>
        <w:t>цим,</w:t>
      </w:r>
      <w:r>
        <w:rPr>
          <w:spacing w:val="10"/>
        </w:rPr>
        <w:t> </w:t>
      </w:r>
      <w:r>
        <w:rPr/>
        <w:t>є</w:t>
      </w:r>
      <w:r>
        <w:rPr>
          <w:spacing w:val="62"/>
        </w:rPr>
        <w:t> </w:t>
      </w:r>
      <w:r>
        <w:rPr/>
        <w:t>багато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6"/>
      </w:pPr>
      <w:r>
        <w:rPr/>
        <w:t>важливих</w:t>
      </w:r>
      <w:r>
        <w:rPr>
          <w:spacing w:val="1"/>
        </w:rPr>
        <w:t> </w:t>
      </w:r>
      <w:r>
        <w:rPr/>
        <w:t>управлінських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вирішити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методів.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прогнозування.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досягнутий</w:t>
      </w:r>
      <w:r>
        <w:rPr>
          <w:spacing w:val="1"/>
        </w:rPr>
        <w:t> </w:t>
      </w:r>
      <w:r>
        <w:rPr/>
        <w:t>значний прогрес в галузі отримання знання того, що станеться, це матиме</w:t>
      </w:r>
      <w:r>
        <w:rPr>
          <w:spacing w:val="1"/>
        </w:rPr>
        <w:t> </w:t>
      </w:r>
      <w:r>
        <w:rPr/>
        <w:t>величезний</w:t>
      </w:r>
      <w:r>
        <w:rPr>
          <w:spacing w:val="3"/>
        </w:rPr>
        <w:t> </w:t>
      </w:r>
      <w:r>
        <w:rPr/>
        <w:t>вплив</w:t>
      </w:r>
      <w:r>
        <w:rPr>
          <w:spacing w:val="5"/>
        </w:rPr>
        <w:t> </w:t>
      </w:r>
      <w:r>
        <w:rPr/>
        <w:t>на</w:t>
      </w:r>
      <w:r>
        <w:rPr>
          <w:spacing w:val="7"/>
        </w:rPr>
        <w:t> </w:t>
      </w:r>
      <w:r>
        <w:rPr/>
        <w:t>управління. Ще</w:t>
      </w:r>
      <w:r>
        <w:rPr>
          <w:spacing w:val="5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необхідність</w:t>
      </w:r>
      <w:r>
        <w:rPr>
          <w:spacing w:val="2"/>
        </w:rPr>
        <w:t> </w:t>
      </w:r>
      <w:r>
        <w:rPr/>
        <w:t>повсякденної</w:t>
      </w:r>
      <w:r>
        <w:rPr>
          <w:spacing w:val="2"/>
        </w:rPr>
        <w:t> </w:t>
      </w:r>
      <w:r>
        <w:rPr/>
        <w:t>роботи</w:t>
      </w:r>
    </w:p>
    <w:p>
      <w:pPr>
        <w:pStyle w:val="BodyText"/>
        <w:spacing w:line="360" w:lineRule="auto" w:before="1"/>
        <w:ind w:right="662"/>
      </w:pPr>
      <w:r>
        <w:rPr/>
        <w:t>–</w:t>
      </w:r>
      <w:r>
        <w:rPr>
          <w:spacing w:val="1"/>
        </w:rPr>
        <w:t> </w:t>
      </w:r>
      <w:r>
        <w:rPr/>
        <w:t>сигналізація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небезпеку.</w:t>
      </w:r>
      <w:r>
        <w:rPr>
          <w:spacing w:val="1"/>
        </w:rPr>
        <w:t> </w:t>
      </w:r>
      <w:r>
        <w:rPr/>
        <w:t>Штучний</w:t>
      </w:r>
      <w:r>
        <w:rPr>
          <w:spacing w:val="1"/>
        </w:rPr>
        <w:t> </w:t>
      </w:r>
      <w:r>
        <w:rPr/>
        <w:t>інтелект</w:t>
      </w:r>
      <w:r>
        <w:rPr>
          <w:spacing w:val="1"/>
        </w:rPr>
        <w:t> </w:t>
      </w:r>
      <w:r>
        <w:rPr/>
        <w:t>може</w:t>
      </w:r>
      <w:r>
        <w:rPr>
          <w:spacing w:val="71"/>
        </w:rPr>
        <w:t> </w:t>
      </w:r>
      <w:r>
        <w:rPr/>
        <w:t>допомогти</w:t>
      </w:r>
      <w:r>
        <w:rPr>
          <w:spacing w:val="-67"/>
        </w:rPr>
        <w:t> </w:t>
      </w:r>
      <w:r>
        <w:rPr/>
        <w:t>менеджерам отримати більше інформації принаймні про деякі з проблеми, які</w:t>
      </w:r>
      <w:r>
        <w:rPr>
          <w:spacing w:val="-67"/>
        </w:rPr>
        <w:t> </w:t>
      </w:r>
      <w:r>
        <w:rPr/>
        <w:t>вони повинні вирішити. Вирішувати складні ситуації – це елемент процесу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штучний</w:t>
      </w:r>
      <w:r>
        <w:rPr>
          <w:spacing w:val="1"/>
        </w:rPr>
        <w:t> </w:t>
      </w:r>
      <w:r>
        <w:rPr/>
        <w:t>інтелект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інформаційно-комунікаційні</w:t>
      </w:r>
      <w:r>
        <w:rPr>
          <w:spacing w:val="1"/>
        </w:rPr>
        <w:t> </w:t>
      </w:r>
      <w:r>
        <w:rPr/>
        <w:t>технологій можуть бути корисними. Все це є наслідком розвитку методів</w:t>
      </w:r>
      <w:r>
        <w:rPr>
          <w:spacing w:val="1"/>
        </w:rPr>
        <w:t> </w:t>
      </w:r>
      <w:r>
        <w:rPr/>
        <w:t>обробки даних. Те, що було в минулому, може повторитися в майбутньому,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показати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зміни,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70"/>
        </w:rPr>
        <w:t> </w:t>
      </w:r>
      <w:r>
        <w:rPr/>
        <w:t>спрогнозувати</w:t>
      </w:r>
      <w:r>
        <w:rPr>
          <w:spacing w:val="1"/>
        </w:rPr>
        <w:t> </w:t>
      </w:r>
      <w:r>
        <w:rPr/>
        <w:t>ситуацію,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наступити.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може</w:t>
      </w:r>
      <w:r>
        <w:rPr>
          <w:spacing w:val="-67"/>
        </w:rPr>
        <w:t> </w:t>
      </w:r>
      <w:r>
        <w:rPr/>
        <w:t>покращити процес прийняття рішень. Це певною мірою збільшить прибутки</w:t>
      </w:r>
      <w:r>
        <w:rPr>
          <w:spacing w:val="1"/>
        </w:rPr>
        <w:t> </w:t>
      </w:r>
      <w:r>
        <w:rPr/>
        <w:t>фірм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загальний дохід</w:t>
      </w:r>
      <w:r>
        <w:rPr>
          <w:spacing w:val="10"/>
        </w:rPr>
        <w:t> </w:t>
      </w:r>
      <w:r>
        <w:rPr/>
        <w:t>економіки.</w:t>
      </w:r>
    </w:p>
    <w:p>
      <w:pPr>
        <w:pStyle w:val="BodyText"/>
        <w:spacing w:line="360" w:lineRule="auto"/>
        <w:ind w:right="664" w:firstLine="719"/>
      </w:pPr>
      <w:r>
        <w:rPr/>
        <w:t>Для того, щоб усвідомити наскільки великий вплив ІКТ і </w:t>
      </w:r>
      <w:r>
        <w:rPr>
          <w:spacing w:val="12"/>
        </w:rPr>
        <w:t>штучного</w:t>
      </w:r>
      <w:r>
        <w:rPr>
          <w:spacing w:val="13"/>
        </w:rPr>
        <w:t> </w:t>
      </w:r>
      <w:r>
        <w:rPr/>
        <w:t>інтелекту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продуктивність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програмне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електронні</w:t>
      </w:r>
      <w:r>
        <w:rPr>
          <w:spacing w:val="1"/>
        </w:rPr>
        <w:t> </w:t>
      </w:r>
      <w:r>
        <w:rPr/>
        <w:t>пристрої,</w:t>
      </w:r>
      <w:r>
        <w:rPr>
          <w:spacing w:val="1"/>
        </w:rPr>
        <w:t> </w:t>
      </w:r>
      <w:r>
        <w:rPr/>
        <w:t>комп'ютери,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швидше,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здійснені</w:t>
      </w:r>
      <w:r>
        <w:rPr>
          <w:spacing w:val="1"/>
        </w:rPr>
        <w:t> </w:t>
      </w:r>
      <w:r>
        <w:rPr/>
        <w:t>розрахунків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обміні</w:t>
      </w:r>
      <w:r>
        <w:rPr>
          <w:spacing w:val="1"/>
        </w:rPr>
        <w:t> </w:t>
      </w:r>
      <w:r>
        <w:rPr/>
        <w:t>інформацією.</w:t>
      </w:r>
      <w:r>
        <w:rPr>
          <w:spacing w:val="1"/>
        </w:rPr>
        <w:t> </w:t>
      </w:r>
      <w:r>
        <w:rPr/>
        <w:t>Фундаментальне</w:t>
      </w:r>
      <w:r>
        <w:rPr>
          <w:spacing w:val="1"/>
        </w:rPr>
        <w:t> </w:t>
      </w:r>
      <w:r>
        <w:rPr/>
        <w:t>питання: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діють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єдина</w:t>
      </w:r>
      <w:r>
        <w:rPr>
          <w:spacing w:val="1"/>
        </w:rPr>
        <w:t> </w:t>
      </w:r>
      <w:r>
        <w:rPr/>
        <w:t>відмінність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людьми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машинами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даних?</w:t>
      </w:r>
      <w:r>
        <w:rPr>
          <w:spacing w:val="1"/>
        </w:rPr>
        <w:t> </w:t>
      </w:r>
      <w:r>
        <w:rPr/>
        <w:t>Можливо,</w:t>
      </w:r>
      <w:r>
        <w:rPr>
          <w:spacing w:val="1"/>
        </w:rPr>
        <w:t> </w:t>
      </w:r>
      <w:r>
        <w:rPr/>
        <w:t>комп’ютери</w:t>
      </w:r>
      <w:r>
        <w:rPr>
          <w:spacing w:val="-4"/>
        </w:rPr>
        <w:t> </w:t>
      </w:r>
      <w:r>
        <w:rPr/>
        <w:t>думають</w:t>
      </w:r>
      <w:r>
        <w:rPr>
          <w:spacing w:val="-1"/>
        </w:rPr>
        <w:t> </w:t>
      </w:r>
      <w:r>
        <w:rPr/>
        <w:t>інакше?</w:t>
      </w:r>
    </w:p>
    <w:p>
      <w:pPr>
        <w:pStyle w:val="BodyText"/>
        <w:spacing w:line="360" w:lineRule="auto" w:before="1"/>
        <w:ind w:right="664" w:firstLine="719"/>
      </w:pPr>
      <w:r>
        <w:rPr/>
        <w:t>Якщо цифровий інтелект вищий і ефективніший у виробництві нових</w:t>
      </w:r>
      <w:r>
        <w:rPr>
          <w:spacing w:val="1"/>
        </w:rPr>
        <w:t> </w:t>
      </w:r>
      <w:r>
        <w:rPr/>
        <w:t>ідей, ніж люди, це буде мати велике значення для економічних результатів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технологій.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 цифрові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суттєво сприяти зростанню продуктивності. Якщо це </w:t>
      </w:r>
      <w:r>
        <w:rPr>
          <w:spacing w:val="14"/>
        </w:rPr>
        <w:t>буде </w:t>
      </w:r>
      <w:r>
        <w:rPr/>
        <w:t>відбуватися, то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горизонти загального</w:t>
      </w:r>
      <w:r>
        <w:rPr>
          <w:spacing w:val="1"/>
        </w:rPr>
        <w:t> </w:t>
      </w:r>
      <w:r>
        <w:rPr/>
        <w:t>мислення,</w:t>
      </w:r>
      <w:r>
        <w:rPr>
          <w:spacing w:val="-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контроль</w:t>
      </w:r>
      <w:r>
        <w:rPr>
          <w:spacing w:val="-1"/>
        </w:rPr>
        <w:t> </w:t>
      </w:r>
      <w:r>
        <w:rPr/>
        <w:t>систем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прийнятті</w:t>
      </w:r>
      <w:r>
        <w:rPr>
          <w:spacing w:val="5"/>
        </w:rPr>
        <w:t> </w:t>
      </w:r>
      <w:r>
        <w:rPr/>
        <w:t>рішень.</w:t>
      </w:r>
    </w:p>
    <w:p>
      <w:pPr>
        <w:pStyle w:val="BodyText"/>
        <w:spacing w:line="360" w:lineRule="auto"/>
        <w:ind w:right="670" w:firstLine="719"/>
      </w:pPr>
      <w:r>
        <w:rPr/>
        <w:t>Цифрова трансформація робить можливим, що робот буде виконувати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зробити,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людських</w:t>
      </w:r>
      <w:r>
        <w:rPr>
          <w:spacing w:val="1"/>
        </w:rPr>
        <w:t> </w:t>
      </w:r>
      <w:r>
        <w:rPr/>
        <w:t>зусиль</w:t>
      </w:r>
      <w:r>
        <w:rPr>
          <w:spacing w:val="-67"/>
        </w:rPr>
        <w:t> </w:t>
      </w:r>
      <w:r>
        <w:rPr/>
        <w:t>будуть</w:t>
      </w:r>
      <w:r>
        <w:rPr>
          <w:spacing w:val="44"/>
        </w:rPr>
        <w:t> </w:t>
      </w:r>
      <w:r>
        <w:rPr/>
        <w:t>неймовірними</w:t>
      </w:r>
      <w:r>
        <w:rPr>
          <w:spacing w:val="50"/>
        </w:rPr>
        <w:t> </w:t>
      </w:r>
      <w:r>
        <w:rPr/>
        <w:t>змінено.</w:t>
      </w:r>
      <w:r>
        <w:rPr>
          <w:spacing w:val="44"/>
        </w:rPr>
        <w:t> </w:t>
      </w:r>
      <w:r>
        <w:rPr/>
        <w:t>Робот</w:t>
      </w:r>
      <w:r>
        <w:rPr>
          <w:spacing w:val="46"/>
        </w:rPr>
        <w:t> </w:t>
      </w:r>
      <w:r>
        <w:rPr/>
        <w:t>також</w:t>
      </w:r>
      <w:r>
        <w:rPr>
          <w:spacing w:val="45"/>
        </w:rPr>
        <w:t> </w:t>
      </w:r>
      <w:r>
        <w:rPr/>
        <w:t>може</w:t>
      </w:r>
      <w:r>
        <w:rPr>
          <w:spacing w:val="46"/>
        </w:rPr>
        <w:t> </w:t>
      </w:r>
      <w:r>
        <w:rPr/>
        <w:t>піти</w:t>
      </w:r>
      <w:r>
        <w:rPr>
          <w:spacing w:val="46"/>
        </w:rPr>
        <w:t> </w:t>
      </w:r>
      <w:r>
        <w:rPr/>
        <w:t>на</w:t>
      </w:r>
      <w:r>
        <w:rPr>
          <w:spacing w:val="45"/>
        </w:rPr>
        <w:t> </w:t>
      </w:r>
      <w:r>
        <w:rPr/>
        <w:t>ризик,</w:t>
      </w:r>
      <w:r>
        <w:rPr>
          <w:spacing w:val="46"/>
        </w:rPr>
        <w:t> </w:t>
      </w:r>
      <w:r>
        <w:rPr/>
        <w:t>щоб</w:t>
      </w:r>
      <w:r>
        <w:rPr>
          <w:spacing w:val="46"/>
        </w:rPr>
        <w:t> </w:t>
      </w:r>
      <w:r>
        <w:rPr/>
        <w:t>бути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5"/>
      </w:pPr>
      <w:r>
        <w:rPr/>
        <w:t>прийнятим живою людиною. Справжній прорив станеться, якщо розроблять</w:t>
      </w:r>
      <w:r>
        <w:rPr>
          <w:spacing w:val="1"/>
        </w:rPr>
        <w:t> </w:t>
      </w:r>
      <w:r>
        <w:rPr/>
        <w:t>комп'ютерні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чоловіки та жінки, які</w:t>
      </w:r>
      <w:r>
        <w:rPr>
          <w:spacing w:val="70"/>
        </w:rPr>
        <w:t> </w:t>
      </w:r>
      <w:r>
        <w:rPr/>
        <w:t>зможуть вирішувати питання</w:t>
      </w:r>
      <w:r>
        <w:rPr>
          <w:spacing w:val="1"/>
        </w:rPr>
        <w:t> </w:t>
      </w:r>
      <w:r>
        <w:rPr/>
        <w:t>так само, як і люди.Замість алгоритмів однозначний ряд команд, які потрібно</w:t>
      </w:r>
      <w:r>
        <w:rPr>
          <w:spacing w:val="1"/>
        </w:rPr>
        <w:t> </w:t>
      </w:r>
      <w:r>
        <w:rPr/>
        <w:t>виконати, одного разу ми можемо мати, хай це буде, мислення відкритого</w:t>
      </w:r>
      <w:r>
        <w:rPr>
          <w:spacing w:val="1"/>
        </w:rPr>
        <w:t> </w:t>
      </w:r>
      <w:r>
        <w:rPr/>
        <w:t>неба, подібне до мислення блакитного неба, яке зараз є чимось присутнім у</w:t>
      </w:r>
      <w:r>
        <w:rPr>
          <w:spacing w:val="1"/>
        </w:rPr>
        <w:t> </w:t>
      </w:r>
      <w:r>
        <w:rPr/>
        <w:t>наук</w:t>
      </w:r>
      <w:r>
        <w:rPr>
          <w:spacing w:val="-1"/>
        </w:rPr>
        <w:t> </w:t>
      </w:r>
      <w:r>
        <w:rPr/>
        <w:t>дослідження.</w:t>
      </w:r>
    </w:p>
    <w:p>
      <w:pPr>
        <w:pStyle w:val="BodyText"/>
        <w:spacing w:line="360" w:lineRule="auto"/>
        <w:ind w:right="663" w:firstLine="719"/>
      </w:pPr>
      <w:r>
        <w:rPr/>
        <w:t>Усі рушійні сили не працюватимуть нескінченно. В умовах ринку всі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законів</w:t>
      </w:r>
      <w:r>
        <w:rPr>
          <w:spacing w:val="1"/>
        </w:rPr>
        <w:t> </w:t>
      </w:r>
      <w:r>
        <w:rPr/>
        <w:t>попиту та</w:t>
      </w:r>
      <w:r>
        <w:rPr>
          <w:spacing w:val="1"/>
        </w:rPr>
        <w:t> </w:t>
      </w:r>
      <w:r>
        <w:rPr/>
        <w:t>пропозиції.</w:t>
      </w:r>
      <w:r>
        <w:rPr>
          <w:spacing w:val="1"/>
        </w:rPr>
        <w:t> </w:t>
      </w:r>
      <w:r>
        <w:rPr/>
        <w:t>Тому нові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темпи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ВВП,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настає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вичерпуються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прискорення</w:t>
      </w:r>
      <w:r>
        <w:rPr>
          <w:spacing w:val="1"/>
        </w:rPr>
        <w:t> </w:t>
      </w:r>
      <w:r>
        <w:rPr/>
        <w:t>зростання.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сталося з багатьма інноваціями та винаходами. Можливо це також станеться і</w:t>
      </w:r>
      <w:r>
        <w:rPr>
          <w:spacing w:val="-67"/>
        </w:rPr>
        <w:t> </w:t>
      </w:r>
      <w:r>
        <w:rPr/>
        <w:t>з Інтернетом та штучним інтелектом. Наприклад, мобільний телефон, який на</w:t>
      </w:r>
      <w:r>
        <w:rPr>
          <w:spacing w:val="-67"/>
        </w:rPr>
        <w:t> </w:t>
      </w:r>
      <w:r>
        <w:rPr/>
        <w:t>самому початку мав великий вплив на управління зараз є стандартом і не є</w:t>
      </w:r>
      <w:r>
        <w:rPr>
          <w:spacing w:val="1"/>
        </w:rPr>
        <w:t> </w:t>
      </w:r>
      <w:r>
        <w:rPr/>
        <w:t>визначальним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динаміки.</w:t>
      </w:r>
    </w:p>
    <w:p>
      <w:pPr>
        <w:pStyle w:val="BodyText"/>
        <w:spacing w:line="360" w:lineRule="auto" w:before="1"/>
        <w:ind w:right="662" w:firstLine="719"/>
      </w:pPr>
      <w:r>
        <w:rPr/>
        <w:t>Важливим аспектом цифрової трансформації і соціально-економічного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безробіття.</w:t>
      </w:r>
      <w:r>
        <w:rPr>
          <w:spacing w:val="1"/>
        </w:rPr>
        <w:t> </w:t>
      </w:r>
      <w:r>
        <w:rPr/>
        <w:t>Структурне</w:t>
      </w:r>
      <w:r>
        <w:rPr>
          <w:spacing w:val="1"/>
        </w:rPr>
        <w:t> </w:t>
      </w:r>
      <w:r>
        <w:rPr/>
        <w:t>безробіття,</w:t>
      </w:r>
      <w:r>
        <w:rPr>
          <w:spacing w:val="1"/>
        </w:rPr>
        <w:t> </w:t>
      </w:r>
      <w:r>
        <w:rPr/>
        <w:t>спричинене</w:t>
      </w:r>
      <w:r>
        <w:rPr>
          <w:spacing w:val="1"/>
        </w:rPr>
        <w:t> </w:t>
      </w:r>
      <w:r>
        <w:rPr/>
        <w:t>технологією,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економічній</w:t>
      </w:r>
      <w:r>
        <w:rPr>
          <w:spacing w:val="1"/>
        </w:rPr>
        <w:t> </w:t>
      </w:r>
      <w:r>
        <w:rPr/>
        <w:t>історії.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виробництва має переформовувати попит на</w:t>
      </w:r>
      <w:r>
        <w:rPr>
          <w:spacing w:val="1"/>
        </w:rPr>
        <w:t> </w:t>
      </w:r>
      <w:r>
        <w:rPr/>
        <w:t>працю. Багато</w:t>
      </w:r>
      <w:r>
        <w:rPr>
          <w:spacing w:val="1"/>
        </w:rPr>
        <w:t> </w:t>
      </w:r>
      <w:r>
        <w:rPr/>
        <w:t>робочих місць</w:t>
      </w:r>
      <w:r>
        <w:rPr>
          <w:spacing w:val="1"/>
        </w:rPr>
        <w:t> </w:t>
      </w:r>
      <w:r>
        <w:rPr/>
        <w:t>зникнуть і багато людей втратять свій заробіток, якщо не отримають нової</w:t>
      </w:r>
      <w:r>
        <w:rPr>
          <w:spacing w:val="1"/>
        </w:rPr>
        <w:t> </w:t>
      </w:r>
      <w:r>
        <w:rPr/>
        <w:t>кваліфікації.</w:t>
      </w:r>
      <w:r>
        <w:rPr>
          <w:spacing w:val="41"/>
        </w:rPr>
        <w:t> </w:t>
      </w:r>
      <w:r>
        <w:rPr/>
        <w:t>Структурна</w:t>
      </w:r>
      <w:r>
        <w:rPr>
          <w:spacing w:val="41"/>
        </w:rPr>
        <w:t> </w:t>
      </w:r>
      <w:r>
        <w:rPr/>
        <w:t>занятість</w:t>
      </w:r>
      <w:r>
        <w:rPr>
          <w:spacing w:val="40"/>
        </w:rPr>
        <w:t> </w:t>
      </w:r>
      <w:r>
        <w:rPr/>
        <w:t>виникає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/>
        <w:t>економічно</w:t>
      </w:r>
      <w:r>
        <w:rPr>
          <w:spacing w:val="27"/>
        </w:rPr>
        <w:t> </w:t>
      </w:r>
      <w:r>
        <w:rPr/>
        <w:t>слабких</w:t>
      </w:r>
      <w:r>
        <w:rPr>
          <w:spacing w:val="40"/>
        </w:rPr>
        <w:t> </w:t>
      </w:r>
      <w:r>
        <w:rPr/>
        <w:t>регіонах,</w:t>
      </w:r>
      <w:r>
        <w:rPr>
          <w:spacing w:val="-68"/>
        </w:rPr>
        <w:t> </w:t>
      </w:r>
      <w:r>
        <w:rPr/>
        <w:t>де все ще діють старі методи виробництва. Якщо капіталу та попиту бракує,</w:t>
      </w:r>
      <w:r>
        <w:rPr>
          <w:spacing w:val="1"/>
        </w:rPr>
        <w:t> </w:t>
      </w:r>
      <w:r>
        <w:rPr/>
        <w:t>то стає</w:t>
      </w:r>
      <w:r>
        <w:rPr>
          <w:spacing w:val="-1"/>
        </w:rPr>
        <w:t> </w:t>
      </w:r>
      <w:r>
        <w:rPr/>
        <w:t>надзвичайно</w:t>
      </w:r>
      <w:r>
        <w:rPr>
          <w:spacing w:val="-1"/>
        </w:rPr>
        <w:t> </w:t>
      </w:r>
      <w:r>
        <w:rPr/>
        <w:t>важкознайти нову</w:t>
      </w:r>
      <w:r>
        <w:rPr>
          <w:spacing w:val="-2"/>
        </w:rPr>
        <w:t> </w:t>
      </w:r>
      <w:r>
        <w:rPr/>
        <w:t>роботу.</w:t>
      </w:r>
    </w:p>
    <w:p>
      <w:pPr>
        <w:pStyle w:val="BodyText"/>
        <w:spacing w:line="360" w:lineRule="auto" w:before="1"/>
        <w:ind w:right="662" w:firstLine="719"/>
      </w:pPr>
      <w:r>
        <w:rPr/>
        <w:t>Роботизація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викликом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всюди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економіці,</w:t>
      </w:r>
      <w:r>
        <w:rPr>
          <w:spacing w:val="1"/>
        </w:rPr>
        <w:t> </w:t>
      </w:r>
      <w:r>
        <w:rPr/>
        <w:t>принаймні</w:t>
      </w:r>
      <w:r>
        <w:rPr>
          <w:spacing w:val="1"/>
        </w:rPr>
        <w:t> </w:t>
      </w:r>
      <w:r>
        <w:rPr/>
        <w:t>тимчасово.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Великій</w:t>
      </w:r>
      <w:r>
        <w:rPr>
          <w:spacing w:val="1"/>
        </w:rPr>
        <w:t> </w:t>
      </w:r>
      <w:r>
        <w:rPr/>
        <w:t>Британії</w:t>
      </w:r>
      <w:r>
        <w:rPr>
          <w:spacing w:val="1"/>
        </w:rPr>
        <w:t> </w:t>
      </w:r>
      <w:r>
        <w:rPr/>
        <w:t>планується</w:t>
      </w:r>
      <w:r>
        <w:rPr>
          <w:spacing w:val="-67"/>
        </w:rPr>
        <w:t> </w:t>
      </w:r>
      <w:r>
        <w:rPr/>
        <w:t>автоматизувати до 2030 року половину робочих місць по всій країні. Навіть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безробіття,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працевлаштування суттєво змінюється.</w:t>
      </w:r>
    </w:p>
    <w:p>
      <w:pPr>
        <w:pStyle w:val="BodyText"/>
        <w:spacing w:line="360" w:lineRule="auto"/>
        <w:ind w:right="663" w:firstLine="719"/>
      </w:pPr>
      <w:r>
        <w:rPr/>
        <w:t>Імовірність того, що настане високий рівень безробіття, не характерно</w:t>
      </w:r>
      <w:r>
        <w:rPr>
          <w:spacing w:val="1"/>
        </w:rPr>
        <w:t> </w:t>
      </w:r>
      <w:r>
        <w:rPr/>
        <w:t>для кожного сектору. Автоматизація виробництва є простою у виконанні,</w:t>
      </w:r>
      <w:r>
        <w:rPr>
          <w:spacing w:val="1"/>
        </w:rPr>
        <w:t> </w:t>
      </w:r>
      <w:r>
        <w:rPr/>
        <w:t>якщо</w:t>
      </w:r>
      <w:r>
        <w:rPr>
          <w:spacing w:val="32"/>
        </w:rPr>
        <w:t> </w:t>
      </w:r>
      <w:r>
        <w:rPr/>
        <w:t>робота</w:t>
      </w:r>
      <w:r>
        <w:rPr>
          <w:spacing w:val="33"/>
        </w:rPr>
        <w:t> </w:t>
      </w:r>
      <w:r>
        <w:rPr/>
        <w:t>складається</w:t>
      </w:r>
      <w:r>
        <w:rPr>
          <w:spacing w:val="34"/>
        </w:rPr>
        <w:t> </w:t>
      </w:r>
      <w:r>
        <w:rPr/>
        <w:t>лише</w:t>
      </w:r>
      <w:r>
        <w:rPr>
          <w:spacing w:val="33"/>
        </w:rPr>
        <w:t> </w:t>
      </w:r>
      <w:r>
        <w:rPr/>
        <w:t>з</w:t>
      </w:r>
      <w:r>
        <w:rPr>
          <w:spacing w:val="33"/>
        </w:rPr>
        <w:t> </w:t>
      </w:r>
      <w:r>
        <w:rPr/>
        <w:t>серії</w:t>
      </w:r>
      <w:r>
        <w:rPr>
          <w:spacing w:val="31"/>
        </w:rPr>
        <w:t> </w:t>
      </w:r>
      <w:r>
        <w:rPr/>
        <w:t>однакових</w:t>
      </w:r>
      <w:r>
        <w:rPr>
          <w:spacing w:val="32"/>
        </w:rPr>
        <w:t> </w:t>
      </w:r>
      <w:r>
        <w:rPr/>
        <w:t>операцій.</w:t>
      </w:r>
      <w:r>
        <w:rPr>
          <w:spacing w:val="41"/>
        </w:rPr>
        <w:t> </w:t>
      </w:r>
      <w:r>
        <w:rPr/>
        <w:t>Це</w:t>
      </w:r>
      <w:r>
        <w:rPr>
          <w:spacing w:val="33"/>
        </w:rPr>
        <w:t> </w:t>
      </w:r>
      <w:r>
        <w:rPr/>
        <w:t>можуть</w:t>
      </w:r>
      <w:r>
        <w:rPr>
          <w:spacing w:val="33"/>
        </w:rPr>
        <w:t> </w:t>
      </w:r>
      <w:r>
        <w:rPr/>
        <w:t>бути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5"/>
      </w:pPr>
      <w:r>
        <w:rPr/>
        <w:t>непрості види діяльності, які потребують високої кваліфікації. Якщо вони</w:t>
      </w:r>
      <w:r>
        <w:rPr>
          <w:spacing w:val="1"/>
        </w:rPr>
        <w:t> </w:t>
      </w:r>
      <w:r>
        <w:rPr/>
        <w:t>передбачувані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повторені,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складно</w:t>
      </w:r>
      <w:r>
        <w:rPr>
          <w:spacing w:val="1"/>
        </w:rPr>
        <w:t> </w:t>
      </w:r>
      <w:r>
        <w:rPr/>
        <w:t>автоматизувати.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простіше</w:t>
      </w:r>
      <w:r>
        <w:rPr>
          <w:spacing w:val="1"/>
        </w:rPr>
        <w:t> </w:t>
      </w:r>
      <w:r>
        <w:rPr/>
        <w:t>впроваджувати</w:t>
      </w:r>
      <w:r>
        <w:rPr>
          <w:spacing w:val="1"/>
        </w:rPr>
        <w:t> </w:t>
      </w:r>
      <w:r>
        <w:rPr/>
        <w:t>роботів</w:t>
      </w:r>
      <w:r>
        <w:rPr>
          <w:spacing w:val="1"/>
        </w:rPr>
        <w:t> </w:t>
      </w:r>
      <w:r>
        <w:rPr/>
        <w:t>фабриках,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будівельних</w:t>
      </w:r>
      <w:r>
        <w:rPr>
          <w:spacing w:val="1"/>
        </w:rPr>
        <w:t> </w:t>
      </w:r>
      <w:r>
        <w:rPr/>
        <w:t>майданчиках,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садівництві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комунальних службах</w:t>
      </w:r>
      <w:r>
        <w:rPr>
          <w:spacing w:val="3"/>
        </w:rPr>
        <w:t> </w:t>
      </w:r>
      <w:r>
        <w:rPr/>
        <w:t>сектора.</w:t>
      </w:r>
    </w:p>
    <w:p>
      <w:pPr>
        <w:pStyle w:val="BodyText"/>
        <w:spacing w:line="360" w:lineRule="auto"/>
        <w:ind w:right="662" w:firstLine="719"/>
      </w:pPr>
      <w:r>
        <w:rPr/>
        <w:t>Загалом праця людини може бути, як фізична, або концептуальна, або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рутина,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неповторною.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роботи:</w:t>
      </w:r>
      <w:r>
        <w:rPr>
          <w:spacing w:val="1"/>
        </w:rPr>
        <w:t> </w:t>
      </w:r>
      <w:r>
        <w:rPr/>
        <w:t>фізична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рутинна</w:t>
      </w:r>
      <w:r>
        <w:rPr>
          <w:spacing w:val="1"/>
        </w:rPr>
        <w:t> </w:t>
      </w:r>
      <w:r>
        <w:rPr/>
        <w:t>(ФР),</w:t>
      </w:r>
      <w:r>
        <w:rPr>
          <w:spacing w:val="1"/>
        </w:rPr>
        <w:t> </w:t>
      </w:r>
      <w:r>
        <w:rPr/>
        <w:t>фізичний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повторювана</w:t>
      </w:r>
      <w:r>
        <w:rPr>
          <w:spacing w:val="1"/>
        </w:rPr>
        <w:t> </w:t>
      </w:r>
      <w:r>
        <w:rPr/>
        <w:t>(ФН),</w:t>
      </w:r>
      <w:r>
        <w:rPr>
          <w:spacing w:val="1"/>
        </w:rPr>
        <w:t> </w:t>
      </w:r>
      <w:r>
        <w:rPr/>
        <w:t>концептуальна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рутина</w:t>
      </w:r>
      <w:r>
        <w:rPr>
          <w:spacing w:val="1"/>
        </w:rPr>
        <w:t> </w:t>
      </w:r>
      <w:r>
        <w:rPr/>
        <w:t>(КР), концептуальна і не повторювана (КН) [26].</w:t>
      </w:r>
      <w:r>
        <w:rPr>
          <w:spacing w:val="1"/>
        </w:rPr>
        <w:t> </w:t>
      </w:r>
      <w:r>
        <w:rPr/>
        <w:t>Комп'ютер революція особливо небезпечна для виконання неважкої роботи:</w:t>
      </w:r>
      <w:r>
        <w:rPr>
          <w:spacing w:val="1"/>
        </w:rPr>
        <w:t> </w:t>
      </w:r>
      <w:r>
        <w:rPr/>
        <w:t>ФР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КР.</w:t>
      </w:r>
      <w:r>
        <w:rPr>
          <w:spacing w:val="-1"/>
        </w:rPr>
        <w:t> </w:t>
      </w:r>
      <w:r>
        <w:rPr/>
        <w:t>Простіше</w:t>
      </w:r>
      <w:r>
        <w:rPr>
          <w:spacing w:val="-4"/>
        </w:rPr>
        <w:t> </w:t>
      </w:r>
      <w:r>
        <w:rPr/>
        <w:t>буде вижити</w:t>
      </w:r>
      <w:r>
        <w:rPr>
          <w:spacing w:val="-1"/>
        </w:rPr>
        <w:t> </w:t>
      </w:r>
      <w:r>
        <w:rPr/>
        <w:t>тим,</w:t>
      </w:r>
      <w:r>
        <w:rPr>
          <w:spacing w:val="-2"/>
        </w:rPr>
        <w:t> </w:t>
      </w:r>
      <w:r>
        <w:rPr/>
        <w:t>хто</w:t>
      </w:r>
      <w:r>
        <w:rPr>
          <w:spacing w:val="-2"/>
        </w:rPr>
        <w:t> </w:t>
      </w:r>
      <w:r>
        <w:rPr/>
        <w:t>має</w:t>
      </w:r>
      <w:r>
        <w:rPr>
          <w:spacing w:val="-2"/>
        </w:rPr>
        <w:t> </w:t>
      </w:r>
      <w:r>
        <w:rPr/>
        <w:t>відношення</w:t>
      </w:r>
      <w:r>
        <w:rPr>
          <w:spacing w:val="-3"/>
        </w:rPr>
        <w:t> </w:t>
      </w:r>
      <w:r>
        <w:rPr/>
        <w:t>до</w:t>
      </w:r>
      <w:r>
        <w:rPr>
          <w:spacing w:val="3"/>
        </w:rPr>
        <w:t> </w:t>
      </w:r>
      <w:r>
        <w:rPr/>
        <w:t>ФН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КН.</w:t>
      </w:r>
    </w:p>
    <w:p>
      <w:pPr>
        <w:pStyle w:val="BodyText"/>
        <w:spacing w:line="360" w:lineRule="auto"/>
        <w:ind w:right="662" w:firstLine="719"/>
      </w:pPr>
      <w:r>
        <w:rPr/>
        <w:t>Неможливо</w:t>
      </w:r>
      <w:r>
        <w:rPr>
          <w:spacing w:val="1"/>
        </w:rPr>
        <w:t> </w:t>
      </w:r>
      <w:r>
        <w:rPr/>
        <w:t>дізнатися,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зайнятості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економіці. Autonomuos транспортних засобів обумовлює зниження попиту на</w:t>
      </w:r>
      <w:r>
        <w:rPr>
          <w:spacing w:val="-67"/>
        </w:rPr>
        <w:t> </w:t>
      </w:r>
      <w:r>
        <w:rPr/>
        <w:t>водіїв, що не означає зменшення частки перевезень у загальній економіці.</w:t>
      </w:r>
      <w:r>
        <w:rPr>
          <w:spacing w:val="1"/>
        </w:rPr>
        <w:t> </w:t>
      </w:r>
      <w:r>
        <w:rPr/>
        <w:t>Напевно багато небезпечної і важкої роботи буде</w:t>
      </w:r>
      <w:r>
        <w:rPr>
          <w:spacing w:val="1"/>
        </w:rPr>
        <w:t> </w:t>
      </w:r>
      <w:r>
        <w:rPr/>
        <w:t>усунуто,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розрив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>
          <w:spacing w:val="-1"/>
        </w:rPr>
        <w:t>прогресивними</w:t>
      </w:r>
      <w:r>
        <w:rPr>
          <w:spacing w:val="35"/>
        </w:rPr>
        <w:t> </w:t>
      </w:r>
      <w:r>
        <w:rPr>
          <w:spacing w:val="-1"/>
        </w:rPr>
        <w:t>і</w:t>
      </w:r>
      <w:r>
        <w:rPr>
          <w:spacing w:val="37"/>
        </w:rPr>
        <w:t> </w:t>
      </w:r>
      <w:r>
        <w:rPr>
          <w:spacing w:val="-1"/>
        </w:rPr>
        <w:t>традиційними</w:t>
      </w:r>
      <w:r>
        <w:rPr>
          <w:spacing w:val="37"/>
        </w:rPr>
        <w:t> </w:t>
      </w:r>
      <w:r>
        <w:rPr/>
        <w:t>секторами</w:t>
      </w:r>
      <w:r>
        <w:rPr>
          <w:spacing w:val="-36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зростати.</w:t>
      </w:r>
    </w:p>
    <w:p>
      <w:pPr>
        <w:pStyle w:val="BodyText"/>
        <w:spacing w:line="360" w:lineRule="auto" w:before="2"/>
        <w:ind w:right="664" w:firstLine="719"/>
      </w:pPr>
      <w:r>
        <w:rPr/>
        <w:t>Масове впровадження цифрових технологій змінить розподіл доходів і</w:t>
      </w:r>
      <w:r>
        <w:rPr>
          <w:spacing w:val="1"/>
        </w:rPr>
        <w:t> </w:t>
      </w:r>
      <w:r>
        <w:rPr/>
        <w:t>рівень зайнятості. Цифрові перетворення будуть змінювати економічну та</w:t>
      </w:r>
      <w:r>
        <w:rPr>
          <w:spacing w:val="1"/>
        </w:rPr>
        <w:t> </w:t>
      </w:r>
      <w:r>
        <w:rPr/>
        <w:t>соціальну нерівність. Дж. E. Мід ще у 1960-ті роки сказав що</w:t>
      </w:r>
      <w:r>
        <w:rPr>
          <w:spacing w:val="1"/>
        </w:rPr>
        <w:t> </w:t>
      </w:r>
      <w:r>
        <w:rPr/>
        <w:t>автоматизація</w:t>
      </w:r>
      <w:r>
        <w:rPr>
          <w:spacing w:val="1"/>
        </w:rPr>
        <w:t> </w:t>
      </w:r>
      <w:r>
        <w:rPr/>
        <w:t>збільшить</w:t>
      </w:r>
      <w:r>
        <w:rPr>
          <w:spacing w:val="1"/>
        </w:rPr>
        <w:t> </w:t>
      </w:r>
      <w:r>
        <w:rPr/>
        <w:t>нерівність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доходах.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переконливо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нерівність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постійний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нерівності,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з’являться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впливом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підтримують,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обмежать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окремих</w:t>
      </w:r>
      <w:r>
        <w:rPr>
          <w:spacing w:val="2"/>
        </w:rPr>
        <w:t> </w:t>
      </w:r>
      <w:r>
        <w:rPr/>
        <w:t>секторів,</w:t>
      </w:r>
      <w:r>
        <w:rPr>
          <w:spacing w:val="-4"/>
        </w:rPr>
        <w:t> </w:t>
      </w:r>
      <w:r>
        <w:rPr/>
        <w:t>професій,</w:t>
      </w:r>
      <w:r>
        <w:rPr>
          <w:spacing w:val="-1"/>
        </w:rPr>
        <w:t> </w:t>
      </w:r>
      <w:r>
        <w:rPr/>
        <w:t>регіонів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країн.</w:t>
      </w:r>
    </w:p>
    <w:p>
      <w:pPr>
        <w:pStyle w:val="BodyText"/>
        <w:spacing w:line="360" w:lineRule="auto"/>
        <w:ind w:right="664" w:firstLine="719"/>
      </w:pPr>
      <w:r>
        <w:rPr/>
        <w:t>Зростання нерівності доходів збільшиться. Світова економічна система</w:t>
      </w:r>
      <w:r>
        <w:rPr>
          <w:spacing w:val="1"/>
        </w:rPr>
        <w:t> </w:t>
      </w:r>
      <w:r>
        <w:rPr/>
        <w:t>рухається до економіки авто мийок [27]. Автоматичні машини зменшують</w:t>
      </w:r>
      <w:r>
        <w:rPr>
          <w:spacing w:val="1"/>
        </w:rPr>
        <w:t> </w:t>
      </w:r>
      <w:r>
        <w:rPr/>
        <w:t>зайнятість людей. У випадку миття автомобілів це поширено, починаючи з</w:t>
      </w:r>
      <w:r>
        <w:rPr>
          <w:spacing w:val="1"/>
        </w:rPr>
        <w:t> </w:t>
      </w:r>
      <w:r>
        <w:rPr/>
        <w:t>1970-х</w:t>
      </w:r>
      <w:r>
        <w:rPr>
          <w:spacing w:val="1"/>
        </w:rPr>
        <w:t> </w:t>
      </w:r>
      <w:r>
        <w:rPr/>
        <w:t>років.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автоматизацію</w:t>
      </w:r>
      <w:r>
        <w:rPr>
          <w:spacing w:val="1"/>
        </w:rPr>
        <w:t> </w:t>
      </w:r>
      <w:r>
        <w:rPr/>
        <w:t>людська</w:t>
      </w:r>
      <w:r>
        <w:rPr>
          <w:spacing w:val="1"/>
        </w:rPr>
        <w:t> </w:t>
      </w:r>
      <w:r>
        <w:rPr/>
        <w:t>праця</w:t>
      </w:r>
      <w:r>
        <w:rPr>
          <w:spacing w:val="1"/>
        </w:rPr>
        <w:t> </w:t>
      </w:r>
      <w:r>
        <w:rPr/>
        <w:t>використовується, але її оплата значно менше. Більш того, зайнятість може</w:t>
      </w:r>
      <w:r>
        <w:rPr>
          <w:spacing w:val="1"/>
        </w:rPr>
        <w:t> </w:t>
      </w:r>
      <w:r>
        <w:rPr/>
        <w:t>відносно</w:t>
      </w:r>
      <w:r>
        <w:rPr>
          <w:spacing w:val="66"/>
        </w:rPr>
        <w:t> </w:t>
      </w:r>
      <w:r>
        <w:rPr/>
        <w:t>збільшуватися,</w:t>
      </w:r>
      <w:r>
        <w:rPr>
          <w:spacing w:val="63"/>
        </w:rPr>
        <w:t> </w:t>
      </w:r>
      <w:r>
        <w:rPr/>
        <w:t>оскільки</w:t>
      </w:r>
      <w:r>
        <w:rPr>
          <w:spacing w:val="67"/>
        </w:rPr>
        <w:t> </w:t>
      </w:r>
      <w:r>
        <w:rPr/>
        <w:t>відносно</w:t>
      </w:r>
      <w:r>
        <w:rPr>
          <w:spacing w:val="64"/>
        </w:rPr>
        <w:t> </w:t>
      </w:r>
      <w:r>
        <w:rPr/>
        <w:t>збільшується</w:t>
      </w:r>
      <w:r>
        <w:rPr>
          <w:spacing w:val="67"/>
        </w:rPr>
        <w:t> </w:t>
      </w:r>
      <w:r>
        <w:rPr/>
        <w:t>кількість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</w:pPr>
      <w:r>
        <w:rPr/>
        <w:t>автомобілів,</w:t>
      </w:r>
      <w:r>
        <w:rPr>
          <w:spacing w:val="4"/>
        </w:rPr>
        <w:t> </w:t>
      </w:r>
      <w:r>
        <w:rPr/>
        <w:t>але</w:t>
      </w:r>
      <w:r>
        <w:rPr>
          <w:spacing w:val="3"/>
        </w:rPr>
        <w:t> </w:t>
      </w:r>
      <w:r>
        <w:rPr/>
        <w:t>не</w:t>
      </w:r>
      <w:r>
        <w:rPr>
          <w:spacing w:val="7"/>
        </w:rPr>
        <w:t> </w:t>
      </w:r>
      <w:r>
        <w:rPr/>
        <w:t>збільшується</w:t>
      </w:r>
      <w:r>
        <w:rPr>
          <w:spacing w:val="7"/>
        </w:rPr>
        <w:t> </w:t>
      </w:r>
      <w:r>
        <w:rPr/>
        <w:t>заробітна</w:t>
      </w:r>
      <w:r>
        <w:rPr>
          <w:spacing w:val="3"/>
        </w:rPr>
        <w:t> </w:t>
      </w:r>
      <w:r>
        <w:rPr/>
        <w:t>плата.</w:t>
      </w:r>
    </w:p>
    <w:p>
      <w:pPr>
        <w:pStyle w:val="BodyText"/>
        <w:spacing w:line="360" w:lineRule="auto" w:before="161"/>
        <w:ind w:right="662" w:firstLine="719"/>
      </w:pPr>
      <w:r>
        <w:rPr/>
        <w:t>Кожна</w:t>
      </w:r>
      <w:r>
        <w:rPr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рости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розвиватися.</w:t>
      </w:r>
      <w:r>
        <w:rPr>
          <w:spacing w:val="1"/>
        </w:rPr>
        <w:t> </w:t>
      </w:r>
      <w:r>
        <w:rPr/>
        <w:t>Маємо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увазі</w:t>
      </w:r>
      <w:r>
        <w:rPr>
          <w:spacing w:val="1"/>
        </w:rPr>
        <w:t> </w:t>
      </w:r>
      <w:r>
        <w:rPr/>
        <w:t>теорію</w:t>
      </w:r>
      <w:r>
        <w:rPr>
          <w:spacing w:val="1"/>
        </w:rPr>
        <w:t> </w:t>
      </w:r>
      <w:r>
        <w:rPr/>
        <w:t>економічної динаміки, запропоновану Ксав’є Сала-і-Мартіном.</w:t>
      </w:r>
      <w:r>
        <w:rPr>
          <w:spacing w:val="1"/>
        </w:rPr>
        <w:t> </w:t>
      </w:r>
      <w:r>
        <w:rPr/>
        <w:t>Загалом є три</w:t>
      </w:r>
      <w:r>
        <w:rPr>
          <w:spacing w:val="-67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економіку</w:t>
      </w:r>
      <w:r>
        <w:rPr>
          <w:spacing w:val="1"/>
        </w:rPr>
        <w:t> </w:t>
      </w:r>
      <w:r>
        <w:rPr/>
        <w:t>більшою.</w:t>
      </w:r>
      <w:r>
        <w:rPr>
          <w:spacing w:val="1"/>
        </w:rPr>
        <w:t> </w:t>
      </w:r>
      <w:r>
        <w:rPr/>
        <w:t>Це 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вища</w:t>
      </w:r>
      <w:r>
        <w:rPr>
          <w:spacing w:val="1"/>
        </w:rPr>
        <w:t> </w:t>
      </w:r>
      <w:r>
        <w:rPr/>
        <w:t>ефективність і більш висока інноваційність. Динаміка економічної системи</w:t>
      </w:r>
      <w:r>
        <w:rPr>
          <w:spacing w:val="1"/>
        </w:rPr>
        <w:t> </w:t>
      </w:r>
      <w:r>
        <w:rPr/>
        <w:t>спричинена з легкістю отримати те, що необхідно для виробництва, або це</w:t>
      </w:r>
      <w:r>
        <w:rPr>
          <w:spacing w:val="1"/>
        </w:rPr>
        <w:t> </w:t>
      </w:r>
      <w:r>
        <w:rPr/>
        <w:t>можна зробити за допомогою поліпшення способів використання ресурсів,</w:t>
      </w:r>
      <w:r>
        <w:rPr>
          <w:spacing w:val="1"/>
        </w:rPr>
        <w:t> </w:t>
      </w:r>
      <w:r>
        <w:rPr/>
        <w:t>або за рахунок впровадження нових продуктів, послуг і методів виробництва.</w:t>
      </w:r>
      <w:r>
        <w:rPr>
          <w:spacing w:val="-67"/>
        </w:rPr>
        <w:t> </w:t>
      </w:r>
      <w:r>
        <w:rPr/>
        <w:t>Остаточний висновок теорії Ксав'є Сала-і-Мартіна полягає в тому, що будь-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країна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зростаючим</w:t>
      </w:r>
      <w:r>
        <w:rPr>
          <w:spacing w:val="1"/>
        </w:rPr>
        <w:t> </w:t>
      </w:r>
      <w:r>
        <w:rPr/>
        <w:t>доходом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душу</w:t>
      </w:r>
      <w:r>
        <w:rPr>
          <w:spacing w:val="1"/>
        </w:rPr>
        <w:t> </w:t>
      </w:r>
      <w:r>
        <w:rPr/>
        <w:t>населення, готовою увійти в період розвитку, коли інновації орієнтовані на</w:t>
      </w:r>
      <w:r>
        <w:rPr>
          <w:spacing w:val="1"/>
        </w:rPr>
        <w:t> </w:t>
      </w:r>
      <w:r>
        <w:rPr/>
        <w:t>максимальне значення. Інновації замінять ресурси та ефективність як основні</w:t>
      </w:r>
      <w:r>
        <w:rPr>
          <w:spacing w:val="-67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зростання. Іншими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інноваційність</w:t>
      </w:r>
      <w:r>
        <w:rPr>
          <w:spacing w:val="1"/>
        </w:rPr>
        <w:t> </w:t>
      </w:r>
      <w:r>
        <w:rPr/>
        <w:t>потрібна</w:t>
      </w:r>
      <w:r>
        <w:rPr>
          <w:spacing w:val="1"/>
        </w:rPr>
        <w:t> </w:t>
      </w:r>
      <w:r>
        <w:rPr/>
        <w:t>надовго.</w:t>
      </w:r>
    </w:p>
    <w:p>
      <w:pPr>
        <w:pStyle w:val="BodyText"/>
        <w:spacing w:line="360" w:lineRule="auto" w:before="1"/>
        <w:ind w:right="662" w:firstLine="719"/>
      </w:pPr>
      <w:r>
        <w:rPr/>
        <w:t>У</w:t>
      </w:r>
      <w:r>
        <w:rPr>
          <w:spacing w:val="1"/>
        </w:rPr>
        <w:t> </w:t>
      </w:r>
      <w:r>
        <w:rPr/>
        <w:t>довгостроковій</w:t>
      </w:r>
      <w:r>
        <w:rPr>
          <w:spacing w:val="1"/>
        </w:rPr>
        <w:t> </w:t>
      </w:r>
      <w:r>
        <w:rPr/>
        <w:t>перспективі</w:t>
      </w:r>
      <w:r>
        <w:rPr>
          <w:spacing w:val="1"/>
        </w:rPr>
        <w:t> </w:t>
      </w:r>
      <w:r>
        <w:rPr/>
        <w:t>економічному</w:t>
      </w:r>
      <w:r>
        <w:rPr>
          <w:spacing w:val="1"/>
        </w:rPr>
        <w:t> </w:t>
      </w:r>
      <w:r>
        <w:rPr/>
        <w:t>зростанню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завадити дві небезпеки. Це пастка середнього доходу та пастка неадекватного</w:t>
      </w:r>
      <w:r>
        <w:rPr>
          <w:spacing w:val="-67"/>
        </w:rPr>
        <w:t> </w:t>
      </w:r>
      <w:r>
        <w:rPr/>
        <w:t>зростання. Перший випадок – це зниження темпів зростання, коли країна стає</w:t>
      </w:r>
      <w:r>
        <w:rPr>
          <w:spacing w:val="-67"/>
        </w:rPr>
        <w:t> </w:t>
      </w:r>
      <w:r>
        <w:rPr/>
        <w:t>закритою до міжнародної спільноти,</w:t>
      </w:r>
      <w:r>
        <w:rPr>
          <w:spacing w:val="1"/>
        </w:rPr>
        <w:t> </w:t>
      </w:r>
      <w:r>
        <w:rPr/>
        <w:t>і пізніше дуже важко доєднатися до</w:t>
      </w:r>
      <w:r>
        <w:rPr>
          <w:spacing w:val="1"/>
        </w:rPr>
        <w:t> </w:t>
      </w:r>
      <w:r>
        <w:rPr/>
        <w:t>країн з високим доходом. Часто виникають дві проблеми які не вирішено</w:t>
      </w:r>
      <w:r>
        <w:rPr>
          <w:spacing w:val="1"/>
        </w:rPr>
        <w:t> </w:t>
      </w:r>
      <w:r>
        <w:rPr/>
        <w:t>належним</w:t>
      </w:r>
      <w:r>
        <w:rPr>
          <w:spacing w:val="1"/>
        </w:rPr>
        <w:t> </w:t>
      </w:r>
      <w:r>
        <w:rPr/>
        <w:t>чином:</w:t>
      </w:r>
      <w:r>
        <w:rPr>
          <w:spacing w:val="1"/>
        </w:rPr>
        <w:t> </w:t>
      </w:r>
      <w:r>
        <w:rPr/>
        <w:t>занадто</w:t>
      </w:r>
      <w:r>
        <w:rPr>
          <w:spacing w:val="1"/>
        </w:rPr>
        <w:t> </w:t>
      </w:r>
      <w:r>
        <w:rPr/>
        <w:t>висока</w:t>
      </w:r>
      <w:r>
        <w:rPr>
          <w:spacing w:val="1"/>
        </w:rPr>
        <w:t> </w:t>
      </w:r>
      <w:r>
        <w:rPr/>
        <w:t>заробітної</w:t>
      </w:r>
      <w:r>
        <w:rPr>
          <w:spacing w:val="1"/>
        </w:rPr>
        <w:t> </w:t>
      </w:r>
      <w:r>
        <w:rPr/>
        <w:t>плати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конкурентоспроможності [32].</w:t>
      </w:r>
    </w:p>
    <w:p>
      <w:pPr>
        <w:pStyle w:val="BodyText"/>
        <w:spacing w:line="360" w:lineRule="auto" w:before="1"/>
        <w:ind w:right="662" w:firstLine="719"/>
      </w:pPr>
      <w:r>
        <w:rPr/>
        <w:t>Треба також визначити проблему неадекватного зростання. Вибір для</w:t>
      </w:r>
      <w:r>
        <w:rPr>
          <w:spacing w:val="1"/>
        </w:rPr>
        <w:t> </w:t>
      </w:r>
      <w:r>
        <w:rPr/>
        <w:t>економіки поганий, якщо він сприяє підвищенню ефективності, і як джерело</w:t>
      </w:r>
      <w:r>
        <w:rPr>
          <w:spacing w:val="1"/>
        </w:rPr>
        <w:t> </w:t>
      </w:r>
      <w:r>
        <w:rPr/>
        <w:t>зростання занадто довге. Використовувана технологія має свої обмеженнядля</w:t>
      </w:r>
      <w:r>
        <w:rPr>
          <w:spacing w:val="-67"/>
        </w:rPr>
        <w:t> </w:t>
      </w:r>
      <w:r>
        <w:rPr/>
        <w:t>найкращої реалізації. Жодна технологія не може генерувати зростання без</w:t>
      </w:r>
      <w:r>
        <w:rPr>
          <w:spacing w:val="1"/>
        </w:rPr>
        <w:t> </w:t>
      </w:r>
      <w:r>
        <w:rPr/>
        <w:t>кінець.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інноваційність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необхідні,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втратити</w:t>
      </w:r>
      <w:r>
        <w:rPr>
          <w:spacing w:val="-1"/>
        </w:rPr>
        <w:t> </w:t>
      </w:r>
      <w:r>
        <w:rPr/>
        <w:t>ефективність.</w:t>
      </w:r>
    </w:p>
    <w:p>
      <w:pPr>
        <w:pStyle w:val="BodyText"/>
        <w:spacing w:line="360" w:lineRule="auto"/>
        <w:ind w:right="669" w:firstLine="719"/>
      </w:pPr>
      <w:r>
        <w:rPr/>
        <w:t>Водночас вплив цифрової трансформації на соціальну сферу є досить</w:t>
      </w:r>
      <w:r>
        <w:rPr>
          <w:spacing w:val="1"/>
        </w:rPr>
        <w:t> </w:t>
      </w:r>
      <w:r>
        <w:rPr/>
        <w:t>суперечливим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1.6).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таблиці,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суперечливий</w:t>
      </w:r>
      <w:r>
        <w:rPr>
          <w:spacing w:val="5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3"/>
        </w:rPr>
        <w:t> </w:t>
      </w:r>
      <w:r>
        <w:rPr/>
        <w:t>зайнятість</w:t>
      </w:r>
      <w:r>
        <w:rPr>
          <w:spacing w:val="3"/>
        </w:rPr>
        <w:t> </w:t>
      </w:r>
      <w:r>
        <w:rPr/>
        <w:t>і</w:t>
      </w:r>
      <w:r>
        <w:rPr>
          <w:spacing w:val="5"/>
        </w:rPr>
        <w:t> </w:t>
      </w:r>
      <w:r>
        <w:rPr/>
        <w:t>трудові</w:t>
      </w:r>
      <w:r>
        <w:rPr>
          <w:spacing w:val="5"/>
        </w:rPr>
        <w:t> </w:t>
      </w:r>
      <w:r>
        <w:rPr/>
        <w:t>відносини.</w:t>
      </w:r>
      <w:r>
        <w:rPr>
          <w:spacing w:val="2"/>
        </w:rPr>
        <w:t> </w:t>
      </w:r>
      <w:r>
        <w:rPr/>
        <w:t>На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71"/>
      </w:pP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зайнятість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країнах.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Всесвітнього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форуму,</w:t>
      </w:r>
      <w:r>
        <w:rPr>
          <w:spacing w:val="7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створить 133 мільйони нових робочих місць у різних секторах економіки до</w:t>
      </w:r>
      <w:r>
        <w:rPr>
          <w:spacing w:val="1"/>
        </w:rPr>
        <w:t> </w:t>
      </w:r>
      <w:r>
        <w:rPr/>
        <w:t>кінця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мільйонів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ІТ,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енергетики,</w:t>
      </w:r>
      <w:r>
        <w:rPr>
          <w:spacing w:val="-5"/>
        </w:rPr>
        <w:t> </w:t>
      </w:r>
      <w:r>
        <w:rPr/>
        <w:t>і</w:t>
      </w:r>
      <w:r>
        <w:rPr>
          <w:spacing w:val="1"/>
        </w:rPr>
        <w:t> </w:t>
      </w:r>
      <w:r>
        <w:rPr/>
        <w:t>цифрової</w:t>
      </w:r>
      <w:r>
        <w:rPr>
          <w:spacing w:val="-2"/>
        </w:rPr>
        <w:t> </w:t>
      </w:r>
      <w:r>
        <w:rPr/>
        <w:t>безпеки</w:t>
      </w:r>
      <w:r>
        <w:rPr>
          <w:spacing w:val="-2"/>
        </w:rPr>
        <w:t> </w:t>
      </w:r>
      <w:r>
        <w:rPr/>
        <w:t>до</w:t>
      </w:r>
      <w:r>
        <w:rPr>
          <w:spacing w:val="1"/>
        </w:rPr>
        <w:t> </w:t>
      </w:r>
      <w:r>
        <w:rPr/>
        <w:t>2025</w:t>
      </w:r>
      <w:r>
        <w:rPr>
          <w:spacing w:val="-3"/>
        </w:rPr>
        <w:t> </w:t>
      </w:r>
      <w:r>
        <w:rPr/>
        <w:t>року</w:t>
      </w:r>
      <w:r>
        <w:rPr>
          <w:spacing w:val="-5"/>
        </w:rPr>
        <w:t> </w:t>
      </w:r>
      <w:r>
        <w:rPr/>
        <w:t>[33].</w:t>
      </w:r>
    </w:p>
    <w:p>
      <w:pPr>
        <w:pStyle w:val="BodyText"/>
        <w:ind w:right="664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1.5</w:t>
      </w:r>
    </w:p>
    <w:p>
      <w:pPr>
        <w:pStyle w:val="Heading1"/>
        <w:spacing w:before="166"/>
        <w:ind w:left="2173"/>
      </w:pPr>
      <w:bookmarkStart w:name="Суперечливий вплив цифровізації на соціа" w:id="1"/>
      <w:bookmarkEnd w:id="1"/>
      <w:r>
        <w:rPr>
          <w:b w:val="0"/>
        </w:rPr>
      </w:r>
      <w:r>
        <w:rPr/>
        <w:t>Суперечливий</w:t>
      </w:r>
      <w:r>
        <w:rPr>
          <w:spacing w:val="-4"/>
        </w:rPr>
        <w:t> </w:t>
      </w:r>
      <w:r>
        <w:rPr/>
        <w:t>вплив</w:t>
      </w:r>
      <w:r>
        <w:rPr>
          <w:spacing w:val="-4"/>
        </w:rPr>
        <w:t> </w:t>
      </w:r>
      <w:r>
        <w:rPr/>
        <w:t>цифровізації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соціальну</w:t>
      </w:r>
      <w:r>
        <w:rPr>
          <w:spacing w:val="-3"/>
        </w:rPr>
        <w:t> </w:t>
      </w:r>
      <w:r>
        <w:rPr/>
        <w:t>сферу</w:t>
      </w:r>
    </w:p>
    <w:p>
      <w:pPr>
        <w:pStyle w:val="BodyText"/>
        <w:spacing w:before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4"/>
        <w:gridCol w:w="3828"/>
        <w:gridCol w:w="3545"/>
      </w:tblGrid>
      <w:tr>
        <w:trPr>
          <w:trHeight w:val="554" w:hRule="atLeast"/>
        </w:trPr>
        <w:tc>
          <w:tcPr>
            <w:tcW w:w="2014" w:type="dxa"/>
          </w:tcPr>
          <w:p>
            <w:pPr>
              <w:pStyle w:val="TableParagraph"/>
              <w:spacing w:line="270" w:lineRule="atLeast"/>
              <w:ind w:left="357" w:right="100" w:hanging="2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Елементи соціа-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льної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сфери</w:t>
            </w:r>
          </w:p>
        </w:tc>
        <w:tc>
          <w:tcPr>
            <w:tcW w:w="3828" w:type="dxa"/>
          </w:tcPr>
          <w:p>
            <w:pPr>
              <w:pStyle w:val="TableParagraph"/>
              <w:spacing w:line="240" w:lineRule="auto" w:before="138"/>
              <w:ind w:left="8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ефекти</w:t>
            </w:r>
          </w:p>
        </w:tc>
        <w:tc>
          <w:tcPr>
            <w:tcW w:w="3545" w:type="dxa"/>
          </w:tcPr>
          <w:p>
            <w:pPr>
              <w:pStyle w:val="TableParagraph"/>
              <w:spacing w:line="240" w:lineRule="auto" w:before="138"/>
              <w:ind w:left="6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ефекти</w:t>
            </w:r>
          </w:p>
        </w:tc>
      </w:tr>
      <w:tr>
        <w:trPr>
          <w:trHeight w:val="3931" w:hRule="atLeast"/>
        </w:trPr>
        <w:tc>
          <w:tcPr>
            <w:tcW w:w="2014" w:type="dxa"/>
          </w:tcPr>
          <w:p>
            <w:pPr>
              <w:pStyle w:val="TableParagraph"/>
              <w:spacing w:line="240" w:lineRule="auto"/>
              <w:ind w:left="51" w:right="44"/>
              <w:rPr>
                <w:sz w:val="24"/>
              </w:rPr>
            </w:pPr>
            <w:r>
              <w:rPr>
                <w:spacing w:val="-1"/>
                <w:sz w:val="24"/>
              </w:rPr>
              <w:t>Працевлашту-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40" w:lineRule="auto"/>
              <w:ind w:left="53" w:right="44"/>
              <w:rPr>
                <w:sz w:val="24"/>
              </w:rPr>
            </w:pPr>
            <w:r>
              <w:rPr>
                <w:sz w:val="24"/>
              </w:rPr>
              <w:t>трудові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відносини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30" w:val="left" w:leader="none"/>
              </w:tabs>
              <w:spacing w:line="333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нових робочих місць;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30" w:val="left" w:leader="none"/>
              </w:tabs>
              <w:spacing w:line="232" w:lineRule="auto" w:before="3" w:after="0"/>
              <w:ind w:left="429" w:right="878" w:hanging="284"/>
              <w:jc w:val="left"/>
              <w:rPr>
                <w:sz w:val="24"/>
              </w:rPr>
            </w:pPr>
            <w:r>
              <w:rPr>
                <w:sz w:val="24"/>
              </w:rPr>
              <w:t>диверсифікація мережі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працевлаштування;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30" w:val="left" w:leader="none"/>
              </w:tabs>
              <w:spacing w:line="232" w:lineRule="auto" w:before="10" w:after="0"/>
              <w:ind w:left="429" w:right="411" w:hanging="284"/>
              <w:jc w:val="left"/>
              <w:rPr>
                <w:sz w:val="24"/>
              </w:rPr>
            </w:pPr>
            <w:r>
              <w:rPr>
                <w:sz w:val="24"/>
              </w:rPr>
              <w:t>еволюція інноваційних форм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працевлаштування;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30" w:val="left" w:leader="none"/>
              </w:tabs>
              <w:spacing w:line="337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віртуалізація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трудових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відносин;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30" w:val="left" w:leader="none"/>
              </w:tabs>
              <w:spacing w:line="232" w:lineRule="auto" w:before="3" w:after="0"/>
              <w:ind w:left="429" w:right="138" w:hanging="284"/>
              <w:jc w:val="left"/>
              <w:rPr>
                <w:sz w:val="24"/>
              </w:rPr>
            </w:pPr>
            <w:r>
              <w:rPr>
                <w:sz w:val="24"/>
              </w:rPr>
              <w:t>поліпшення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праці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віддаленій роботі;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30" w:val="left" w:leader="none"/>
              </w:tabs>
              <w:spacing w:line="235" w:lineRule="auto" w:before="7" w:after="0"/>
              <w:ind w:left="429" w:right="369" w:hanging="284"/>
              <w:jc w:val="left"/>
              <w:rPr>
                <w:sz w:val="24"/>
              </w:rPr>
            </w:pPr>
            <w:r>
              <w:rPr>
                <w:sz w:val="24"/>
              </w:rPr>
              <w:t>поширення доступу до 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праці за різних категорій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громадян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30" w:val="left" w:leader="none"/>
              </w:tabs>
              <w:spacing w:line="333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структурне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безробіття;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30" w:val="left" w:leader="none"/>
              </w:tabs>
              <w:spacing w:line="334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автоматизація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працювати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30" w:val="left" w:leader="none"/>
              </w:tabs>
              <w:spacing w:line="235" w:lineRule="auto" w:before="1" w:after="0"/>
              <w:ind w:left="429" w:right="104" w:hanging="284"/>
              <w:jc w:val="left"/>
              <w:rPr>
                <w:sz w:val="24"/>
              </w:rPr>
            </w:pPr>
            <w:r>
              <w:rPr>
                <w:sz w:val="24"/>
              </w:rPr>
              <w:t>зникнення деяких професій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результаті автоматизації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робочих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процесів;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30" w:val="left" w:leader="none"/>
              </w:tabs>
              <w:spacing w:line="235" w:lineRule="auto" w:before="6" w:after="0"/>
              <w:ind w:left="429" w:right="435" w:hanging="284"/>
              <w:jc w:val="left"/>
              <w:rPr>
                <w:sz w:val="24"/>
              </w:rPr>
            </w:pPr>
            <w:r>
              <w:rPr>
                <w:sz w:val="24"/>
              </w:rPr>
              <w:t>зміцнення гендерної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нерівності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робочого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30" w:val="left" w:leader="none"/>
              </w:tabs>
              <w:spacing w:line="235" w:lineRule="auto" w:before="8" w:after="0"/>
              <w:ind w:left="429" w:right="764" w:hanging="284"/>
              <w:jc w:val="both"/>
              <w:rPr>
                <w:sz w:val="24"/>
              </w:rPr>
            </w:pPr>
            <w:r>
              <w:rPr>
                <w:sz w:val="24"/>
              </w:rPr>
              <w:t>погіршення правового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регулювання трудових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відносини;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30" w:val="left" w:leader="none"/>
              </w:tabs>
              <w:spacing w:line="276" w:lineRule="exact" w:before="46" w:after="0"/>
              <w:ind w:left="429" w:right="1167" w:hanging="284"/>
              <w:jc w:val="both"/>
              <w:rPr>
                <w:sz w:val="24"/>
              </w:rPr>
            </w:pPr>
            <w:r>
              <w:rPr>
                <w:sz w:val="24"/>
              </w:rPr>
              <w:t>зниження трудової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дисципліни.</w:t>
            </w:r>
          </w:p>
        </w:tc>
      </w:tr>
      <w:tr>
        <w:trPr>
          <w:trHeight w:val="2438" w:hRule="atLeast"/>
        </w:trPr>
        <w:tc>
          <w:tcPr>
            <w:tcW w:w="2014" w:type="dxa"/>
          </w:tcPr>
          <w:p>
            <w:pPr>
              <w:pStyle w:val="TableParagraph"/>
              <w:spacing w:line="270" w:lineRule="exact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Благополуччя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30" w:val="left" w:leader="none"/>
              </w:tabs>
              <w:spacing w:line="235" w:lineRule="auto" w:before="0" w:after="0"/>
              <w:ind w:left="429" w:right="725" w:hanging="284"/>
              <w:jc w:val="left"/>
              <w:rPr>
                <w:sz w:val="24"/>
              </w:rPr>
            </w:pPr>
            <w:r>
              <w:rPr>
                <w:sz w:val="24"/>
              </w:rPr>
              <w:t>підвищення рівня доходів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висококваліфікованих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працівників;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30" w:val="left" w:leader="none"/>
              </w:tabs>
              <w:spacing w:line="237" w:lineRule="auto" w:before="5" w:after="0"/>
              <w:ind w:left="429" w:right="423" w:hanging="284"/>
              <w:jc w:val="left"/>
              <w:rPr>
                <w:sz w:val="24"/>
              </w:rPr>
            </w:pPr>
            <w:r>
              <w:rPr>
                <w:sz w:val="24"/>
              </w:rPr>
              <w:t>розширення можливостей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основний та додатковий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заробіток (дистанційний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домашнє завдання, соціальні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мережі).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30" w:val="left" w:leader="none"/>
              </w:tabs>
              <w:spacing w:line="232" w:lineRule="auto" w:before="2" w:after="0"/>
              <w:ind w:left="429" w:right="472" w:hanging="284"/>
              <w:jc w:val="left"/>
              <w:rPr>
                <w:sz w:val="24"/>
              </w:rPr>
            </w:pPr>
            <w:r>
              <w:rPr>
                <w:sz w:val="24"/>
              </w:rPr>
              <w:t>непропорційний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розподіл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доходів;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0" w:val="left" w:leader="none"/>
              </w:tabs>
              <w:spacing w:line="235" w:lineRule="auto" w:before="7" w:after="0"/>
              <w:ind w:left="429" w:right="101" w:hanging="284"/>
              <w:jc w:val="left"/>
              <w:rPr>
                <w:sz w:val="24"/>
              </w:rPr>
            </w:pPr>
            <w:r>
              <w:rPr>
                <w:sz w:val="24"/>
              </w:rPr>
              <w:t>погіршення фінансового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 персоналу середньої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низької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кваліфікації;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0" w:val="left" w:leader="none"/>
              </w:tabs>
              <w:spacing w:line="232" w:lineRule="auto" w:before="11" w:after="0"/>
              <w:ind w:left="429" w:right="925" w:hanging="284"/>
              <w:jc w:val="left"/>
              <w:rPr>
                <w:sz w:val="24"/>
              </w:rPr>
            </w:pPr>
            <w:r>
              <w:rPr>
                <w:sz w:val="24"/>
              </w:rPr>
              <w:t>зміцнення соціальної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диференціації;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0" w:val="left" w:leader="none"/>
              </w:tabs>
              <w:spacing w:line="319" w:lineRule="exact" w:before="1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соціальне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розшарування.</w:t>
            </w:r>
          </w:p>
        </w:tc>
      </w:tr>
      <w:tr>
        <w:trPr>
          <w:trHeight w:val="2380" w:hRule="atLeast"/>
        </w:trPr>
        <w:tc>
          <w:tcPr>
            <w:tcW w:w="2014" w:type="dxa"/>
          </w:tcPr>
          <w:p>
            <w:pPr>
              <w:pStyle w:val="TableParagraph"/>
              <w:spacing w:line="240" w:lineRule="auto"/>
              <w:ind w:left="371" w:right="270" w:hanging="77"/>
              <w:jc w:val="left"/>
              <w:rPr>
                <w:sz w:val="24"/>
              </w:rPr>
            </w:pPr>
            <w:r>
              <w:rPr>
                <w:sz w:val="24"/>
              </w:rPr>
              <w:t>Рівень потреб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задоволення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30" w:val="left" w:leader="none"/>
              </w:tabs>
              <w:spacing w:line="232" w:lineRule="auto" w:before="3" w:after="0"/>
              <w:ind w:left="429" w:right="973" w:hanging="284"/>
              <w:jc w:val="both"/>
              <w:rPr>
                <w:sz w:val="24"/>
              </w:rPr>
            </w:pPr>
            <w:r>
              <w:rPr>
                <w:sz w:val="24"/>
              </w:rPr>
              <w:t>полегшення доступу 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ринки;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30" w:val="left" w:leader="none"/>
              </w:tabs>
              <w:spacing w:line="235" w:lineRule="auto" w:before="6" w:after="0"/>
              <w:ind w:left="429" w:right="851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доступність, дешевизна,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різноманітність товарів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послуги;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30" w:val="left" w:leader="none"/>
              </w:tabs>
              <w:spacing w:line="276" w:lineRule="exact" w:before="46" w:after="0"/>
              <w:ind w:left="429" w:right="267" w:hanging="284"/>
              <w:jc w:val="left"/>
              <w:rPr>
                <w:sz w:val="24"/>
              </w:rPr>
            </w:pPr>
            <w:r>
              <w:rPr>
                <w:sz w:val="24"/>
              </w:rPr>
              <w:t>максимізація відповідність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вимоги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потреби.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30" w:val="left" w:leader="none"/>
              </w:tabs>
              <w:spacing w:line="235" w:lineRule="auto" w:before="0" w:after="0"/>
              <w:ind w:left="429" w:right="62" w:hanging="284"/>
              <w:jc w:val="left"/>
              <w:rPr>
                <w:sz w:val="24"/>
              </w:rPr>
            </w:pPr>
            <w:r>
              <w:rPr>
                <w:sz w:val="24"/>
              </w:rPr>
              <w:t>зміцнення комерційні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маніпуляції і вплив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споживач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свідомість;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30" w:val="left" w:leader="none"/>
              </w:tabs>
              <w:spacing w:line="232" w:lineRule="auto" w:before="12" w:after="0"/>
              <w:ind w:left="429" w:right="196" w:hanging="284"/>
              <w:jc w:val="left"/>
              <w:rPr>
                <w:sz w:val="24"/>
              </w:rPr>
            </w:pPr>
            <w:r>
              <w:rPr>
                <w:sz w:val="24"/>
              </w:rPr>
              <w:t>полегшення процесу штучні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потреби;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30" w:val="left" w:leader="none"/>
              </w:tabs>
              <w:spacing w:line="232" w:lineRule="auto" w:before="9" w:after="0"/>
              <w:ind w:left="429" w:right="749" w:hanging="284"/>
              <w:jc w:val="left"/>
              <w:rPr>
                <w:sz w:val="24"/>
              </w:rPr>
            </w:pPr>
            <w:r>
              <w:rPr>
                <w:sz w:val="24"/>
              </w:rPr>
              <w:t>кіберзагрози Інтернету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споживання.</w:t>
            </w:r>
          </w:p>
        </w:tc>
      </w:tr>
      <w:tr>
        <w:trPr>
          <w:trHeight w:val="1552" w:hRule="atLeast"/>
        </w:trPr>
        <w:tc>
          <w:tcPr>
            <w:tcW w:w="2014" w:type="dxa"/>
          </w:tcPr>
          <w:p>
            <w:pPr>
              <w:pStyle w:val="TableParagraph"/>
              <w:spacing w:line="240" w:lineRule="auto"/>
              <w:ind w:left="698" w:right="285" w:hanging="384"/>
              <w:jc w:val="left"/>
              <w:rPr>
                <w:sz w:val="24"/>
              </w:rPr>
            </w:pPr>
            <w:r>
              <w:rPr>
                <w:sz w:val="24"/>
              </w:rPr>
              <w:t>Грамотність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освіта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30" w:val="left" w:leader="none"/>
              </w:tabs>
              <w:spacing w:line="237" w:lineRule="auto" w:before="0" w:after="0"/>
              <w:ind w:left="429" w:right="568" w:hanging="284"/>
              <w:jc w:val="left"/>
              <w:rPr>
                <w:sz w:val="24"/>
              </w:rPr>
            </w:pPr>
            <w:r>
              <w:rPr>
                <w:sz w:val="24"/>
              </w:rPr>
              <w:t>полегшення отримання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формальної і неформальної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освіти через дистанційне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навчання;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30" w:val="left" w:leader="none"/>
              </w:tabs>
              <w:spacing w:line="240" w:lineRule="auto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цифрової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30" w:val="left" w:leader="none"/>
              </w:tabs>
              <w:spacing w:line="232" w:lineRule="auto" w:before="2" w:after="0"/>
              <w:ind w:left="429" w:right="23" w:hanging="284"/>
              <w:jc w:val="left"/>
              <w:rPr>
                <w:sz w:val="24"/>
              </w:rPr>
            </w:pPr>
            <w:r>
              <w:rPr>
                <w:sz w:val="24"/>
              </w:rPr>
              <w:t>погіршення якості практичної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підготовки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освіті;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30" w:val="left" w:leader="none"/>
              </w:tabs>
              <w:spacing w:line="232" w:lineRule="auto" w:before="10" w:after="0"/>
              <w:ind w:left="429" w:right="332" w:hanging="284"/>
              <w:jc w:val="left"/>
              <w:rPr>
                <w:sz w:val="24"/>
              </w:rPr>
            </w:pPr>
            <w:r>
              <w:rPr>
                <w:sz w:val="24"/>
              </w:rPr>
              <w:t>цифрова диференціація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категорій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громадян;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30" w:val="left" w:leader="none"/>
              </w:tabs>
              <w:spacing w:line="319" w:lineRule="exact" w:before="1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нерівні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</w:tr>
    </w:tbl>
    <w:p>
      <w:pPr>
        <w:spacing w:after="0" w:line="319" w:lineRule="exact"/>
        <w:jc w:val="left"/>
        <w:rPr>
          <w:sz w:val="24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4"/>
        <w:ind w:left="0"/>
        <w:jc w:val="left"/>
        <w:rPr>
          <w:b/>
          <w:sz w:val="13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4"/>
        <w:gridCol w:w="3828"/>
        <w:gridCol w:w="3545"/>
      </w:tblGrid>
      <w:tr>
        <w:trPr>
          <w:trHeight w:val="1771" w:hRule="atLeast"/>
        </w:trPr>
        <w:tc>
          <w:tcPr>
            <w:tcW w:w="2014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28" w:type="dxa"/>
          </w:tcPr>
          <w:p>
            <w:pPr>
              <w:pStyle w:val="TableParagraph"/>
              <w:spacing w:line="270" w:lineRule="exact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грамотності;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30" w:val="left" w:leader="none"/>
              </w:tabs>
              <w:spacing w:line="232" w:lineRule="auto" w:before="9" w:after="0"/>
              <w:ind w:left="429" w:right="901" w:hanging="284"/>
              <w:jc w:val="left"/>
              <w:rPr>
                <w:sz w:val="24"/>
              </w:rPr>
            </w:pPr>
            <w:r>
              <w:rPr>
                <w:sz w:val="24"/>
              </w:rPr>
              <w:t>швидкий доступу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професійної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інформації;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30" w:val="left" w:leader="none"/>
              </w:tabs>
              <w:spacing w:line="276" w:lineRule="exact" w:before="43" w:after="0"/>
              <w:ind w:left="429" w:right="236" w:hanging="284"/>
              <w:jc w:val="left"/>
              <w:rPr>
                <w:sz w:val="24"/>
              </w:rPr>
            </w:pPr>
            <w:r>
              <w:rPr>
                <w:sz w:val="24"/>
              </w:rPr>
              <w:t>розширюється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професійного розвитку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перепідготовки.</w:t>
            </w:r>
          </w:p>
        </w:tc>
        <w:tc>
          <w:tcPr>
            <w:tcW w:w="3545" w:type="dxa"/>
          </w:tcPr>
          <w:p>
            <w:pPr>
              <w:pStyle w:val="TableParagraph"/>
              <w:spacing w:line="270" w:lineRule="exact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професійного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розвитку;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0" w:val="left" w:leader="none"/>
              </w:tabs>
              <w:spacing w:line="232" w:lineRule="auto" w:before="9" w:after="0"/>
              <w:ind w:left="429" w:right="385" w:hanging="284"/>
              <w:jc w:val="left"/>
              <w:rPr>
                <w:sz w:val="24"/>
              </w:rPr>
            </w:pPr>
            <w:r>
              <w:rPr>
                <w:sz w:val="24"/>
              </w:rPr>
              <w:t>інтенсифікація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протиріччя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поколіннями.</w:t>
            </w:r>
          </w:p>
        </w:tc>
      </w:tr>
      <w:tr>
        <w:trPr>
          <w:trHeight w:val="2657" w:hRule="atLeast"/>
        </w:trPr>
        <w:tc>
          <w:tcPr>
            <w:tcW w:w="2014" w:type="dxa"/>
          </w:tcPr>
          <w:p>
            <w:pPr>
              <w:pStyle w:val="TableParagraph"/>
              <w:spacing w:line="240" w:lineRule="auto"/>
              <w:ind w:left="582" w:right="-1" w:hanging="560"/>
              <w:jc w:val="left"/>
              <w:rPr>
                <w:sz w:val="24"/>
              </w:rPr>
            </w:pPr>
            <w:r>
              <w:rPr>
                <w:sz w:val="24"/>
              </w:rPr>
              <w:t>Доступ до охорони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здоров'я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30" w:val="left" w:leader="none"/>
              </w:tabs>
              <w:spacing w:line="333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оптимізація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установи;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30" w:val="left" w:leader="none"/>
              </w:tabs>
              <w:spacing w:line="232" w:lineRule="auto" w:before="3" w:after="0"/>
              <w:ind w:left="429" w:right="443" w:hanging="284"/>
              <w:jc w:val="left"/>
              <w:rPr>
                <w:sz w:val="24"/>
              </w:rPr>
            </w:pPr>
            <w:r>
              <w:rPr>
                <w:sz w:val="24"/>
              </w:rPr>
              <w:t>автоматизація і прискорення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методичного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догляду;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30" w:val="left" w:leader="none"/>
              </w:tabs>
              <w:spacing w:line="232" w:lineRule="auto" w:before="10" w:after="0"/>
              <w:ind w:left="429" w:right="166" w:hanging="284"/>
              <w:jc w:val="left"/>
              <w:rPr>
                <w:sz w:val="24"/>
              </w:rPr>
            </w:pPr>
            <w:r>
              <w:rPr>
                <w:sz w:val="24"/>
              </w:rPr>
              <w:t>поліпшення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наявності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послуг.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30" w:val="left" w:leader="none"/>
              </w:tabs>
              <w:spacing w:line="235" w:lineRule="auto" w:before="0" w:after="0"/>
              <w:ind w:left="429" w:right="66" w:hanging="284"/>
              <w:jc w:val="left"/>
              <w:rPr>
                <w:sz w:val="24"/>
              </w:rPr>
            </w:pPr>
            <w:r>
              <w:rPr>
                <w:sz w:val="24"/>
              </w:rPr>
              <w:t>нерівний доступу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громадян;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30" w:val="left" w:leader="none"/>
              </w:tabs>
              <w:spacing w:line="232" w:lineRule="auto" w:before="11" w:after="0"/>
              <w:ind w:left="429" w:right="398" w:hanging="284"/>
              <w:jc w:val="left"/>
              <w:rPr>
                <w:sz w:val="24"/>
              </w:rPr>
            </w:pPr>
            <w:r>
              <w:rPr>
                <w:sz w:val="24"/>
              </w:rPr>
              <w:t>збільшення ризику витоку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особистої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30" w:val="left" w:leader="none"/>
              </w:tabs>
              <w:spacing w:line="232" w:lineRule="auto" w:before="9" w:after="0"/>
              <w:ind w:left="429" w:right="220" w:hanging="284"/>
              <w:jc w:val="left"/>
              <w:rPr>
                <w:sz w:val="24"/>
              </w:rPr>
            </w:pPr>
            <w:r>
              <w:rPr>
                <w:sz w:val="24"/>
              </w:rPr>
              <w:t>загроза медичної помилки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поломки</w:t>
            </w:r>
          </w:p>
          <w:p>
            <w:pPr>
              <w:pStyle w:val="TableParagraph"/>
              <w:spacing w:line="270" w:lineRule="atLeast"/>
              <w:ind w:left="429" w:right="551"/>
              <w:jc w:val="left"/>
              <w:rPr>
                <w:sz w:val="24"/>
              </w:rPr>
            </w:pPr>
            <w:r>
              <w:rPr>
                <w:sz w:val="24"/>
              </w:rPr>
              <w:t>комп'ютерної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втрата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медичних даних.</w:t>
            </w:r>
          </w:p>
        </w:tc>
      </w:tr>
      <w:tr>
        <w:trPr>
          <w:trHeight w:val="1828" w:hRule="atLeast"/>
        </w:trPr>
        <w:tc>
          <w:tcPr>
            <w:tcW w:w="2014" w:type="dxa"/>
          </w:tcPr>
          <w:p>
            <w:pPr>
              <w:pStyle w:val="TableParagraph"/>
              <w:spacing w:line="240" w:lineRule="auto"/>
              <w:ind w:left="191" w:right="184" w:firstLine="1"/>
              <w:rPr>
                <w:sz w:val="24"/>
              </w:rPr>
            </w:pPr>
            <w:r>
              <w:rPr>
                <w:sz w:val="24"/>
              </w:rPr>
              <w:t>Соціальне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захист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30" w:val="left" w:leader="none"/>
              </w:tabs>
              <w:spacing w:line="235" w:lineRule="auto" w:before="0" w:after="0"/>
              <w:ind w:left="429" w:right="900" w:hanging="284"/>
              <w:jc w:val="left"/>
              <w:rPr>
                <w:sz w:val="24"/>
              </w:rPr>
            </w:pPr>
            <w:r>
              <w:rPr>
                <w:sz w:val="24"/>
              </w:rPr>
              <w:t>спрощення і прозорість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державного соціального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захисту;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30" w:val="left" w:leader="none"/>
              </w:tabs>
              <w:spacing w:line="232" w:lineRule="auto" w:before="11" w:after="0"/>
              <w:ind w:left="429" w:right="850" w:hanging="284"/>
              <w:jc w:val="left"/>
              <w:rPr>
                <w:sz w:val="24"/>
              </w:rPr>
            </w:pPr>
            <w:r>
              <w:rPr>
                <w:sz w:val="24"/>
              </w:rPr>
              <w:t>покращення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доступності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суспільних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послуг.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30" w:val="left" w:leader="none"/>
              </w:tabs>
              <w:spacing w:line="235" w:lineRule="auto" w:before="0" w:after="0"/>
              <w:ind w:left="429" w:right="429" w:hanging="284"/>
              <w:jc w:val="left"/>
              <w:rPr>
                <w:sz w:val="24"/>
              </w:rPr>
            </w:pPr>
            <w:r>
              <w:rPr>
                <w:sz w:val="24"/>
              </w:rPr>
              <w:t>зміцнення державного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 за громадянами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(«цифрова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диктатура»);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30" w:val="left" w:leader="none"/>
              </w:tabs>
              <w:spacing w:line="338" w:lineRule="exact" w:before="3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втручання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приватне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життя;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30" w:val="left" w:leader="none"/>
              </w:tabs>
              <w:spacing w:line="276" w:lineRule="exact" w:before="38" w:after="0"/>
              <w:ind w:left="429" w:right="183" w:hanging="284"/>
              <w:jc w:val="left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порушення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людини.</w:t>
            </w:r>
          </w:p>
        </w:tc>
      </w:tr>
      <w:tr>
        <w:trPr>
          <w:trHeight w:val="2827" w:hRule="atLeast"/>
        </w:trPr>
        <w:tc>
          <w:tcPr>
            <w:tcW w:w="2014" w:type="dxa"/>
          </w:tcPr>
          <w:p>
            <w:pPr>
              <w:pStyle w:val="TableParagraph"/>
              <w:spacing w:line="240" w:lineRule="auto"/>
              <w:ind w:left="383" w:right="366" w:firstLine="98"/>
              <w:jc w:val="left"/>
              <w:rPr>
                <w:sz w:val="24"/>
              </w:rPr>
            </w:pPr>
            <w:r>
              <w:rPr>
                <w:sz w:val="24"/>
              </w:rPr>
              <w:t>Соціальне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спілкування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30" w:val="left" w:leader="none"/>
              </w:tabs>
              <w:spacing w:line="232" w:lineRule="auto" w:before="2" w:after="0"/>
              <w:ind w:left="429" w:right="628" w:hanging="284"/>
              <w:jc w:val="left"/>
              <w:rPr>
                <w:sz w:val="24"/>
              </w:rPr>
            </w:pPr>
            <w:r>
              <w:rPr>
                <w:sz w:val="24"/>
              </w:rPr>
              <w:t>розширюється доступ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споживача;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30" w:val="left" w:leader="none"/>
              </w:tabs>
              <w:spacing w:line="232" w:lineRule="auto" w:before="10" w:after="0"/>
              <w:ind w:left="429" w:right="815" w:hanging="284"/>
              <w:jc w:val="left"/>
              <w:rPr>
                <w:sz w:val="24"/>
              </w:rPr>
            </w:pPr>
            <w:r>
              <w:rPr>
                <w:sz w:val="24"/>
              </w:rPr>
              <w:t>прозорість і подолання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інформаційної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асиметрії;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30" w:val="left" w:leader="none"/>
              </w:tabs>
              <w:spacing w:line="235" w:lineRule="auto" w:before="6" w:after="0"/>
              <w:ind w:left="429" w:right="587" w:hanging="284"/>
              <w:jc w:val="left"/>
              <w:rPr>
                <w:sz w:val="24"/>
              </w:rPr>
            </w:pPr>
            <w:r>
              <w:rPr>
                <w:sz w:val="24"/>
              </w:rPr>
              <w:t>збільшення комунікаційної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діяльності через соціальні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мережі.</w:t>
            </w:r>
          </w:p>
        </w:tc>
        <w:tc>
          <w:tcPr>
            <w:tcW w:w="3545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30" w:val="left" w:leader="none"/>
              </w:tabs>
              <w:spacing w:line="333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Інтернет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залежність;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30" w:val="left" w:leader="none"/>
              </w:tabs>
              <w:spacing w:line="334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цифровий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аутизм;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30" w:val="left" w:leader="none"/>
              </w:tabs>
              <w:spacing w:line="333" w:lineRule="exact" w:before="0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дегуманізація;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30" w:val="left" w:leader="none"/>
              </w:tabs>
              <w:spacing w:line="232" w:lineRule="auto" w:before="2" w:after="0"/>
              <w:ind w:left="429" w:right="594" w:hanging="284"/>
              <w:jc w:val="left"/>
              <w:rPr>
                <w:sz w:val="24"/>
              </w:rPr>
            </w:pPr>
            <w:r>
              <w:rPr>
                <w:sz w:val="24"/>
              </w:rPr>
              <w:t>втрата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конфіденційності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життя;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30" w:val="left" w:leader="none"/>
              </w:tabs>
              <w:spacing w:line="338" w:lineRule="exact" w:before="1" w:after="0"/>
              <w:ind w:left="429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кібербезпека;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30" w:val="left" w:leader="none"/>
              </w:tabs>
              <w:spacing w:line="232" w:lineRule="auto" w:before="4" w:after="0"/>
              <w:ind w:left="429" w:right="599" w:hanging="284"/>
              <w:jc w:val="left"/>
              <w:rPr>
                <w:sz w:val="24"/>
              </w:rPr>
            </w:pPr>
            <w:r>
              <w:rPr>
                <w:sz w:val="24"/>
              </w:rPr>
              <w:t>асиметрія і однобічність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світогляду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загроза</w:t>
            </w:r>
          </w:p>
          <w:p>
            <w:pPr>
              <w:pStyle w:val="TableParagraph"/>
              <w:spacing w:line="261" w:lineRule="exact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«інформаційної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бульбашки».</w:t>
            </w:r>
          </w:p>
        </w:tc>
      </w:tr>
    </w:tbl>
    <w:p>
      <w:pPr>
        <w:pStyle w:val="BodyText"/>
        <w:spacing w:line="315" w:lineRule="exact"/>
        <w:ind w:left="1419"/>
      </w:pPr>
      <w:r>
        <w:rPr/>
        <w:t>Джерело: складено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2"/>
        </w:rPr>
        <w:t> </w:t>
      </w:r>
      <w:r>
        <w:rPr/>
        <w:t>[29,</w:t>
      </w:r>
      <w:r>
        <w:rPr>
          <w:spacing w:val="-2"/>
        </w:rPr>
        <w:t> </w:t>
      </w:r>
      <w:r>
        <w:rPr/>
        <w:t>с.</w:t>
      </w:r>
      <w:r>
        <w:rPr>
          <w:spacing w:val="-5"/>
        </w:rPr>
        <w:t> </w:t>
      </w:r>
      <w:r>
        <w:rPr/>
        <w:t>53;</w:t>
      </w:r>
      <w:r>
        <w:rPr>
          <w:spacing w:val="-3"/>
        </w:rPr>
        <w:t> </w:t>
      </w:r>
      <w:r>
        <w:rPr/>
        <w:t>30,</w:t>
      </w:r>
      <w:r>
        <w:rPr>
          <w:spacing w:val="-1"/>
        </w:rPr>
        <w:t> </w:t>
      </w:r>
      <w:r>
        <w:rPr/>
        <w:t>с.</w:t>
      </w:r>
      <w:r>
        <w:rPr>
          <w:spacing w:val="-5"/>
        </w:rPr>
        <w:t> </w:t>
      </w:r>
      <w:r>
        <w:rPr/>
        <w:t>47;</w:t>
      </w:r>
      <w:r>
        <w:rPr>
          <w:spacing w:val="-1"/>
        </w:rPr>
        <w:t> </w:t>
      </w:r>
      <w:r>
        <w:rPr/>
        <w:t>31,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592-593].</w:t>
      </w:r>
    </w:p>
    <w:p>
      <w:pPr>
        <w:pStyle w:val="BodyText"/>
        <w:spacing w:line="360" w:lineRule="auto" w:before="163"/>
        <w:ind w:right="665" w:firstLine="719"/>
      </w:pPr>
      <w:r>
        <w:rPr/>
        <w:t>Отже можна відзначити, що цифровізація</w:t>
      </w:r>
      <w:r>
        <w:rPr>
          <w:spacing w:val="1"/>
        </w:rPr>
        <w:t> </w:t>
      </w:r>
      <w:r>
        <w:rPr/>
        <w:t>має позитивні і</w:t>
      </w:r>
      <w:r>
        <w:rPr>
          <w:spacing w:val="1"/>
        </w:rPr>
        <w:t> </w:t>
      </w:r>
      <w:r>
        <w:rPr/>
        <w:t>негативні</w:t>
      </w:r>
      <w:r>
        <w:rPr>
          <w:spacing w:val="1"/>
        </w:rPr>
        <w:t> </w:t>
      </w:r>
      <w:r>
        <w:rPr/>
        <w:t>ефекти.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деструктивний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працевлаштування і трудові відносини. Відповідно до оцінки, цифрові зміни</w:t>
      </w:r>
      <w:r>
        <w:rPr>
          <w:spacing w:val="1"/>
        </w:rPr>
        <w:t> </w:t>
      </w:r>
      <w:r>
        <w:rPr/>
        <w:t>спричинять втрату від 2 до 2 мільярдів робочих місць через автоматизацію,</w:t>
      </w:r>
      <w:r>
        <w:rPr>
          <w:spacing w:val="1"/>
        </w:rPr>
        <w:t> </w:t>
      </w:r>
      <w:r>
        <w:rPr/>
        <w:t>робототехніку,</w:t>
      </w:r>
      <w:r>
        <w:rPr>
          <w:spacing w:val="1"/>
        </w:rPr>
        <w:t> </w:t>
      </w:r>
      <w:r>
        <w:rPr/>
        <w:t>комп'ютеризацію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[33].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безробіття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низько-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середньотехнічних</w:t>
      </w:r>
      <w:r>
        <w:rPr>
          <w:spacing w:val="1"/>
        </w:rPr>
        <w:t> </w:t>
      </w:r>
      <w:r>
        <w:rPr/>
        <w:t>працівників.</w:t>
      </w:r>
      <w:r>
        <w:rPr>
          <w:spacing w:val="1"/>
        </w:rPr>
        <w:t> </w:t>
      </w:r>
      <w:r>
        <w:rPr/>
        <w:t>Відповідно до прогнозу, 375 мільйон робітників (тобто 14% світової робочої</w:t>
      </w:r>
      <w:r>
        <w:rPr>
          <w:spacing w:val="1"/>
        </w:rPr>
        <w:t> </w:t>
      </w:r>
      <w:r>
        <w:rPr/>
        <w:t>сили згідно з 2020 р.) будуть змушені змінити професія до 2030 року [30, с.</w:t>
      </w:r>
      <w:r>
        <w:rPr>
          <w:spacing w:val="1"/>
        </w:rPr>
        <w:t> </w:t>
      </w:r>
      <w:r>
        <w:rPr/>
        <w:t>72].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експертів,</w:t>
      </w:r>
      <w:r>
        <w:rPr>
          <w:spacing w:val="1"/>
        </w:rPr>
        <w:t> </w:t>
      </w:r>
      <w:r>
        <w:rPr/>
        <w:t>можливе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гендерної</w:t>
      </w:r>
      <w:r>
        <w:rPr>
          <w:spacing w:val="1"/>
        </w:rPr>
        <w:t> </w:t>
      </w:r>
      <w:r>
        <w:rPr/>
        <w:t>нерівності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робочого</w:t>
      </w:r>
      <w:r>
        <w:rPr>
          <w:spacing w:val="-4"/>
        </w:rPr>
        <w:t> </w:t>
      </w:r>
      <w:r>
        <w:rPr/>
        <w:t>місця.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європейських</w:t>
      </w:r>
      <w:r>
        <w:rPr>
          <w:spacing w:val="-2"/>
        </w:rPr>
        <w:t> </w:t>
      </w:r>
      <w:r>
        <w:rPr/>
        <w:t>країнах</w:t>
      </w:r>
      <w:r>
        <w:rPr>
          <w:spacing w:val="-2"/>
        </w:rPr>
        <w:t> </w:t>
      </w:r>
      <w:r>
        <w:rPr/>
        <w:t>гендерний</w:t>
      </w:r>
      <w:r>
        <w:rPr>
          <w:spacing w:val="-3"/>
        </w:rPr>
        <w:t> </w:t>
      </w:r>
      <w:r>
        <w:rPr/>
        <w:t>дисбаланс</w:t>
      </w:r>
      <w:r>
        <w:rPr>
          <w:spacing w:val="-2"/>
        </w:rPr>
        <w:t> </w:t>
      </w:r>
      <w:r>
        <w:rPr/>
        <w:t>вже</w:t>
      </w:r>
      <w:r>
        <w:rPr>
          <w:spacing w:val="-3"/>
        </w:rPr>
        <w:t> </w:t>
      </w:r>
      <w:r>
        <w:rPr/>
        <w:t>помічений.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</w:pPr>
      <w:r>
        <w:rPr/>
        <w:t>Сьогодні,</w:t>
      </w:r>
      <w:r>
        <w:rPr>
          <w:spacing w:val="-3"/>
        </w:rPr>
        <w:t> </w:t>
      </w:r>
      <w:r>
        <w:rPr/>
        <w:t>тільки</w:t>
      </w:r>
      <w:r>
        <w:rPr>
          <w:spacing w:val="-1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трьох</w:t>
      </w:r>
      <w:r>
        <w:rPr>
          <w:spacing w:val="-1"/>
        </w:rPr>
        <w:t> </w:t>
      </w:r>
      <w:r>
        <w:rPr/>
        <w:t>ІТ-фахівців</w:t>
      </w:r>
      <w:r>
        <w:rPr>
          <w:spacing w:val="-4"/>
        </w:rPr>
        <w:t> </w:t>
      </w:r>
      <w:r>
        <w:rPr/>
        <w:t>жінка.</w:t>
      </w:r>
    </w:p>
    <w:p>
      <w:pPr>
        <w:pStyle w:val="BodyText"/>
        <w:spacing w:line="360" w:lineRule="auto" w:before="161"/>
        <w:ind w:right="672" w:firstLine="719"/>
      </w:pPr>
      <w:r>
        <w:rPr/>
        <w:t>Попит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високотехнологічну</w:t>
      </w:r>
      <w:r>
        <w:rPr>
          <w:spacing w:val="1"/>
        </w:rPr>
        <w:t> </w:t>
      </w:r>
      <w:r>
        <w:rPr/>
        <w:t>робочу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зростають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цифровізацію</w:t>
      </w:r>
      <w:r>
        <w:rPr>
          <w:spacing w:val="1"/>
        </w:rPr>
        <w:t> </w:t>
      </w:r>
      <w:r>
        <w:rPr/>
        <w:t>економіки.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безробіття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традиційних сферах</w:t>
      </w:r>
      <w:r>
        <w:rPr>
          <w:spacing w:val="-1"/>
        </w:rPr>
        <w:t> </w:t>
      </w:r>
      <w:r>
        <w:rPr/>
        <w:t>економіки.</w:t>
      </w:r>
    </w:p>
    <w:p>
      <w:pPr>
        <w:pStyle w:val="BodyText"/>
        <w:spacing w:line="360" w:lineRule="auto" w:before="1"/>
        <w:ind w:right="666" w:firstLine="719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суперечлива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трудових</w:t>
      </w:r>
      <w:r>
        <w:rPr>
          <w:spacing w:val="-67"/>
        </w:rPr>
        <w:t> </w:t>
      </w:r>
      <w:r>
        <w:rPr/>
        <w:t>відносин створює невизначеність щодо доходів і соціального рівня життя. З</w:t>
      </w:r>
      <w:r>
        <w:rPr>
          <w:spacing w:val="1"/>
        </w:rPr>
        <w:t> </w:t>
      </w:r>
      <w:r>
        <w:rPr/>
        <w:t>одного боку, цифровізація полегшує доступ до ринку робочої сили; сприяє</w:t>
      </w:r>
      <w:r>
        <w:rPr>
          <w:spacing w:val="1"/>
        </w:rPr>
        <w:t> </w:t>
      </w:r>
      <w:r>
        <w:rPr/>
        <w:t>диверсифікації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зайнятості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доходів.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помітні</w:t>
      </w:r>
      <w:r>
        <w:rPr>
          <w:spacing w:val="1"/>
        </w:rPr>
        <w:t> </w:t>
      </w:r>
      <w:r>
        <w:rPr/>
        <w:t>«вигідні»</w:t>
      </w:r>
      <w:r>
        <w:rPr>
          <w:spacing w:val="1"/>
        </w:rPr>
        <w:t> </w:t>
      </w:r>
      <w:r>
        <w:rPr/>
        <w:t>пільги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високотехнологічних</w:t>
      </w:r>
      <w:r>
        <w:rPr>
          <w:spacing w:val="1"/>
        </w:rPr>
        <w:t> </w:t>
      </w:r>
      <w:r>
        <w:rPr/>
        <w:t>працівників.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безробіття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призвести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падіння</w:t>
      </w:r>
      <w:r>
        <w:rPr>
          <w:spacing w:val="1"/>
        </w:rPr>
        <w:t> </w:t>
      </w:r>
      <w:r>
        <w:rPr/>
        <w:t>доходів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добробуту деяких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населення.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Heading1"/>
        <w:spacing w:before="151"/>
        <w:ind w:left="4991"/>
      </w:pPr>
      <w:r>
        <w:rPr/>
        <w:t>РОЗДІЛ 2</w:t>
      </w:r>
    </w:p>
    <w:p>
      <w:pPr>
        <w:spacing w:line="360" w:lineRule="auto" w:before="161"/>
        <w:ind w:left="1887" w:right="1393" w:firstLine="141"/>
        <w:jc w:val="left"/>
        <w:rPr>
          <w:b/>
          <w:sz w:val="28"/>
        </w:rPr>
      </w:pPr>
      <w:r>
        <w:rPr>
          <w:b/>
          <w:sz w:val="28"/>
        </w:rPr>
        <w:t>ОЦІНКА ВПЛИВУ ЦИФРОВОЇ ТРАНСФОРМАЦІЇ НА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СОЦІАЛЬНО-ЕКОНОМІЧНИЙ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РОЗВИТОК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КРАЇН</w:t>
      </w:r>
    </w:p>
    <w:p>
      <w:pPr>
        <w:pStyle w:val="Heading1"/>
        <w:spacing w:before="1"/>
        <w:ind w:left="3383"/>
      </w:pPr>
      <w:r>
        <w:rPr/>
        <w:t>ЄВРОПЕЙСЬКОГО</w:t>
      </w:r>
      <w:r>
        <w:rPr>
          <w:spacing w:val="-2"/>
        </w:rPr>
        <w:t> </w:t>
      </w:r>
      <w:r>
        <w:rPr/>
        <w:t>СОЮЗУ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ListParagraph"/>
        <w:numPr>
          <w:ilvl w:val="1"/>
          <w:numId w:val="26"/>
        </w:numPr>
        <w:tabs>
          <w:tab w:pos="1826" w:val="left" w:leader="none"/>
        </w:tabs>
        <w:spacing w:line="360" w:lineRule="auto" w:before="1" w:after="0"/>
        <w:ind w:left="582" w:right="665" w:firstLine="719"/>
        <w:jc w:val="left"/>
        <w:rPr>
          <w:b/>
          <w:sz w:val="28"/>
        </w:rPr>
      </w:pPr>
      <w:r>
        <w:rPr>
          <w:b/>
          <w:sz w:val="28"/>
        </w:rPr>
        <w:t>Напрями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результати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цифрової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трансформації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економіки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суспільства 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країнах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ЄС</w:t>
      </w:r>
    </w:p>
    <w:p>
      <w:pPr>
        <w:pStyle w:val="BodyText"/>
        <w:spacing w:before="7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664" w:firstLine="719"/>
      </w:pPr>
      <w:r>
        <w:rPr/>
        <w:t>Група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банку 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мережевої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додасть</w:t>
      </w:r>
      <w:r>
        <w:rPr>
          <w:spacing w:val="1"/>
        </w:rPr>
        <w:t> </w:t>
      </w:r>
      <w:r>
        <w:rPr/>
        <w:t>2,6%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ВВП.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оцінкою</w:t>
      </w:r>
      <w:r>
        <w:rPr>
          <w:spacing w:val="70"/>
        </w:rPr>
        <w:t> </w:t>
      </w:r>
      <w:r>
        <w:rPr/>
        <w:t>Єврокомісії,</w:t>
      </w:r>
      <w:r>
        <w:rPr>
          <w:spacing w:val="1"/>
        </w:rPr>
        <w:t> </w:t>
      </w:r>
      <w:r>
        <w:rPr/>
        <w:t>розвиток</w:t>
      </w:r>
      <w:r>
        <w:rPr>
          <w:spacing w:val="18"/>
        </w:rPr>
        <w:t> </w:t>
      </w:r>
      <w:r>
        <w:rPr/>
        <w:t>цифрового</w:t>
      </w:r>
      <w:r>
        <w:rPr>
          <w:spacing w:val="17"/>
        </w:rPr>
        <w:t> </w:t>
      </w:r>
      <w:r>
        <w:rPr/>
        <w:t>ринку</w:t>
      </w:r>
      <w:r>
        <w:rPr>
          <w:spacing w:val="15"/>
        </w:rPr>
        <w:t> </w:t>
      </w:r>
      <w:r>
        <w:rPr/>
        <w:t>ЄС</w:t>
      </w:r>
      <w:r>
        <w:rPr>
          <w:spacing w:val="18"/>
        </w:rPr>
        <w:t> </w:t>
      </w:r>
      <w:r>
        <w:rPr/>
        <w:t>буде</w:t>
      </w:r>
      <w:r>
        <w:rPr>
          <w:spacing w:val="19"/>
        </w:rPr>
        <w:t> </w:t>
      </w:r>
      <w:r>
        <w:rPr/>
        <w:t>принести</w:t>
      </w:r>
      <w:r>
        <w:rPr>
          <w:spacing w:val="19"/>
        </w:rPr>
        <w:t> </w:t>
      </w:r>
      <w:r>
        <w:rPr/>
        <w:t>щорічно</w:t>
      </w:r>
      <w:r>
        <w:rPr>
          <w:spacing w:val="17"/>
        </w:rPr>
        <w:t> </w:t>
      </w:r>
      <w:r>
        <w:rPr/>
        <w:t>415</w:t>
      </w:r>
      <w:r>
        <w:rPr>
          <w:spacing w:val="17"/>
        </w:rPr>
        <w:t> </w:t>
      </w:r>
      <w:r>
        <w:rPr/>
        <w:t>мільярд</w:t>
      </w:r>
      <w:r>
        <w:rPr>
          <w:spacing w:val="19"/>
        </w:rPr>
        <w:t> </w:t>
      </w:r>
      <w:r>
        <w:rPr/>
        <w:t>євро</w:t>
      </w:r>
      <w:r>
        <w:rPr>
          <w:spacing w:val="19"/>
        </w:rPr>
        <w:t> </w:t>
      </w:r>
      <w:r>
        <w:rPr/>
        <w:t>[28,</w:t>
      </w:r>
      <w:r>
        <w:rPr>
          <w:spacing w:val="-68"/>
        </w:rPr>
        <w:t> </w:t>
      </w:r>
      <w:r>
        <w:rPr/>
        <w:t>с. 35]. За рахунок цифрових</w:t>
      </w:r>
      <w:r>
        <w:rPr>
          <w:spacing w:val="70"/>
        </w:rPr>
        <w:t> </w:t>
      </w:r>
      <w:r>
        <w:rPr/>
        <w:t>технологій національне виробництво</w:t>
      </w:r>
      <w:r>
        <w:rPr>
          <w:spacing w:val="70"/>
        </w:rPr>
        <w:t> </w:t>
      </w:r>
      <w:r>
        <w:rPr/>
        <w:t>збільшити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Європі</w:t>
      </w:r>
      <w:r>
        <w:rPr>
          <w:spacing w:val="-3"/>
        </w:rPr>
        <w:t> </w:t>
      </w:r>
      <w:r>
        <w:rPr/>
        <w:t>буде позитивно впливати ВВП</w:t>
      </w:r>
      <w:r>
        <w:rPr>
          <w:spacing w:val="-5"/>
        </w:rPr>
        <w:t> </w:t>
      </w:r>
      <w:r>
        <w:rPr/>
        <w:t>на душу</w:t>
      </w:r>
      <w:r>
        <w:rPr>
          <w:spacing w:val="-3"/>
        </w:rPr>
        <w:t> </w:t>
      </w:r>
      <w:r>
        <w:rPr/>
        <w:t>населення.</w:t>
      </w:r>
    </w:p>
    <w:p>
      <w:pPr>
        <w:pStyle w:val="BodyText"/>
        <w:spacing w:line="360" w:lineRule="auto"/>
        <w:ind w:right="663" w:firstLine="719"/>
      </w:pPr>
      <w:r>
        <w:rPr/>
        <w:t>Інституційні основи цифрових трансформацій у ЄС були закладені у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у Стратегії розвитку ЄС «Європа 2020» [34]. У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 сім флагманських ініціатив ЄС, серед яких</w:t>
      </w:r>
      <w:r>
        <w:rPr>
          <w:spacing w:val="1"/>
        </w:rPr>
        <w:t> </w:t>
      </w:r>
      <w:r>
        <w:rPr/>
        <w:t>Цифровий порядок</w:t>
      </w:r>
      <w:r>
        <w:rPr>
          <w:spacing w:val="1"/>
        </w:rPr>
        <w:t> </w:t>
      </w:r>
      <w:r>
        <w:rPr/>
        <w:t>денний для Європи (A Digital Agenda for Europe). Ця ініціатива визначила</w:t>
      </w:r>
      <w:r>
        <w:rPr>
          <w:spacing w:val="1"/>
        </w:rPr>
        <w:t> </w:t>
      </w:r>
      <w:r>
        <w:rPr/>
        <w:t>пріоритети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прискорення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високошвидкісного</w:t>
      </w:r>
      <w:r>
        <w:rPr>
          <w:spacing w:val="1"/>
        </w:rPr>
        <w:t> </w:t>
      </w:r>
      <w:r>
        <w:rPr/>
        <w:t>Інтернету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</w:r>
      <w:r>
        <w:rPr>
          <w:spacing w:val="7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єдиного цифрового ринку для домогосподарств та суб’єктів господарювання.</w:t>
      </w:r>
      <w:r>
        <w:rPr>
          <w:spacing w:val="1"/>
        </w:rPr>
        <w:t> </w:t>
      </w:r>
      <w:r>
        <w:rPr/>
        <w:t>Наступним етапом стало прийняття Цифрової стратегії Європейської Комісії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стратегічного</w:t>
      </w:r>
      <w:r>
        <w:rPr>
          <w:spacing w:val="1"/>
        </w:rPr>
        <w:t> </w:t>
      </w:r>
      <w:r>
        <w:rPr/>
        <w:t>документу</w:t>
      </w:r>
      <w:r>
        <w:rPr>
          <w:spacing w:val="1"/>
        </w:rPr>
        <w:t> </w:t>
      </w:r>
      <w:r>
        <w:rPr/>
        <w:t>«Цифровий компас 2030: європейський шлях</w:t>
      </w:r>
      <w:r>
        <w:rPr>
          <w:spacing w:val="1"/>
        </w:rPr>
        <w:t> </w:t>
      </w:r>
      <w:r>
        <w:rPr/>
        <w:t>цифрового десятиліття (2030 Digital Compass: the European way for the Digital</w:t>
      </w:r>
      <w:r>
        <w:rPr>
          <w:spacing w:val="1"/>
        </w:rPr>
        <w:t> </w:t>
      </w:r>
      <w:r>
        <w:rPr/>
        <w:t>Decade)»</w:t>
      </w:r>
      <w:r>
        <w:rPr>
          <w:spacing w:val="-8"/>
        </w:rPr>
        <w:t> </w:t>
      </w:r>
      <w:r>
        <w:rPr/>
        <w:t>[35].</w:t>
      </w:r>
    </w:p>
    <w:p>
      <w:pPr>
        <w:pStyle w:val="BodyText"/>
        <w:spacing w:line="360" w:lineRule="auto"/>
        <w:ind w:right="663" w:firstLine="719"/>
      </w:pPr>
      <w:r>
        <w:rPr/>
        <w:t>Успішна реалізація цифрових трансформацій, визначених ЄС, вимагає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прогресу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суспільства.</w:t>
      </w:r>
      <w:r>
        <w:rPr>
          <w:spacing w:val="-1"/>
        </w:rPr>
        <w:t> </w:t>
      </w:r>
      <w:r>
        <w:rPr/>
        <w:t>Для</w:t>
      </w:r>
      <w:r>
        <w:rPr>
          <w:spacing w:val="-8"/>
        </w:rPr>
        <w:t> </w:t>
      </w:r>
      <w:r>
        <w:rPr/>
        <w:t>цього</w:t>
      </w:r>
      <w:r>
        <w:rPr>
          <w:spacing w:val="-9"/>
        </w:rPr>
        <w:t> </w:t>
      </w:r>
      <w:r>
        <w:rPr/>
        <w:t>було</w:t>
      </w:r>
      <w:r>
        <w:rPr>
          <w:spacing w:val="-9"/>
        </w:rPr>
        <w:t> </w:t>
      </w:r>
      <w:r>
        <w:rPr/>
        <w:t>розроблено</w:t>
      </w:r>
      <w:r>
        <w:rPr>
          <w:spacing w:val="-8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DESI</w:t>
      </w:r>
      <w:r>
        <w:rPr>
          <w:spacing w:val="-1"/>
        </w:rPr>
        <w:t> </w:t>
      </w:r>
      <w:r>
        <w:rPr/>
        <w:t>(The</w:t>
      </w:r>
      <w:r>
        <w:rPr>
          <w:spacing w:val="-2"/>
        </w:rPr>
        <w:t> </w:t>
      </w:r>
      <w:r>
        <w:rPr/>
        <w:t>Digital</w:t>
      </w:r>
      <w:r>
        <w:rPr>
          <w:spacing w:val="-67"/>
        </w:rPr>
        <w:t> </w:t>
      </w:r>
      <w:r>
        <w:rPr/>
        <w:t>Economy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Index),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трансформацій в Європі, динаміку цифрової конкурентоспроможності країн-</w:t>
      </w:r>
      <w:r>
        <w:rPr>
          <w:spacing w:val="1"/>
        </w:rPr>
        <w:t> </w:t>
      </w:r>
      <w:r>
        <w:rPr/>
        <w:t>членів</w:t>
      </w:r>
      <w:r>
        <w:rPr>
          <w:spacing w:val="-2"/>
        </w:rPr>
        <w:t> </w:t>
      </w:r>
      <w:r>
        <w:rPr/>
        <w:t>ЄС.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6" w:firstLine="719"/>
      </w:pPr>
      <w:r>
        <w:rPr/>
        <w:t>З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покращили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конкурентоспроможності,</w:t>
      </w:r>
      <w:r>
        <w:rPr>
          <w:spacing w:val="1"/>
        </w:rPr>
        <w:t> </w:t>
      </w:r>
      <w:r>
        <w:rPr/>
        <w:t>підвищили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суспільства. За наступні п’ять років індекс DESI в середньому по країнах ЄС</w:t>
      </w:r>
      <w:r>
        <w:rPr>
          <w:spacing w:val="1"/>
        </w:rPr>
        <w:t> </w:t>
      </w:r>
      <w:r>
        <w:rPr/>
        <w:t>збільшився на 13,7 пунктів</w:t>
      </w:r>
      <w:r>
        <w:rPr>
          <w:spacing w:val="1"/>
        </w:rPr>
        <w:t> </w:t>
      </w:r>
      <w:r>
        <w:rPr/>
        <w:t>(табл. 2.1), що свідчить про зменшення розриву</w:t>
      </w:r>
      <w:r>
        <w:rPr>
          <w:spacing w:val="1"/>
        </w:rPr>
        <w:t> </w:t>
      </w:r>
      <w:r>
        <w:rPr/>
        <w:t>між очікуваним та реальним рівнем діджиталізації ЄС (GAP). Якщо у 2015</w:t>
      </w:r>
      <w:r>
        <w:rPr>
          <w:spacing w:val="1"/>
        </w:rPr>
        <w:t> </w:t>
      </w:r>
      <w:r>
        <w:rPr/>
        <w:t>році GAP становив 61,1 пунктів, то у 2020 році – 47,4, тобто GAP зменшився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13,7</w:t>
      </w:r>
      <w:r>
        <w:rPr>
          <w:spacing w:val="-3"/>
        </w:rPr>
        <w:t> </w:t>
      </w:r>
      <w:r>
        <w:rPr/>
        <w:t>пунктів.</w:t>
      </w:r>
      <w:r>
        <w:rPr>
          <w:spacing w:val="-1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2.1).</w:t>
      </w:r>
    </w:p>
    <w:p>
      <w:pPr>
        <w:pStyle w:val="BodyText"/>
        <w:spacing w:line="362" w:lineRule="auto"/>
        <w:ind w:right="670" w:firstLine="707"/>
      </w:pPr>
      <w:r>
        <w:rPr/>
        <w:t>Станом на 2019 р. найменший Індекс цифрової економіки і суспільства</w:t>
      </w:r>
      <w:r>
        <w:rPr>
          <w:spacing w:val="1"/>
        </w:rPr>
        <w:t> </w:t>
      </w:r>
      <w:r>
        <w:rPr/>
        <w:t>був</w:t>
      </w:r>
      <w:r>
        <w:rPr>
          <w:spacing w:val="-3"/>
        </w:rPr>
        <w:t> </w:t>
      </w:r>
      <w:r>
        <w:rPr/>
        <w:t>зафіксований у</w:t>
      </w:r>
      <w:r>
        <w:rPr>
          <w:spacing w:val="-3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країнах</w:t>
      </w:r>
      <w:r>
        <w:rPr>
          <w:spacing w:val="-3"/>
        </w:rPr>
        <w:t> </w:t>
      </w:r>
      <w:r>
        <w:rPr/>
        <w:t>ЄС: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350" w:lineRule="auto" w:before="0" w:after="0"/>
        <w:ind w:left="1290" w:right="662" w:hanging="360"/>
        <w:jc w:val="both"/>
        <w:rPr>
          <w:sz w:val="28"/>
        </w:rPr>
      </w:pPr>
      <w:r>
        <w:rPr>
          <w:sz w:val="28"/>
        </w:rPr>
        <w:t>менше 40</w:t>
      </w:r>
      <w:r>
        <w:rPr>
          <w:spacing w:val="1"/>
          <w:sz w:val="28"/>
        </w:rPr>
        <w:t> </w:t>
      </w:r>
      <w:r>
        <w:rPr>
          <w:sz w:val="28"/>
        </w:rPr>
        <w:t>пунктів –</w:t>
      </w:r>
      <w:r>
        <w:rPr>
          <w:spacing w:val="1"/>
          <w:sz w:val="28"/>
        </w:rPr>
        <w:t> </w:t>
      </w:r>
      <w:r>
        <w:rPr>
          <w:sz w:val="28"/>
        </w:rPr>
        <w:t>Фінляндія,</w:t>
      </w:r>
      <w:r>
        <w:rPr>
          <w:spacing w:val="1"/>
          <w:sz w:val="28"/>
        </w:rPr>
        <w:t> </w:t>
      </w:r>
      <w:r>
        <w:rPr>
          <w:sz w:val="28"/>
        </w:rPr>
        <w:t>Швеція,</w:t>
      </w:r>
      <w:r>
        <w:rPr>
          <w:spacing w:val="1"/>
          <w:sz w:val="28"/>
        </w:rPr>
        <w:t> </w:t>
      </w:r>
      <w:r>
        <w:rPr>
          <w:sz w:val="28"/>
        </w:rPr>
        <w:t>Данія,</w:t>
      </w:r>
      <w:r>
        <w:rPr>
          <w:spacing w:val="1"/>
          <w:sz w:val="28"/>
        </w:rPr>
        <w:t> </w:t>
      </w:r>
      <w:r>
        <w:rPr>
          <w:sz w:val="28"/>
        </w:rPr>
        <w:t>Нідерланди,</w:t>
      </w:r>
      <w:r>
        <w:rPr>
          <w:spacing w:val="1"/>
          <w:sz w:val="28"/>
        </w:rPr>
        <w:t> </w:t>
      </w:r>
      <w:r>
        <w:rPr>
          <w:sz w:val="28"/>
        </w:rPr>
        <w:t>Мальта,</w:t>
      </w:r>
      <w:r>
        <w:rPr>
          <w:spacing w:val="1"/>
          <w:sz w:val="28"/>
        </w:rPr>
        <w:t> </w:t>
      </w:r>
      <w:r>
        <w:rPr>
          <w:sz w:val="28"/>
        </w:rPr>
        <w:t>Ірландія,</w:t>
      </w:r>
      <w:r>
        <w:rPr>
          <w:spacing w:val="-2"/>
          <w:sz w:val="28"/>
        </w:rPr>
        <w:t> </w:t>
      </w:r>
      <w:r>
        <w:rPr>
          <w:sz w:val="28"/>
        </w:rPr>
        <w:t>Естонія,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350" w:lineRule="auto" w:before="12" w:after="0"/>
        <w:ind w:left="1290" w:right="666" w:hanging="360"/>
        <w:jc w:val="both"/>
        <w:rPr>
          <w:sz w:val="28"/>
        </w:rPr>
      </w:pP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50</w:t>
      </w:r>
      <w:r>
        <w:rPr>
          <w:spacing w:val="1"/>
          <w:sz w:val="28"/>
        </w:rPr>
        <w:t> </w:t>
      </w:r>
      <w:r>
        <w:rPr>
          <w:sz w:val="28"/>
        </w:rPr>
        <w:t>пунктів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Португалія,</w:t>
      </w:r>
      <w:r>
        <w:rPr>
          <w:spacing w:val="1"/>
          <w:sz w:val="28"/>
        </w:rPr>
        <w:t> </w:t>
      </w:r>
      <w:r>
        <w:rPr>
          <w:sz w:val="28"/>
        </w:rPr>
        <w:t>Хорватія,</w:t>
      </w:r>
      <w:r>
        <w:rPr>
          <w:spacing w:val="1"/>
          <w:sz w:val="28"/>
        </w:rPr>
        <w:t> </w:t>
      </w:r>
      <w:r>
        <w:rPr>
          <w:sz w:val="28"/>
        </w:rPr>
        <w:t>Угорщина,</w:t>
      </w:r>
      <w:r>
        <w:rPr>
          <w:spacing w:val="1"/>
          <w:sz w:val="28"/>
        </w:rPr>
        <w:t> </w:t>
      </w:r>
      <w:r>
        <w:rPr>
          <w:sz w:val="28"/>
        </w:rPr>
        <w:t>Словаччина,</w:t>
      </w:r>
      <w:r>
        <w:rPr>
          <w:spacing w:val="1"/>
          <w:sz w:val="28"/>
        </w:rPr>
        <w:t> </w:t>
      </w:r>
      <w:r>
        <w:rPr>
          <w:sz w:val="28"/>
        </w:rPr>
        <w:t>Польща,</w:t>
      </w:r>
      <w:r>
        <w:rPr>
          <w:spacing w:val="-2"/>
          <w:sz w:val="28"/>
        </w:rPr>
        <w:t> </w:t>
      </w:r>
      <w:r>
        <w:rPr>
          <w:sz w:val="28"/>
        </w:rPr>
        <w:t>Кіпр, Італія,</w:t>
      </w:r>
      <w:r>
        <w:rPr>
          <w:spacing w:val="-1"/>
          <w:sz w:val="28"/>
        </w:rPr>
        <w:t> </w:t>
      </w:r>
      <w:r>
        <w:rPr>
          <w:sz w:val="28"/>
        </w:rPr>
        <w:t>Румунія,</w:t>
      </w:r>
      <w:r>
        <w:rPr>
          <w:spacing w:val="-1"/>
          <w:sz w:val="28"/>
        </w:rPr>
        <w:t> </w:t>
      </w:r>
      <w:r>
        <w:rPr>
          <w:sz w:val="28"/>
        </w:rPr>
        <w:t>Греція,</w:t>
      </w:r>
      <w:r>
        <w:rPr>
          <w:spacing w:val="-3"/>
          <w:sz w:val="28"/>
        </w:rPr>
        <w:t> </w:t>
      </w:r>
      <w:r>
        <w:rPr>
          <w:sz w:val="28"/>
        </w:rPr>
        <w:t>Болгарія.</w:t>
      </w:r>
    </w:p>
    <w:p>
      <w:pPr>
        <w:pStyle w:val="BodyText"/>
        <w:spacing w:before="14"/>
        <w:ind w:right="664"/>
        <w:jc w:val="right"/>
      </w:pPr>
      <w:r>
        <w:rPr/>
        <w:t>Таблиця</w:t>
      </w:r>
      <w:r>
        <w:rPr>
          <w:spacing w:val="-5"/>
        </w:rPr>
        <w:t> </w:t>
      </w:r>
      <w:r>
        <w:rPr/>
        <w:t>2.1</w:t>
      </w:r>
    </w:p>
    <w:p>
      <w:pPr>
        <w:pStyle w:val="Heading1"/>
        <w:ind w:left="2298"/>
      </w:pPr>
      <w:r>
        <w:rPr/>
        <w:t>Динаміка</w:t>
      </w:r>
      <w:r>
        <w:rPr>
          <w:spacing w:val="-7"/>
        </w:rPr>
        <w:t> </w:t>
      </w:r>
      <w:r>
        <w:rPr/>
        <w:t>індексу</w:t>
      </w:r>
      <w:r>
        <w:rPr>
          <w:spacing w:val="-4"/>
        </w:rPr>
        <w:t> </w:t>
      </w:r>
      <w:r>
        <w:rPr/>
        <w:t>цифрової</w:t>
      </w:r>
      <w:r>
        <w:rPr>
          <w:spacing w:val="-9"/>
        </w:rPr>
        <w:t> </w:t>
      </w:r>
      <w:r>
        <w:rPr/>
        <w:t>економіки</w:t>
      </w:r>
      <w:r>
        <w:rPr>
          <w:spacing w:val="-3"/>
        </w:rPr>
        <w:t> </w:t>
      </w:r>
      <w:r>
        <w:rPr/>
        <w:t>та</w:t>
      </w:r>
      <w:r>
        <w:rPr>
          <w:spacing w:val="-5"/>
        </w:rPr>
        <w:t> </w:t>
      </w:r>
      <w:r>
        <w:rPr/>
        <w:t>суспільства</w:t>
      </w:r>
    </w:p>
    <w:p>
      <w:pPr>
        <w:pStyle w:val="BodyText"/>
        <w:spacing w:before="8"/>
        <w:ind w:left="0"/>
        <w:jc w:val="lef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1241180</wp:posOffset>
            </wp:positionH>
            <wp:positionV relativeFrom="paragraph">
              <wp:posOffset>102999</wp:posOffset>
            </wp:positionV>
            <wp:extent cx="5632227" cy="3640454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27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0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ind w:right="665"/>
        <w:jc w:val="right"/>
      </w:pPr>
      <w:r>
        <w:rPr/>
        <w:t>Продовження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2.1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1246920</wp:posOffset>
            </wp:positionH>
            <wp:positionV relativeFrom="paragraph">
              <wp:posOffset>145009</wp:posOffset>
            </wp:positionV>
            <wp:extent cx="5383664" cy="2495169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664" cy="24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5"/>
        <w:ind w:left="1575"/>
        <w:jc w:val="left"/>
      </w:pPr>
      <w:r>
        <w:rPr/>
        <w:t>Джерело:</w:t>
      </w:r>
      <w:r>
        <w:rPr>
          <w:spacing w:val="-2"/>
        </w:rPr>
        <w:t> </w:t>
      </w:r>
      <w:r>
        <w:rPr/>
        <w:t>складено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даними</w:t>
      </w:r>
      <w:r>
        <w:rPr>
          <w:spacing w:val="-1"/>
        </w:rPr>
        <w:t> </w:t>
      </w:r>
      <w:r>
        <w:rPr/>
        <w:t>[15]</w:t>
      </w:r>
    </w:p>
    <w:p>
      <w:pPr>
        <w:spacing w:before="27"/>
        <w:ind w:left="1148" w:right="0" w:firstLine="0"/>
        <w:jc w:val="left"/>
        <w:rPr>
          <w:sz w:val="20"/>
        </w:rPr>
      </w:pPr>
      <w:r>
        <w:rPr>
          <w:sz w:val="20"/>
        </w:rPr>
        <w:t>**</w:t>
      </w:r>
      <w:r>
        <w:rPr>
          <w:spacing w:val="-4"/>
          <w:sz w:val="20"/>
        </w:rPr>
        <w:t> </w:t>
      </w:r>
      <w:r>
        <w:rPr>
          <w:sz w:val="20"/>
        </w:rPr>
        <w:t>Великобританія не є</w:t>
      </w:r>
      <w:r>
        <w:rPr>
          <w:spacing w:val="-4"/>
          <w:sz w:val="20"/>
        </w:rPr>
        <w:t> </w:t>
      </w:r>
      <w:r>
        <w:rPr>
          <w:sz w:val="20"/>
        </w:rPr>
        <w:t>членом ЄС</w:t>
      </w:r>
      <w:r>
        <w:rPr>
          <w:spacing w:val="-5"/>
          <w:sz w:val="20"/>
        </w:rPr>
        <w:t> </w:t>
      </w:r>
      <w:r>
        <w:rPr>
          <w:sz w:val="20"/>
        </w:rPr>
        <w:t>з</w:t>
      </w:r>
      <w:r>
        <w:rPr>
          <w:spacing w:val="-5"/>
          <w:sz w:val="20"/>
        </w:rPr>
        <w:t> </w:t>
      </w:r>
      <w:r>
        <w:rPr>
          <w:sz w:val="20"/>
        </w:rPr>
        <w:t>31.01.2020</w:t>
      </w:r>
      <w:r>
        <w:rPr>
          <w:spacing w:val="-6"/>
          <w:sz w:val="20"/>
        </w:rPr>
        <w:t> </w:t>
      </w:r>
      <w:r>
        <w:rPr>
          <w:sz w:val="20"/>
        </w:rPr>
        <w:t>р.</w:t>
      </w:r>
      <w:r>
        <w:rPr>
          <w:spacing w:val="-4"/>
          <w:sz w:val="20"/>
        </w:rPr>
        <w:t> </w:t>
      </w:r>
      <w:r>
        <w:rPr>
          <w:sz w:val="20"/>
        </w:rPr>
        <w:t>(Brexit)</w:t>
      </w:r>
    </w:p>
    <w:p>
      <w:pPr>
        <w:spacing w:before="46"/>
        <w:ind w:left="1148" w:right="0" w:firstLine="0"/>
        <w:jc w:val="left"/>
        <w:rPr>
          <w:sz w:val="20"/>
        </w:rPr>
      </w:pPr>
      <w:r>
        <w:rPr>
          <w:sz w:val="20"/>
        </w:rPr>
        <w:t>***</w:t>
      </w:r>
      <w:r>
        <w:rPr>
          <w:spacing w:val="-3"/>
          <w:sz w:val="20"/>
        </w:rPr>
        <w:t> </w:t>
      </w:r>
      <w:r>
        <w:rPr>
          <w:sz w:val="20"/>
        </w:rPr>
        <w:t>Звіти</w:t>
      </w:r>
      <w:r>
        <w:rPr>
          <w:spacing w:val="-7"/>
          <w:sz w:val="20"/>
        </w:rPr>
        <w:t> </w:t>
      </w:r>
      <w:r>
        <w:rPr>
          <w:sz w:val="20"/>
        </w:rPr>
        <w:t>DESI</w:t>
      </w:r>
      <w:r>
        <w:rPr>
          <w:spacing w:val="1"/>
          <w:sz w:val="20"/>
        </w:rPr>
        <w:t> </w:t>
      </w:r>
      <w:r>
        <w:rPr>
          <w:sz w:val="20"/>
        </w:rPr>
        <w:t>2015</w:t>
      </w:r>
      <w:r>
        <w:rPr>
          <w:spacing w:val="-4"/>
          <w:sz w:val="20"/>
        </w:rPr>
        <w:t> </w:t>
      </w:r>
      <w:r>
        <w:rPr>
          <w:sz w:val="20"/>
        </w:rPr>
        <w:t>засновані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8"/>
          <w:sz w:val="20"/>
        </w:rPr>
        <w:t> </w:t>
      </w:r>
      <w:r>
        <w:rPr>
          <w:sz w:val="20"/>
        </w:rPr>
        <w:t>даних</w:t>
      </w:r>
      <w:r>
        <w:rPr>
          <w:spacing w:val="-3"/>
          <w:sz w:val="20"/>
        </w:rPr>
        <w:t> </w:t>
      </w:r>
      <w:r>
        <w:rPr>
          <w:sz w:val="20"/>
        </w:rPr>
        <w:t>2014 року</w:t>
      </w:r>
    </w:p>
    <w:p>
      <w:pPr>
        <w:spacing w:line="242" w:lineRule="auto" w:before="7"/>
        <w:ind w:left="1148" w:right="774" w:firstLine="0"/>
        <w:jc w:val="left"/>
        <w:rPr>
          <w:sz w:val="20"/>
        </w:rPr>
      </w:pPr>
      <w:r>
        <w:rPr>
          <w:sz w:val="20"/>
        </w:rPr>
        <w:t>****Звіти</w:t>
      </w:r>
      <w:r>
        <w:rPr>
          <w:spacing w:val="37"/>
          <w:sz w:val="20"/>
        </w:rPr>
        <w:t> </w:t>
      </w:r>
      <w:r>
        <w:rPr>
          <w:sz w:val="20"/>
        </w:rPr>
        <w:t>DESI</w:t>
      </w:r>
      <w:r>
        <w:rPr>
          <w:spacing w:val="42"/>
          <w:sz w:val="20"/>
        </w:rPr>
        <w:t> </w:t>
      </w:r>
      <w:r>
        <w:rPr>
          <w:sz w:val="20"/>
        </w:rPr>
        <w:t>2020</w:t>
      </w:r>
      <w:r>
        <w:rPr>
          <w:spacing w:val="36"/>
          <w:sz w:val="20"/>
        </w:rPr>
        <w:t> </w:t>
      </w:r>
      <w:r>
        <w:rPr>
          <w:sz w:val="20"/>
        </w:rPr>
        <w:t>засновані</w:t>
      </w:r>
      <w:r>
        <w:rPr>
          <w:spacing w:val="37"/>
          <w:sz w:val="20"/>
        </w:rPr>
        <w:t> </w:t>
      </w:r>
      <w:r>
        <w:rPr>
          <w:sz w:val="20"/>
        </w:rPr>
        <w:t>на</w:t>
      </w:r>
      <w:r>
        <w:rPr>
          <w:spacing w:val="42"/>
          <w:sz w:val="20"/>
        </w:rPr>
        <w:t> </w:t>
      </w:r>
      <w:r>
        <w:rPr>
          <w:sz w:val="20"/>
        </w:rPr>
        <w:t>даних</w:t>
      </w:r>
      <w:r>
        <w:rPr>
          <w:spacing w:val="34"/>
          <w:sz w:val="20"/>
        </w:rPr>
        <w:t> </w:t>
      </w:r>
      <w:r>
        <w:rPr>
          <w:sz w:val="20"/>
        </w:rPr>
        <w:t>2019</w:t>
      </w:r>
      <w:r>
        <w:rPr>
          <w:spacing w:val="40"/>
          <w:sz w:val="20"/>
        </w:rPr>
        <w:t> </w:t>
      </w:r>
      <w:r>
        <w:rPr>
          <w:sz w:val="20"/>
        </w:rPr>
        <w:t>року</w:t>
      </w:r>
      <w:r>
        <w:rPr>
          <w:spacing w:val="36"/>
          <w:sz w:val="20"/>
        </w:rPr>
        <w:t> </w:t>
      </w:r>
      <w:r>
        <w:rPr>
          <w:sz w:val="20"/>
        </w:rPr>
        <w:t>і</w:t>
      </w:r>
      <w:r>
        <w:rPr>
          <w:spacing w:val="37"/>
          <w:sz w:val="20"/>
        </w:rPr>
        <w:t> </w:t>
      </w:r>
      <w:r>
        <w:rPr>
          <w:sz w:val="20"/>
        </w:rPr>
        <w:t>оцінюють</w:t>
      </w:r>
      <w:r>
        <w:rPr>
          <w:spacing w:val="42"/>
          <w:sz w:val="20"/>
        </w:rPr>
        <w:t> </w:t>
      </w:r>
      <w:r>
        <w:rPr>
          <w:sz w:val="20"/>
        </w:rPr>
        <w:t>стан</w:t>
      </w:r>
      <w:r>
        <w:rPr>
          <w:spacing w:val="36"/>
          <w:sz w:val="20"/>
        </w:rPr>
        <w:t> </w:t>
      </w:r>
      <w:r>
        <w:rPr>
          <w:sz w:val="20"/>
        </w:rPr>
        <w:t>цифрової</w:t>
      </w:r>
      <w:r>
        <w:rPr>
          <w:spacing w:val="-10"/>
          <w:sz w:val="20"/>
        </w:rPr>
        <w:t> </w:t>
      </w:r>
      <w:r>
        <w:rPr>
          <w:sz w:val="20"/>
        </w:rPr>
        <w:t>економіки</w:t>
      </w:r>
      <w:r>
        <w:rPr>
          <w:spacing w:val="41"/>
          <w:sz w:val="20"/>
        </w:rPr>
        <w:t> </w:t>
      </w:r>
      <w:r>
        <w:rPr>
          <w:sz w:val="20"/>
        </w:rPr>
        <w:t>та</w:t>
      </w:r>
      <w:r>
        <w:rPr>
          <w:spacing w:val="-47"/>
          <w:sz w:val="20"/>
        </w:rPr>
        <w:t> </w:t>
      </w:r>
      <w:r>
        <w:rPr>
          <w:sz w:val="20"/>
        </w:rPr>
        <w:t>суспільства</w:t>
      </w:r>
      <w:r>
        <w:rPr>
          <w:spacing w:val="-1"/>
          <w:sz w:val="20"/>
        </w:rPr>
        <w:t> </w:t>
      </w:r>
      <w:r>
        <w:rPr>
          <w:sz w:val="20"/>
        </w:rPr>
        <w:t>до</w:t>
      </w:r>
      <w:r>
        <w:rPr>
          <w:spacing w:val="4"/>
          <w:sz w:val="20"/>
        </w:rPr>
        <w:t> </w:t>
      </w:r>
      <w:r>
        <w:rPr>
          <w:sz w:val="20"/>
        </w:rPr>
        <w:t>пандемії</w:t>
      </w:r>
      <w:r>
        <w:rPr>
          <w:spacing w:val="-2"/>
          <w:sz w:val="20"/>
        </w:rPr>
        <w:t> </w:t>
      </w:r>
      <w:r>
        <w:rPr>
          <w:sz w:val="20"/>
        </w:rPr>
        <w:t>коронавірусу.</w:t>
      </w:r>
    </w:p>
    <w:p>
      <w:pPr>
        <w:spacing w:line="242" w:lineRule="auto" w:before="0"/>
        <w:ind w:left="1148" w:right="774" w:firstLine="0"/>
        <w:jc w:val="left"/>
        <w:rPr>
          <w:sz w:val="20"/>
        </w:rPr>
      </w:pPr>
      <w:r>
        <w:rPr>
          <w:sz w:val="20"/>
        </w:rPr>
        <w:t>*****</w:t>
      </w:r>
      <w:r>
        <w:rPr>
          <w:spacing w:val="35"/>
          <w:sz w:val="20"/>
        </w:rPr>
        <w:t> </w:t>
      </w:r>
      <w:r>
        <w:rPr>
          <w:sz w:val="20"/>
        </w:rPr>
        <w:t>GAP</w:t>
      </w:r>
      <w:r>
        <w:rPr>
          <w:spacing w:val="33"/>
          <w:sz w:val="20"/>
        </w:rPr>
        <w:t> </w:t>
      </w:r>
      <w:r>
        <w:rPr>
          <w:sz w:val="20"/>
        </w:rPr>
        <w:t>–</w:t>
      </w:r>
      <w:r>
        <w:rPr>
          <w:spacing w:val="37"/>
          <w:sz w:val="20"/>
        </w:rPr>
        <w:t> </w:t>
      </w:r>
      <w:r>
        <w:rPr>
          <w:sz w:val="20"/>
        </w:rPr>
        <w:t>розрив,</w:t>
      </w:r>
      <w:r>
        <w:rPr>
          <w:spacing w:val="39"/>
          <w:sz w:val="20"/>
        </w:rPr>
        <w:t> </w:t>
      </w:r>
      <w:r>
        <w:rPr>
          <w:sz w:val="20"/>
        </w:rPr>
        <w:t>різниця</w:t>
      </w:r>
      <w:r>
        <w:rPr>
          <w:spacing w:val="31"/>
          <w:sz w:val="20"/>
        </w:rPr>
        <w:t> </w:t>
      </w:r>
      <w:r>
        <w:rPr>
          <w:sz w:val="20"/>
        </w:rPr>
        <w:t>між</w:t>
      </w:r>
      <w:r>
        <w:rPr>
          <w:spacing w:val="35"/>
          <w:sz w:val="20"/>
        </w:rPr>
        <w:t> </w:t>
      </w:r>
      <w:r>
        <w:rPr>
          <w:sz w:val="20"/>
        </w:rPr>
        <w:t>поточним</w:t>
      </w:r>
      <w:r>
        <w:rPr>
          <w:spacing w:val="38"/>
          <w:sz w:val="20"/>
        </w:rPr>
        <w:t> </w:t>
      </w:r>
      <w:r>
        <w:rPr>
          <w:sz w:val="20"/>
        </w:rPr>
        <w:t>(реальним)</w:t>
      </w:r>
      <w:r>
        <w:rPr>
          <w:spacing w:val="35"/>
          <w:sz w:val="20"/>
        </w:rPr>
        <w:t> </w:t>
      </w:r>
      <w:r>
        <w:rPr>
          <w:sz w:val="20"/>
        </w:rPr>
        <w:t>та</w:t>
      </w:r>
      <w:r>
        <w:rPr>
          <w:spacing w:val="29"/>
          <w:sz w:val="20"/>
        </w:rPr>
        <w:t> </w:t>
      </w:r>
      <w:r>
        <w:rPr>
          <w:sz w:val="20"/>
        </w:rPr>
        <w:t>еталонним</w:t>
      </w:r>
      <w:r>
        <w:rPr>
          <w:spacing w:val="33"/>
          <w:sz w:val="20"/>
        </w:rPr>
        <w:t> </w:t>
      </w:r>
      <w:r>
        <w:rPr>
          <w:sz w:val="20"/>
        </w:rPr>
        <w:t>(бажаним)</w:t>
      </w:r>
      <w:r>
        <w:rPr>
          <w:spacing w:val="9"/>
          <w:sz w:val="20"/>
        </w:rPr>
        <w:t> </w:t>
      </w:r>
      <w:r>
        <w:rPr>
          <w:sz w:val="20"/>
        </w:rPr>
        <w:t>значеннями</w:t>
      </w:r>
      <w:r>
        <w:rPr>
          <w:spacing w:val="-47"/>
          <w:sz w:val="20"/>
        </w:rPr>
        <w:t> </w:t>
      </w:r>
      <w:r>
        <w:rPr>
          <w:sz w:val="20"/>
        </w:rPr>
        <w:t>(еталонне</w:t>
      </w:r>
      <w:r>
        <w:rPr>
          <w:spacing w:val="-5"/>
          <w:sz w:val="20"/>
        </w:rPr>
        <w:t> </w:t>
      </w:r>
      <w:r>
        <w:rPr>
          <w:sz w:val="20"/>
        </w:rPr>
        <w:t>значення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4"/>
          <w:sz w:val="20"/>
        </w:rPr>
        <w:t> </w:t>
      </w:r>
      <w:r>
        <w:rPr>
          <w:sz w:val="20"/>
        </w:rPr>
        <w:t>100).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8"/>
        <w:ind w:left="0"/>
        <w:jc w:val="left"/>
        <w:rPr>
          <w:sz w:val="19"/>
        </w:rPr>
      </w:pPr>
    </w:p>
    <w:p>
      <w:pPr>
        <w:pStyle w:val="BodyText"/>
        <w:spacing w:line="360" w:lineRule="auto" w:before="1"/>
        <w:ind w:right="663" w:firstLine="707"/>
      </w:pPr>
      <w:r>
        <w:rPr/>
        <w:t>Отже, найбільш динамічно цифрові трансформації відбувалися у таких</w:t>
      </w:r>
      <w:r>
        <w:rPr>
          <w:spacing w:val="1"/>
        </w:rPr>
        <w:t> </w:t>
      </w:r>
      <w:r>
        <w:rPr/>
        <w:t>країнах,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Ірландія,</w:t>
      </w:r>
      <w:r>
        <w:rPr>
          <w:spacing w:val="1"/>
        </w:rPr>
        <w:t> </w:t>
      </w:r>
      <w:r>
        <w:rPr/>
        <w:t>Нідерланди,</w:t>
      </w:r>
      <w:r>
        <w:rPr>
          <w:spacing w:val="1"/>
        </w:rPr>
        <w:t> </w:t>
      </w:r>
      <w:r>
        <w:rPr/>
        <w:t>Мальта,</w:t>
      </w:r>
      <w:r>
        <w:rPr>
          <w:spacing w:val="1"/>
        </w:rPr>
        <w:t> </w:t>
      </w:r>
      <w:r>
        <w:rPr/>
        <w:t>Іспанія,</w:t>
      </w:r>
      <w:r>
        <w:rPr>
          <w:spacing w:val="1"/>
        </w:rPr>
        <w:t> </w:t>
      </w:r>
      <w:r>
        <w:rPr/>
        <w:t>Угорщина,</w:t>
      </w:r>
      <w:r>
        <w:rPr>
          <w:spacing w:val="1"/>
        </w:rPr>
        <w:t> </w:t>
      </w:r>
      <w:r>
        <w:rPr/>
        <w:t>Німеччина,</w:t>
      </w:r>
      <w:r>
        <w:rPr>
          <w:spacing w:val="-67"/>
        </w:rPr>
        <w:t> </w:t>
      </w:r>
      <w:r>
        <w:rPr>
          <w:spacing w:val="-1"/>
        </w:rPr>
        <w:t>Фінляндія,</w:t>
      </w:r>
      <w:r>
        <w:rPr/>
        <w:t> </w:t>
      </w:r>
      <w:r>
        <w:rPr>
          <w:spacing w:val="-1"/>
        </w:rPr>
        <w:t>Бельгія,</w:t>
      </w:r>
      <w:r>
        <w:rPr>
          <w:spacing w:val="-8"/>
        </w:rPr>
        <w:t> </w:t>
      </w:r>
      <w:r>
        <w:rPr>
          <w:spacing w:val="-1"/>
        </w:rPr>
        <w:t>найбільш</w:t>
      </w:r>
      <w:r>
        <w:rPr>
          <w:spacing w:val="-8"/>
        </w:rPr>
        <w:t> </w:t>
      </w:r>
      <w:r>
        <w:rPr>
          <w:spacing w:val="-1"/>
        </w:rPr>
        <w:t>повільно</w:t>
      </w:r>
      <w:r>
        <w:rPr>
          <w:spacing w:val="5"/>
        </w:rPr>
        <w:t> </w:t>
      </w:r>
      <w:r>
        <w:rPr/>
        <w:t>–</w:t>
      </w:r>
      <w:r>
        <w:rPr>
          <w:spacing w:val="-12"/>
        </w:rPr>
        <w:t> </w:t>
      </w:r>
      <w:r>
        <w:rPr/>
        <w:t>Болгарія,</w:t>
      </w:r>
      <w:r>
        <w:rPr>
          <w:spacing w:val="-34"/>
        </w:rPr>
        <w:t> </w:t>
      </w:r>
      <w:r>
        <w:rPr/>
        <w:t>Греція,</w:t>
      </w:r>
      <w:r>
        <w:rPr>
          <w:spacing w:val="1"/>
        </w:rPr>
        <w:t> </w:t>
      </w:r>
      <w:r>
        <w:rPr/>
        <w:t>Словаччина,</w:t>
      </w:r>
      <w:r>
        <w:rPr>
          <w:spacing w:val="-1"/>
        </w:rPr>
        <w:t> </w:t>
      </w:r>
      <w:r>
        <w:rPr/>
        <w:t>Латвія,</w:t>
      </w:r>
      <w:r>
        <w:rPr>
          <w:spacing w:val="-67"/>
        </w:rPr>
        <w:t> </w:t>
      </w:r>
      <w:r>
        <w:rPr/>
        <w:t>Португалія,</w:t>
      </w:r>
      <w:r>
        <w:rPr>
          <w:spacing w:val="1"/>
        </w:rPr>
        <w:t> </w:t>
      </w:r>
      <w:r>
        <w:rPr/>
        <w:t>Чехія.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характеризуються</w:t>
      </w:r>
      <w:r>
        <w:rPr>
          <w:spacing w:val="1"/>
        </w:rPr>
        <w:t> </w:t>
      </w:r>
      <w:r>
        <w:rPr/>
        <w:t>асиметричністю</w:t>
      </w:r>
      <w:r>
        <w:rPr>
          <w:spacing w:val="1"/>
        </w:rPr>
        <w:t> </w:t>
      </w:r>
      <w:r>
        <w:rPr/>
        <w:t>результатів</w:t>
      </w:r>
      <w:r>
        <w:rPr>
          <w:spacing w:val="-1"/>
        </w:rPr>
        <w:t> </w:t>
      </w:r>
      <w:r>
        <w:rPr/>
        <w:t>цифрових</w:t>
      </w:r>
      <w:r>
        <w:rPr>
          <w:spacing w:val="-43"/>
        </w:rPr>
        <w:t> </w:t>
      </w:r>
      <w:r>
        <w:rPr/>
        <w:t>трансформацій.</w:t>
      </w:r>
    </w:p>
    <w:p>
      <w:pPr>
        <w:pStyle w:val="BodyText"/>
        <w:spacing w:line="360" w:lineRule="auto"/>
        <w:ind w:right="663" w:firstLine="707"/>
      </w:pPr>
      <w:r>
        <w:rPr/>
        <w:t>У межах країн ЄС чітко виділяються країни-лідери розвитку цифрової</w:t>
      </w:r>
      <w:r>
        <w:rPr>
          <w:spacing w:val="1"/>
        </w:rPr>
        <w:t> </w:t>
      </w:r>
      <w:r>
        <w:rPr/>
        <w:t>економіки та суспільства, країни-аутсайдери та країни-послідовники – див.</w:t>
      </w:r>
      <w:r>
        <w:rPr>
          <w:spacing w:val="1"/>
        </w:rPr>
        <w:t> </w:t>
      </w:r>
      <w:r>
        <w:rPr/>
        <w:t>рис.</w:t>
      </w:r>
      <w:r>
        <w:rPr>
          <w:spacing w:val="-4"/>
        </w:rPr>
        <w:t> </w:t>
      </w:r>
      <w:r>
        <w:rPr/>
        <w:t>2.1.</w:t>
      </w:r>
    </w:p>
    <w:p>
      <w:pPr>
        <w:pStyle w:val="BodyText"/>
        <w:spacing w:line="357" w:lineRule="auto" w:before="3"/>
        <w:ind w:right="663" w:firstLine="707"/>
      </w:pPr>
      <w:r>
        <w:rPr/>
        <w:t>Отже, у межах ЄС цифрові трансформації характеризуються не лише</w:t>
      </w:r>
      <w:r>
        <w:rPr>
          <w:spacing w:val="1"/>
        </w:rPr>
        <w:t> </w:t>
      </w:r>
      <w:r>
        <w:rPr/>
        <w:t>асиметричністю,</w:t>
      </w:r>
      <w:r>
        <w:rPr>
          <w:spacing w:val="1"/>
        </w:rPr>
        <w:t> </w:t>
      </w:r>
      <w:r>
        <w:rPr/>
        <w:t>а</w:t>
      </w:r>
      <w:r>
        <w:rPr>
          <w:spacing w:val="-6"/>
        </w:rPr>
        <w:t> </w:t>
      </w:r>
      <w:r>
        <w:rPr/>
        <w:t>й диспропорційністю.</w:t>
      </w:r>
    </w:p>
    <w:p>
      <w:pPr>
        <w:pStyle w:val="BodyText"/>
        <w:spacing w:line="360" w:lineRule="auto" w:before="8"/>
        <w:ind w:right="662" w:firstLine="707"/>
      </w:pPr>
      <w:r>
        <w:rPr/>
        <w:t>Найбільших</w:t>
      </w:r>
      <w:r>
        <w:rPr>
          <w:spacing w:val="1"/>
        </w:rPr>
        <w:t> </w:t>
      </w:r>
      <w:r>
        <w:rPr/>
        <w:t>успіхів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досягнули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оцифрування</w:t>
      </w:r>
      <w:r>
        <w:rPr>
          <w:spacing w:val="1"/>
        </w:rPr>
        <w:t> </w:t>
      </w:r>
      <w:r>
        <w:rPr/>
        <w:t>державних послуг, а також диверсифікації діяльності громадян в інтернеті</w:t>
      </w:r>
      <w:r>
        <w:rPr>
          <w:spacing w:val="1"/>
        </w:rPr>
        <w:t> </w:t>
      </w:r>
      <w:r>
        <w:rPr/>
        <w:t>(використання Інтернет), а найменших – діджиталізації бізнесу та розвитку</w:t>
      </w:r>
      <w:r>
        <w:rPr>
          <w:spacing w:val="1"/>
        </w:rPr>
        <w:t> </w:t>
      </w:r>
      <w:r>
        <w:rPr/>
        <w:t>електронної</w:t>
      </w:r>
      <w:r>
        <w:rPr>
          <w:spacing w:val="1"/>
        </w:rPr>
        <w:t> </w:t>
      </w:r>
      <w:r>
        <w:rPr/>
        <w:t>комерції,</w:t>
      </w:r>
      <w:r>
        <w:rPr>
          <w:spacing w:val="1"/>
        </w:rPr>
        <w:t> </w:t>
      </w:r>
      <w:r>
        <w:rPr/>
        <w:t>розгортання</w:t>
      </w:r>
      <w:r>
        <w:rPr>
          <w:spacing w:val="1"/>
        </w:rPr>
        <w:t> </w:t>
      </w:r>
      <w:r>
        <w:rPr/>
        <w:t>широкосмугової</w:t>
      </w:r>
      <w:r>
        <w:rPr>
          <w:spacing w:val="1"/>
        </w:rPr>
        <w:t> </w:t>
      </w:r>
      <w:r>
        <w:rPr/>
        <w:t>інфраструктури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якість</w:t>
      </w:r>
      <w:r>
        <w:rPr>
          <w:spacing w:val="-2"/>
        </w:rPr>
        <w:t> </w:t>
      </w:r>
      <w:r>
        <w:rPr/>
        <w:t>(зв’язок).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4"/>
        <w:ind w:left="0"/>
        <w:jc w:val="left"/>
        <w:rPr>
          <w:sz w:val="13"/>
        </w:rPr>
      </w:pPr>
    </w:p>
    <w:p>
      <w:pPr>
        <w:pStyle w:val="BodyText"/>
        <w:ind w:left="123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967820" cy="3338703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20" cy="33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92"/>
        <w:ind w:firstLine="707"/>
        <w:jc w:val="left"/>
      </w:pPr>
      <w:r>
        <w:rPr/>
        <w:t>Рис. 2.1. Дендрограма близькості країн та послідовності об’єднання їх у</w:t>
      </w:r>
      <w:r>
        <w:rPr>
          <w:spacing w:val="-67"/>
        </w:rPr>
        <w:t> </w:t>
      </w:r>
      <w:r>
        <w:rPr/>
        <w:t>кластери</w:t>
      </w:r>
    </w:p>
    <w:p>
      <w:pPr>
        <w:pStyle w:val="BodyText"/>
        <w:spacing w:before="79"/>
        <w:ind w:left="1290"/>
        <w:jc w:val="left"/>
      </w:pPr>
      <w:r>
        <w:rPr/>
        <w:t>Джерело:</w:t>
      </w:r>
      <w:r>
        <w:rPr>
          <w:spacing w:val="-1"/>
        </w:rPr>
        <w:t> </w:t>
      </w:r>
      <w:r>
        <w:rPr/>
        <w:t>[36]</w:t>
      </w:r>
    </w:p>
    <w:p>
      <w:pPr>
        <w:pStyle w:val="BodyText"/>
        <w:tabs>
          <w:tab w:pos="2307" w:val="left" w:leader="none"/>
          <w:tab w:pos="3236" w:val="left" w:leader="none"/>
          <w:tab w:pos="3906" w:val="left" w:leader="none"/>
          <w:tab w:pos="5333" w:val="left" w:leader="none"/>
          <w:tab w:pos="6942" w:val="left" w:leader="none"/>
          <w:tab w:pos="8210" w:val="left" w:leader="none"/>
        </w:tabs>
        <w:spacing w:line="362" w:lineRule="auto" w:before="163"/>
        <w:ind w:right="665" w:firstLine="707"/>
        <w:jc w:val="left"/>
      </w:pPr>
      <w:r>
        <w:rPr/>
        <w:t>Серед</w:t>
        <w:tab/>
        <w:t>країн</w:t>
        <w:tab/>
        <w:t>ЄС</w:t>
        <w:tab/>
        <w:t>найбільш</w:t>
        <w:tab/>
        <w:t>динамічно</w:t>
        <w:tab/>
        <w:t>цифрові</w:t>
        <w:tab/>
      </w:r>
      <w:r>
        <w:rPr>
          <w:spacing w:val="-1"/>
        </w:rPr>
        <w:t>трансформації</w:t>
      </w:r>
      <w:r>
        <w:rPr>
          <w:spacing w:val="-67"/>
        </w:rPr>
        <w:t> </w:t>
      </w:r>
      <w:r>
        <w:rPr/>
        <w:t>здійснювали</w:t>
      </w:r>
      <w:r>
        <w:rPr>
          <w:spacing w:val="-1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2.2):</w:t>
      </w:r>
    </w:p>
    <w:p>
      <w:pPr>
        <w:pStyle w:val="ListParagraph"/>
        <w:numPr>
          <w:ilvl w:val="1"/>
          <w:numId w:val="27"/>
        </w:numPr>
        <w:tabs>
          <w:tab w:pos="1714" w:val="left" w:leader="none"/>
          <w:tab w:pos="1715" w:val="left" w:leader="none"/>
          <w:tab w:pos="3266" w:val="left" w:leader="none"/>
          <w:tab w:pos="4317" w:val="left" w:leader="none"/>
          <w:tab w:pos="6091" w:val="left" w:leader="none"/>
          <w:tab w:pos="7345" w:val="left" w:leader="none"/>
          <w:tab w:pos="8576" w:val="left" w:leader="none"/>
        </w:tabs>
        <w:spacing w:line="350" w:lineRule="auto" w:before="0" w:after="0"/>
        <w:ind w:left="582" w:right="671" w:firstLine="707"/>
        <w:jc w:val="left"/>
        <w:rPr>
          <w:sz w:val="28"/>
        </w:rPr>
      </w:pPr>
      <w:r>
        <w:rPr>
          <w:sz w:val="28"/>
        </w:rPr>
        <w:t>«Зв’язок»:</w:t>
        <w:tab/>
        <w:t>Данія,</w:t>
        <w:tab/>
        <w:t>Нідерланди,</w:t>
        <w:tab/>
        <w:t>Бельгія,</w:t>
        <w:tab/>
        <w:t>Іспанія,</w:t>
        <w:tab/>
      </w:r>
      <w:r>
        <w:rPr>
          <w:spacing w:val="-1"/>
          <w:sz w:val="28"/>
        </w:rPr>
        <w:t>Німеччина,</w:t>
      </w:r>
      <w:r>
        <w:rPr>
          <w:spacing w:val="-67"/>
          <w:sz w:val="28"/>
        </w:rPr>
        <w:t> </w:t>
      </w:r>
      <w:r>
        <w:rPr>
          <w:sz w:val="28"/>
        </w:rPr>
        <w:t>Португалія,</w:t>
      </w:r>
      <w:r>
        <w:rPr>
          <w:spacing w:val="-1"/>
          <w:sz w:val="28"/>
        </w:rPr>
        <w:t> </w:t>
      </w:r>
      <w:r>
        <w:rPr>
          <w:sz w:val="28"/>
        </w:rPr>
        <w:t>Угорщина,</w:t>
      </w:r>
      <w:r>
        <w:rPr>
          <w:spacing w:val="-3"/>
          <w:sz w:val="28"/>
        </w:rPr>
        <w:t> </w:t>
      </w:r>
      <w:r>
        <w:rPr>
          <w:sz w:val="28"/>
        </w:rPr>
        <w:t>Польща,</w:t>
      </w:r>
      <w:r>
        <w:rPr>
          <w:spacing w:val="3"/>
          <w:sz w:val="28"/>
        </w:rPr>
        <w:t> </w:t>
      </w:r>
      <w:r>
        <w:rPr>
          <w:sz w:val="28"/>
        </w:rPr>
        <w:t>Кіпр,</w:t>
      </w:r>
      <w:r>
        <w:rPr>
          <w:spacing w:val="-1"/>
          <w:sz w:val="28"/>
        </w:rPr>
        <w:t> </w:t>
      </w:r>
      <w:r>
        <w:rPr>
          <w:sz w:val="28"/>
        </w:rPr>
        <w:t>Італія, Румунія;</w:t>
      </w:r>
    </w:p>
    <w:p>
      <w:pPr>
        <w:pStyle w:val="ListParagraph"/>
        <w:numPr>
          <w:ilvl w:val="1"/>
          <w:numId w:val="27"/>
        </w:numPr>
        <w:tabs>
          <w:tab w:pos="1714" w:val="left" w:leader="none"/>
          <w:tab w:pos="1715" w:val="left" w:leader="none"/>
        </w:tabs>
        <w:spacing w:line="240" w:lineRule="auto" w:before="12" w:after="0"/>
        <w:ind w:left="1714" w:right="0" w:hanging="425"/>
        <w:jc w:val="left"/>
        <w:rPr>
          <w:sz w:val="28"/>
        </w:rPr>
      </w:pPr>
      <w:r>
        <w:rPr>
          <w:sz w:val="28"/>
        </w:rPr>
        <w:t>«Людський</w:t>
      </w:r>
      <w:r>
        <w:rPr>
          <w:spacing w:val="-4"/>
          <w:sz w:val="28"/>
        </w:rPr>
        <w:t> </w:t>
      </w:r>
      <w:r>
        <w:rPr>
          <w:sz w:val="28"/>
        </w:rPr>
        <w:t>капітал»:</w:t>
      </w:r>
      <w:r>
        <w:rPr>
          <w:spacing w:val="-3"/>
          <w:sz w:val="28"/>
        </w:rPr>
        <w:t> </w:t>
      </w:r>
      <w:r>
        <w:rPr>
          <w:sz w:val="28"/>
        </w:rPr>
        <w:t>Швеція,</w:t>
      </w:r>
      <w:r>
        <w:rPr>
          <w:spacing w:val="-6"/>
          <w:sz w:val="28"/>
        </w:rPr>
        <w:t> </w:t>
      </w:r>
      <w:r>
        <w:rPr>
          <w:sz w:val="28"/>
        </w:rPr>
        <w:t>Естонія;</w:t>
      </w:r>
    </w:p>
    <w:p>
      <w:pPr>
        <w:pStyle w:val="ListParagraph"/>
        <w:numPr>
          <w:ilvl w:val="1"/>
          <w:numId w:val="27"/>
        </w:numPr>
        <w:tabs>
          <w:tab w:pos="1714" w:val="left" w:leader="none"/>
          <w:tab w:pos="1715" w:val="left" w:leader="none"/>
        </w:tabs>
        <w:spacing w:line="240" w:lineRule="auto" w:before="158" w:after="0"/>
        <w:ind w:left="1714" w:right="0" w:hanging="425"/>
        <w:jc w:val="left"/>
        <w:rPr>
          <w:sz w:val="28"/>
        </w:rPr>
      </w:pPr>
      <w:r>
        <w:rPr>
          <w:sz w:val="28"/>
        </w:rPr>
        <w:t>«Використання</w:t>
      </w:r>
      <w:r>
        <w:rPr>
          <w:spacing w:val="-10"/>
          <w:sz w:val="28"/>
        </w:rPr>
        <w:t> </w:t>
      </w:r>
      <w:r>
        <w:rPr>
          <w:sz w:val="28"/>
        </w:rPr>
        <w:t>Інтернету»:</w:t>
      </w:r>
      <w:r>
        <w:rPr>
          <w:spacing w:val="-12"/>
          <w:sz w:val="28"/>
        </w:rPr>
        <w:t> </w:t>
      </w:r>
      <w:r>
        <w:rPr>
          <w:sz w:val="28"/>
        </w:rPr>
        <w:t>Ірландія,</w:t>
      </w:r>
      <w:r>
        <w:rPr>
          <w:spacing w:val="-6"/>
          <w:sz w:val="28"/>
        </w:rPr>
        <w:t> </w:t>
      </w:r>
      <w:r>
        <w:rPr>
          <w:sz w:val="28"/>
        </w:rPr>
        <w:t>Кіпр;</w:t>
      </w:r>
    </w:p>
    <w:p>
      <w:pPr>
        <w:pStyle w:val="ListParagraph"/>
        <w:numPr>
          <w:ilvl w:val="1"/>
          <w:numId w:val="27"/>
        </w:numPr>
        <w:tabs>
          <w:tab w:pos="1714" w:val="left" w:leader="none"/>
          <w:tab w:pos="1715" w:val="left" w:leader="none"/>
        </w:tabs>
        <w:spacing w:line="352" w:lineRule="auto" w:before="161" w:after="0"/>
        <w:ind w:left="582" w:right="667" w:firstLine="707"/>
        <w:jc w:val="left"/>
        <w:rPr>
          <w:sz w:val="28"/>
        </w:rPr>
      </w:pPr>
      <w:r>
        <w:rPr>
          <w:sz w:val="28"/>
        </w:rPr>
        <w:t>«Інтеграція</w:t>
      </w:r>
      <w:r>
        <w:rPr>
          <w:spacing w:val="12"/>
          <w:sz w:val="28"/>
        </w:rPr>
        <w:t> </w:t>
      </w:r>
      <w:r>
        <w:rPr>
          <w:sz w:val="28"/>
        </w:rPr>
        <w:t>цифрових</w:t>
      </w:r>
      <w:r>
        <w:rPr>
          <w:spacing w:val="13"/>
          <w:sz w:val="28"/>
        </w:rPr>
        <w:t> </w:t>
      </w:r>
      <w:r>
        <w:rPr>
          <w:sz w:val="28"/>
        </w:rPr>
        <w:t>технологій»:</w:t>
      </w:r>
      <w:r>
        <w:rPr>
          <w:spacing w:val="16"/>
          <w:sz w:val="28"/>
        </w:rPr>
        <w:t> </w:t>
      </w:r>
      <w:r>
        <w:rPr>
          <w:sz w:val="28"/>
        </w:rPr>
        <w:t>Фінляндія,</w:t>
      </w:r>
      <w:r>
        <w:rPr>
          <w:spacing w:val="16"/>
          <w:sz w:val="28"/>
        </w:rPr>
        <w:t> </w:t>
      </w:r>
      <w:r>
        <w:rPr>
          <w:sz w:val="28"/>
        </w:rPr>
        <w:t>Нідерланди,</w:t>
      </w:r>
      <w:r>
        <w:rPr>
          <w:spacing w:val="18"/>
          <w:sz w:val="28"/>
        </w:rPr>
        <w:t> </w:t>
      </w:r>
      <w:r>
        <w:rPr>
          <w:sz w:val="28"/>
        </w:rPr>
        <w:t>Мальта,</w:t>
      </w:r>
      <w:r>
        <w:rPr>
          <w:spacing w:val="-67"/>
          <w:sz w:val="28"/>
        </w:rPr>
        <w:t> </w:t>
      </w:r>
      <w:r>
        <w:rPr>
          <w:sz w:val="28"/>
        </w:rPr>
        <w:t>Ірландія,</w:t>
      </w:r>
      <w:r>
        <w:rPr>
          <w:spacing w:val="1"/>
          <w:sz w:val="28"/>
        </w:rPr>
        <w:t> </w:t>
      </w:r>
      <w:r>
        <w:rPr>
          <w:sz w:val="28"/>
        </w:rPr>
        <w:t>Бельгія;</w:t>
      </w:r>
    </w:p>
    <w:p>
      <w:pPr>
        <w:pStyle w:val="ListParagraph"/>
        <w:numPr>
          <w:ilvl w:val="1"/>
          <w:numId w:val="27"/>
        </w:numPr>
        <w:tabs>
          <w:tab w:pos="1714" w:val="left" w:leader="none"/>
          <w:tab w:pos="1715" w:val="left" w:leader="none"/>
        </w:tabs>
        <w:spacing w:line="350" w:lineRule="auto" w:before="12" w:after="0"/>
        <w:ind w:left="582" w:right="665" w:firstLine="707"/>
        <w:jc w:val="left"/>
        <w:rPr>
          <w:sz w:val="28"/>
        </w:rPr>
      </w:pPr>
      <w:r>
        <w:rPr>
          <w:sz w:val="28"/>
        </w:rPr>
        <w:t>«Цифрові</w:t>
      </w:r>
      <w:r>
        <w:rPr>
          <w:spacing w:val="23"/>
          <w:sz w:val="28"/>
        </w:rPr>
        <w:t> </w:t>
      </w:r>
      <w:r>
        <w:rPr>
          <w:sz w:val="28"/>
        </w:rPr>
        <w:t>державні</w:t>
      </w:r>
      <w:r>
        <w:rPr>
          <w:spacing w:val="25"/>
          <w:sz w:val="28"/>
        </w:rPr>
        <w:t> </w:t>
      </w:r>
      <w:r>
        <w:rPr>
          <w:sz w:val="28"/>
        </w:rPr>
        <w:t>послуги»:</w:t>
      </w:r>
      <w:r>
        <w:rPr>
          <w:spacing w:val="26"/>
          <w:sz w:val="28"/>
        </w:rPr>
        <w:t> </w:t>
      </w:r>
      <w:r>
        <w:rPr>
          <w:sz w:val="28"/>
        </w:rPr>
        <w:t>Люксембург,</w:t>
      </w:r>
      <w:r>
        <w:rPr>
          <w:spacing w:val="27"/>
          <w:sz w:val="28"/>
        </w:rPr>
        <w:t> </w:t>
      </w:r>
      <w:r>
        <w:rPr>
          <w:sz w:val="28"/>
        </w:rPr>
        <w:t>Франція,</w:t>
      </w:r>
      <w:r>
        <w:rPr>
          <w:spacing w:val="28"/>
          <w:sz w:val="28"/>
        </w:rPr>
        <w:t> </w:t>
      </w:r>
      <w:r>
        <w:rPr>
          <w:sz w:val="28"/>
        </w:rPr>
        <w:t>Чехія,</w:t>
      </w:r>
      <w:r>
        <w:rPr>
          <w:spacing w:val="25"/>
          <w:sz w:val="28"/>
        </w:rPr>
        <w:t> </w:t>
      </w:r>
      <w:r>
        <w:rPr>
          <w:sz w:val="28"/>
        </w:rPr>
        <w:t>Латвія,</w:t>
      </w:r>
      <w:r>
        <w:rPr>
          <w:spacing w:val="-67"/>
          <w:sz w:val="28"/>
        </w:rPr>
        <w:t> </w:t>
      </w:r>
      <w:r>
        <w:rPr>
          <w:sz w:val="28"/>
        </w:rPr>
        <w:t>Хорватія,</w:t>
      </w:r>
      <w:r>
        <w:rPr>
          <w:spacing w:val="1"/>
          <w:sz w:val="28"/>
        </w:rPr>
        <w:t> </w:t>
      </w:r>
      <w:r>
        <w:rPr>
          <w:sz w:val="28"/>
        </w:rPr>
        <w:t>Угорщина,</w:t>
      </w:r>
      <w:r>
        <w:rPr>
          <w:spacing w:val="5"/>
          <w:sz w:val="28"/>
        </w:rPr>
        <w:t> </w:t>
      </w:r>
      <w:r>
        <w:rPr>
          <w:sz w:val="28"/>
        </w:rPr>
        <w:t>Греція.</w:t>
      </w:r>
    </w:p>
    <w:p>
      <w:pPr>
        <w:pStyle w:val="BodyText"/>
        <w:spacing w:before="12"/>
        <w:ind w:left="1290"/>
        <w:jc w:val="left"/>
      </w:pPr>
      <w:r>
        <w:rPr/>
        <w:t>Найменш</w:t>
      </w:r>
      <w:r>
        <w:rPr>
          <w:spacing w:val="-3"/>
        </w:rPr>
        <w:t> </w:t>
      </w:r>
      <w:r>
        <w:rPr/>
        <w:t>динамічно</w:t>
      </w:r>
      <w:r>
        <w:rPr>
          <w:spacing w:val="-6"/>
        </w:rPr>
        <w:t> </w:t>
      </w:r>
      <w:r>
        <w:rPr/>
        <w:t>цифрові</w:t>
      </w:r>
      <w:r>
        <w:rPr>
          <w:spacing w:val="-7"/>
        </w:rPr>
        <w:t> </w:t>
      </w:r>
      <w:r>
        <w:rPr/>
        <w:t>трансформації</w:t>
      </w:r>
      <w:r>
        <w:rPr>
          <w:spacing w:val="-2"/>
        </w:rPr>
        <w:t> </w:t>
      </w:r>
      <w:r>
        <w:rPr/>
        <w:t>здійснювали:</w:t>
      </w:r>
    </w:p>
    <w:p>
      <w:pPr>
        <w:pStyle w:val="ListParagraph"/>
        <w:numPr>
          <w:ilvl w:val="1"/>
          <w:numId w:val="27"/>
        </w:numPr>
        <w:tabs>
          <w:tab w:pos="1784" w:val="left" w:leader="none"/>
          <w:tab w:pos="1785" w:val="left" w:leader="none"/>
        </w:tabs>
        <w:spacing w:line="240" w:lineRule="auto" w:before="164" w:after="0"/>
        <w:ind w:left="1784" w:right="0" w:hanging="431"/>
        <w:jc w:val="left"/>
        <w:rPr>
          <w:sz w:val="28"/>
        </w:rPr>
      </w:pPr>
      <w:r>
        <w:rPr>
          <w:sz w:val="28"/>
        </w:rPr>
        <w:t>«Зв’язок»:</w:t>
      </w:r>
      <w:r>
        <w:rPr>
          <w:spacing w:val="-5"/>
          <w:sz w:val="28"/>
        </w:rPr>
        <w:t> </w:t>
      </w:r>
      <w:r>
        <w:rPr>
          <w:sz w:val="28"/>
        </w:rPr>
        <w:t>Словенія,</w:t>
      </w:r>
      <w:r>
        <w:rPr>
          <w:spacing w:val="-8"/>
          <w:sz w:val="28"/>
        </w:rPr>
        <w:t> </w:t>
      </w:r>
      <w:r>
        <w:rPr>
          <w:sz w:val="28"/>
        </w:rPr>
        <w:t>Чехія,</w:t>
      </w:r>
      <w:r>
        <w:rPr>
          <w:spacing w:val="-9"/>
          <w:sz w:val="28"/>
        </w:rPr>
        <w:t> </w:t>
      </w:r>
      <w:r>
        <w:rPr>
          <w:sz w:val="28"/>
        </w:rPr>
        <w:t>Греція,</w:t>
      </w:r>
      <w:r>
        <w:rPr>
          <w:spacing w:val="-8"/>
          <w:sz w:val="28"/>
        </w:rPr>
        <w:t> </w:t>
      </w:r>
      <w:r>
        <w:rPr>
          <w:sz w:val="28"/>
        </w:rPr>
        <w:t>Болгарія;</w:t>
      </w:r>
    </w:p>
    <w:p>
      <w:pPr>
        <w:pStyle w:val="ListParagraph"/>
        <w:numPr>
          <w:ilvl w:val="1"/>
          <w:numId w:val="27"/>
        </w:numPr>
        <w:tabs>
          <w:tab w:pos="1784" w:val="left" w:leader="none"/>
          <w:tab w:pos="1785" w:val="left" w:leader="none"/>
        </w:tabs>
        <w:spacing w:line="240" w:lineRule="auto" w:before="163" w:after="0"/>
        <w:ind w:left="1784" w:right="0" w:hanging="431"/>
        <w:jc w:val="left"/>
        <w:rPr>
          <w:sz w:val="28"/>
        </w:rPr>
      </w:pPr>
      <w:r>
        <w:rPr>
          <w:sz w:val="28"/>
        </w:rPr>
        <w:t>«Людський</w:t>
      </w:r>
      <w:r>
        <w:rPr>
          <w:spacing w:val="-4"/>
          <w:sz w:val="28"/>
        </w:rPr>
        <w:t> </w:t>
      </w:r>
      <w:r>
        <w:rPr>
          <w:sz w:val="28"/>
        </w:rPr>
        <w:t>капітал»:</w:t>
      </w:r>
      <w:r>
        <w:rPr>
          <w:spacing w:val="-1"/>
          <w:sz w:val="28"/>
        </w:rPr>
        <w:t> </w:t>
      </w:r>
      <w:r>
        <w:rPr>
          <w:sz w:val="28"/>
        </w:rPr>
        <w:t>Данія,</w:t>
      </w:r>
      <w:r>
        <w:rPr>
          <w:spacing w:val="-5"/>
          <w:sz w:val="28"/>
        </w:rPr>
        <w:t> </w:t>
      </w:r>
      <w:r>
        <w:rPr>
          <w:sz w:val="28"/>
        </w:rPr>
        <w:t>Латвія,</w:t>
      </w:r>
      <w:r>
        <w:rPr>
          <w:spacing w:val="48"/>
          <w:sz w:val="28"/>
        </w:rPr>
        <w:t> </w:t>
      </w:r>
      <w:r>
        <w:rPr>
          <w:sz w:val="28"/>
        </w:rPr>
        <w:t>Кіпр,</w:t>
      </w:r>
      <w:r>
        <w:rPr>
          <w:spacing w:val="-7"/>
          <w:sz w:val="28"/>
        </w:rPr>
        <w:t> </w:t>
      </w:r>
      <w:r>
        <w:rPr>
          <w:sz w:val="28"/>
        </w:rPr>
        <w:t>Італія,</w:t>
      </w:r>
      <w:r>
        <w:rPr>
          <w:spacing w:val="-5"/>
          <w:sz w:val="28"/>
        </w:rPr>
        <w:t> </w:t>
      </w:r>
      <w:r>
        <w:rPr>
          <w:sz w:val="28"/>
        </w:rPr>
        <w:t>Греція;</w:t>
      </w:r>
    </w:p>
    <w:p>
      <w:pPr>
        <w:pStyle w:val="ListParagraph"/>
        <w:numPr>
          <w:ilvl w:val="1"/>
          <w:numId w:val="27"/>
        </w:numPr>
        <w:tabs>
          <w:tab w:pos="1784" w:val="left" w:leader="none"/>
          <w:tab w:pos="1785" w:val="left" w:leader="none"/>
        </w:tabs>
        <w:spacing w:line="352" w:lineRule="auto" w:before="183" w:after="0"/>
        <w:ind w:left="1714" w:right="666" w:hanging="360"/>
        <w:jc w:val="left"/>
        <w:rPr>
          <w:sz w:val="28"/>
        </w:rPr>
      </w:pPr>
      <w:r>
        <w:rPr/>
        <w:tab/>
      </w:r>
      <w:r>
        <w:rPr>
          <w:sz w:val="28"/>
        </w:rPr>
        <w:t>«Використання</w:t>
      </w:r>
      <w:r>
        <w:rPr>
          <w:spacing w:val="31"/>
          <w:sz w:val="28"/>
        </w:rPr>
        <w:t> </w:t>
      </w:r>
      <w:r>
        <w:rPr>
          <w:sz w:val="28"/>
        </w:rPr>
        <w:t>Інтернету»:</w:t>
      </w:r>
      <w:r>
        <w:rPr>
          <w:spacing w:val="31"/>
          <w:sz w:val="28"/>
        </w:rPr>
        <w:t> </w:t>
      </w:r>
      <w:r>
        <w:rPr>
          <w:sz w:val="28"/>
        </w:rPr>
        <w:t>Люксембург,</w:t>
      </w:r>
      <w:r>
        <w:rPr>
          <w:spacing w:val="30"/>
          <w:sz w:val="28"/>
        </w:rPr>
        <w:t> </w:t>
      </w:r>
      <w:r>
        <w:rPr>
          <w:sz w:val="28"/>
        </w:rPr>
        <w:t>Естонія,</w:t>
      </w:r>
      <w:r>
        <w:rPr>
          <w:spacing w:val="30"/>
          <w:sz w:val="28"/>
        </w:rPr>
        <w:t> </w:t>
      </w:r>
      <w:r>
        <w:rPr>
          <w:sz w:val="28"/>
        </w:rPr>
        <w:t>Литва,</w:t>
      </w:r>
      <w:r>
        <w:rPr>
          <w:spacing w:val="26"/>
          <w:sz w:val="28"/>
        </w:rPr>
        <w:t> </w:t>
      </w:r>
      <w:r>
        <w:rPr>
          <w:sz w:val="28"/>
        </w:rPr>
        <w:t>Франція,</w:t>
      </w:r>
      <w:r>
        <w:rPr>
          <w:spacing w:val="-67"/>
          <w:sz w:val="28"/>
        </w:rPr>
        <w:t> </w:t>
      </w:r>
      <w:r>
        <w:rPr>
          <w:sz w:val="28"/>
        </w:rPr>
        <w:t>Словенія,</w:t>
      </w:r>
      <w:r>
        <w:rPr>
          <w:spacing w:val="2"/>
          <w:sz w:val="28"/>
        </w:rPr>
        <w:t> </w:t>
      </w:r>
      <w:r>
        <w:rPr>
          <w:sz w:val="28"/>
        </w:rPr>
        <w:t>Латвія, Болгарія;</w:t>
      </w:r>
    </w:p>
    <w:p>
      <w:pPr>
        <w:spacing w:after="0" w:line="352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1"/>
          <w:numId w:val="27"/>
        </w:numPr>
        <w:tabs>
          <w:tab w:pos="1784" w:val="left" w:leader="none"/>
          <w:tab w:pos="1785" w:val="left" w:leader="none"/>
          <w:tab w:pos="3563" w:val="left" w:leader="none"/>
          <w:tab w:pos="5159" w:val="left" w:leader="none"/>
          <w:tab w:pos="7083" w:val="left" w:leader="none"/>
          <w:tab w:pos="8635" w:val="left" w:leader="none"/>
        </w:tabs>
        <w:spacing w:line="350" w:lineRule="auto" w:before="148" w:after="0"/>
        <w:ind w:left="1714" w:right="665" w:hanging="360"/>
        <w:jc w:val="left"/>
        <w:rPr>
          <w:sz w:val="28"/>
        </w:rPr>
      </w:pPr>
      <w:r>
        <w:rPr/>
        <w:tab/>
      </w:r>
      <w:r>
        <w:rPr>
          <w:sz w:val="28"/>
        </w:rPr>
        <w:t>«Інтеграція</w:t>
        <w:tab/>
        <w:t>цифрових</w:t>
        <w:tab/>
        <w:t>технологій»:</w:t>
        <w:tab/>
        <w:t>Хорватія,</w:t>
        <w:tab/>
      </w:r>
      <w:r>
        <w:rPr>
          <w:spacing w:val="-1"/>
          <w:sz w:val="28"/>
        </w:rPr>
        <w:t>Угорщина,</w:t>
      </w:r>
      <w:r>
        <w:rPr>
          <w:spacing w:val="-67"/>
          <w:sz w:val="28"/>
        </w:rPr>
        <w:t> </w:t>
      </w:r>
      <w:r>
        <w:rPr>
          <w:sz w:val="28"/>
        </w:rPr>
        <w:t>Словаччина,Польща, Кіпр,</w:t>
      </w:r>
      <w:r>
        <w:rPr>
          <w:spacing w:val="-1"/>
          <w:sz w:val="28"/>
        </w:rPr>
        <w:t> </w:t>
      </w:r>
      <w:r>
        <w:rPr>
          <w:sz w:val="28"/>
        </w:rPr>
        <w:t>Італія,</w:t>
      </w:r>
      <w:r>
        <w:rPr>
          <w:spacing w:val="-1"/>
          <w:sz w:val="28"/>
        </w:rPr>
        <w:t> </w:t>
      </w:r>
      <w:r>
        <w:rPr>
          <w:sz w:val="28"/>
        </w:rPr>
        <w:t>Румунія,</w:t>
      </w:r>
      <w:r>
        <w:rPr>
          <w:spacing w:val="-4"/>
          <w:sz w:val="28"/>
        </w:rPr>
        <w:t> </w:t>
      </w:r>
      <w:r>
        <w:rPr>
          <w:sz w:val="28"/>
        </w:rPr>
        <w:t>Греція,</w:t>
      </w:r>
      <w:r>
        <w:rPr>
          <w:spacing w:val="6"/>
          <w:sz w:val="28"/>
        </w:rPr>
        <w:t> </w:t>
      </w:r>
      <w:r>
        <w:rPr>
          <w:sz w:val="28"/>
        </w:rPr>
        <w:t>Болгарія;</w:t>
      </w:r>
    </w:p>
    <w:p>
      <w:pPr>
        <w:pStyle w:val="ListParagraph"/>
        <w:numPr>
          <w:ilvl w:val="1"/>
          <w:numId w:val="27"/>
        </w:numPr>
        <w:tabs>
          <w:tab w:pos="1784" w:val="left" w:leader="none"/>
          <w:tab w:pos="1785" w:val="left" w:leader="none"/>
        </w:tabs>
        <w:spacing w:line="240" w:lineRule="auto" w:before="16" w:after="0"/>
        <w:ind w:left="1784" w:right="0" w:hanging="431"/>
        <w:jc w:val="left"/>
        <w:rPr>
          <w:sz w:val="28"/>
        </w:rPr>
      </w:pPr>
      <w:r>
        <w:rPr>
          <w:sz w:val="28"/>
        </w:rPr>
        <w:t>«Цифрові</w:t>
      </w:r>
      <w:r>
        <w:rPr>
          <w:spacing w:val="-9"/>
          <w:sz w:val="28"/>
        </w:rPr>
        <w:t> </w:t>
      </w:r>
      <w:r>
        <w:rPr>
          <w:sz w:val="28"/>
        </w:rPr>
        <w:t>державні</w:t>
      </w:r>
      <w:r>
        <w:rPr>
          <w:spacing w:val="-9"/>
          <w:sz w:val="28"/>
        </w:rPr>
        <w:t> </w:t>
      </w:r>
      <w:r>
        <w:rPr>
          <w:sz w:val="28"/>
        </w:rPr>
        <w:t>послуги»:</w:t>
      </w:r>
      <w:r>
        <w:rPr>
          <w:spacing w:val="-5"/>
          <w:sz w:val="28"/>
        </w:rPr>
        <w:t> </w:t>
      </w:r>
      <w:r>
        <w:rPr>
          <w:sz w:val="28"/>
        </w:rPr>
        <w:t>Мальта,</w:t>
      </w:r>
      <w:r>
        <w:rPr>
          <w:spacing w:val="-4"/>
          <w:sz w:val="28"/>
        </w:rPr>
        <w:t> </w:t>
      </w:r>
      <w:r>
        <w:rPr>
          <w:sz w:val="28"/>
        </w:rPr>
        <w:t>Португалія.</w:t>
      </w:r>
    </w:p>
    <w:p>
      <w:pPr>
        <w:pStyle w:val="BodyText"/>
        <w:spacing w:before="157"/>
        <w:ind w:right="664"/>
        <w:jc w:val="right"/>
      </w:pPr>
      <w:r>
        <w:rPr/>
        <w:t>Таблиця</w:t>
      </w:r>
      <w:r>
        <w:rPr>
          <w:spacing w:val="-5"/>
        </w:rPr>
        <w:t> </w:t>
      </w:r>
      <w:r>
        <w:rPr/>
        <w:t>2.2</w:t>
      </w:r>
    </w:p>
    <w:p>
      <w:pPr>
        <w:pStyle w:val="Heading1"/>
        <w:ind w:left="1419"/>
      </w:pPr>
      <w:r>
        <w:rPr/>
        <w:t>GAP-аналіз</w:t>
      </w:r>
      <w:r>
        <w:rPr>
          <w:spacing w:val="-4"/>
        </w:rPr>
        <w:t> </w:t>
      </w:r>
      <w:r>
        <w:rPr/>
        <w:t>складових</w:t>
      </w:r>
      <w:r>
        <w:rPr>
          <w:spacing w:val="-8"/>
        </w:rPr>
        <w:t> </w:t>
      </w:r>
      <w:r>
        <w:rPr/>
        <w:t>індексу</w:t>
      </w:r>
      <w:r>
        <w:rPr>
          <w:spacing w:val="-4"/>
        </w:rPr>
        <w:t> </w:t>
      </w:r>
      <w:r>
        <w:rPr/>
        <w:t>цифрової</w:t>
      </w:r>
      <w:r>
        <w:rPr>
          <w:spacing w:val="-4"/>
        </w:rPr>
        <w:t> </w:t>
      </w:r>
      <w:r>
        <w:rPr/>
        <w:t>економіки</w:t>
      </w:r>
      <w:r>
        <w:rPr>
          <w:spacing w:val="-9"/>
        </w:rPr>
        <w:t> </w:t>
      </w:r>
      <w:r>
        <w:rPr/>
        <w:t>та</w:t>
      </w:r>
      <w:r>
        <w:rPr>
          <w:spacing w:val="-5"/>
        </w:rPr>
        <w:t> </w:t>
      </w:r>
      <w:r>
        <w:rPr/>
        <w:t>суспільства</w:t>
      </w:r>
    </w:p>
    <w:p>
      <w:pPr>
        <w:pStyle w:val="BodyText"/>
        <w:spacing w:before="10"/>
        <w:ind w:left="0"/>
        <w:jc w:val="lef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1106192</wp:posOffset>
            </wp:positionH>
            <wp:positionV relativeFrom="paragraph">
              <wp:posOffset>104728</wp:posOffset>
            </wp:positionV>
            <wp:extent cx="5905809" cy="5335714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09" cy="533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7"/>
        <w:ind w:left="1290"/>
        <w:jc w:val="left"/>
      </w:pPr>
      <w:r>
        <w:rPr/>
        <w:t>Джерело:</w:t>
      </w:r>
      <w:r>
        <w:rPr>
          <w:spacing w:val="-2"/>
        </w:rPr>
        <w:t> </w:t>
      </w:r>
      <w:r>
        <w:rPr/>
        <w:t>[36;</w:t>
      </w:r>
      <w:r>
        <w:rPr>
          <w:spacing w:val="-1"/>
        </w:rPr>
        <w:t> </w:t>
      </w:r>
      <w:r>
        <w:rPr/>
        <w:t>37]</w:t>
      </w:r>
    </w:p>
    <w:p>
      <w:pPr>
        <w:spacing w:before="240"/>
        <w:ind w:left="1290" w:right="0" w:firstLine="0"/>
        <w:jc w:val="left"/>
        <w:rPr>
          <w:sz w:val="22"/>
        </w:rPr>
      </w:pPr>
      <w:r>
        <w:rPr>
          <w:sz w:val="22"/>
        </w:rPr>
        <w:t>**</w:t>
      </w:r>
      <w:r>
        <w:rPr>
          <w:spacing w:val="-1"/>
          <w:sz w:val="22"/>
        </w:rPr>
        <w:t> </w:t>
      </w:r>
      <w:r>
        <w:rPr>
          <w:sz w:val="22"/>
        </w:rPr>
        <w:t>Великобританія</w:t>
      </w:r>
      <w:r>
        <w:rPr>
          <w:spacing w:val="-1"/>
          <w:sz w:val="22"/>
        </w:rPr>
        <w:t> </w:t>
      </w:r>
      <w:r>
        <w:rPr>
          <w:sz w:val="22"/>
        </w:rPr>
        <w:t>не є</w:t>
      </w:r>
      <w:r>
        <w:rPr>
          <w:spacing w:val="-5"/>
          <w:sz w:val="22"/>
        </w:rPr>
        <w:t> </w:t>
      </w:r>
      <w:r>
        <w:rPr>
          <w:sz w:val="22"/>
        </w:rPr>
        <w:t>членом</w:t>
      </w:r>
      <w:r>
        <w:rPr>
          <w:spacing w:val="-1"/>
          <w:sz w:val="22"/>
        </w:rPr>
        <w:t> </w:t>
      </w:r>
      <w:r>
        <w:rPr>
          <w:sz w:val="22"/>
        </w:rPr>
        <w:t>ЄС</w:t>
      </w:r>
      <w:r>
        <w:rPr>
          <w:spacing w:val="-4"/>
          <w:sz w:val="22"/>
        </w:rPr>
        <w:t> </w:t>
      </w:r>
      <w:r>
        <w:rPr>
          <w:sz w:val="22"/>
        </w:rPr>
        <w:t>з</w:t>
      </w:r>
      <w:r>
        <w:rPr>
          <w:spacing w:val="-7"/>
          <w:sz w:val="22"/>
        </w:rPr>
        <w:t> </w:t>
      </w:r>
      <w:r>
        <w:rPr>
          <w:sz w:val="22"/>
        </w:rPr>
        <w:t>31.01.2020</w:t>
      </w:r>
      <w:r>
        <w:rPr>
          <w:spacing w:val="-5"/>
          <w:sz w:val="22"/>
        </w:rPr>
        <w:t> </w:t>
      </w:r>
      <w:r>
        <w:rPr>
          <w:sz w:val="22"/>
        </w:rPr>
        <w:t>р.</w:t>
      </w:r>
      <w:r>
        <w:rPr>
          <w:spacing w:val="-3"/>
          <w:sz w:val="22"/>
        </w:rPr>
        <w:t> </w:t>
      </w:r>
      <w:r>
        <w:rPr>
          <w:sz w:val="22"/>
        </w:rPr>
        <w:t>(Brexit)</w:t>
      </w:r>
    </w:p>
    <w:p>
      <w:pPr>
        <w:spacing w:before="206"/>
        <w:ind w:left="1290" w:right="0" w:firstLine="0"/>
        <w:jc w:val="left"/>
        <w:rPr>
          <w:sz w:val="22"/>
        </w:rPr>
      </w:pPr>
      <w:r>
        <w:rPr>
          <w:sz w:val="22"/>
        </w:rPr>
        <w:t>***</w:t>
      </w:r>
      <w:r>
        <w:rPr>
          <w:spacing w:val="-2"/>
          <w:sz w:val="22"/>
        </w:rPr>
        <w:t> </w:t>
      </w:r>
      <w:r>
        <w:rPr>
          <w:sz w:val="22"/>
        </w:rPr>
        <w:t>μ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середнє</w:t>
      </w:r>
      <w:r>
        <w:rPr>
          <w:spacing w:val="-2"/>
          <w:sz w:val="22"/>
        </w:rPr>
        <w:t> </w:t>
      </w:r>
      <w:r>
        <w:rPr>
          <w:sz w:val="22"/>
        </w:rPr>
        <w:t>арифметичне</w:t>
      </w:r>
      <w:r>
        <w:rPr>
          <w:spacing w:val="-1"/>
          <w:sz w:val="22"/>
        </w:rPr>
        <w:t> </w:t>
      </w:r>
      <w:r>
        <w:rPr>
          <w:sz w:val="22"/>
        </w:rPr>
        <w:t>значення</w:t>
      </w:r>
      <w:r>
        <w:rPr>
          <w:spacing w:val="-2"/>
          <w:sz w:val="22"/>
        </w:rPr>
        <w:t> </w:t>
      </w:r>
      <w:r>
        <w:rPr>
          <w:sz w:val="22"/>
        </w:rPr>
        <w:t>показника</w:t>
      </w:r>
      <w:r>
        <w:rPr>
          <w:spacing w:val="-1"/>
          <w:sz w:val="22"/>
        </w:rPr>
        <w:t> </w:t>
      </w: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z w:val="22"/>
        </w:rPr>
        <w:t>2014-2019</w:t>
      </w:r>
      <w:r>
        <w:rPr>
          <w:spacing w:val="-1"/>
          <w:sz w:val="22"/>
        </w:rPr>
        <w:t> </w:t>
      </w:r>
      <w:r>
        <w:rPr>
          <w:sz w:val="22"/>
        </w:rPr>
        <w:t>рр.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BodyText"/>
        <w:spacing w:line="360" w:lineRule="auto"/>
        <w:ind w:right="670" w:firstLine="719"/>
      </w:pPr>
      <w:r>
        <w:rPr/>
        <w:t>Досвід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стійку тенденцію збільшення</w:t>
      </w:r>
      <w:r>
        <w:rPr>
          <w:spacing w:val="1"/>
        </w:rPr>
        <w:t> </w:t>
      </w:r>
      <w:r>
        <w:rPr/>
        <w:t>швидкості працевлаштування населення працездатного віку за останні десять</w:t>
      </w:r>
      <w:r>
        <w:rPr>
          <w:spacing w:val="-67"/>
        </w:rPr>
        <w:t> </w:t>
      </w:r>
      <w:r>
        <w:rPr/>
        <w:t>років (табл. 2.3). І одним із чинників цього тренду є цифровізація економіки.</w:t>
      </w:r>
      <w:r>
        <w:rPr>
          <w:spacing w:val="1"/>
        </w:rPr>
        <w:t> </w:t>
      </w:r>
      <w:r>
        <w:rPr/>
        <w:t>Водночас</w:t>
      </w:r>
      <w:r>
        <w:rPr>
          <w:spacing w:val="5"/>
        </w:rPr>
        <w:t> </w:t>
      </w:r>
      <w:r>
        <w:rPr/>
        <w:t>спостерігається</w:t>
      </w:r>
      <w:r>
        <w:rPr>
          <w:spacing w:val="9"/>
        </w:rPr>
        <w:t> </w:t>
      </w:r>
      <w:r>
        <w:rPr/>
        <w:t>поступове</w:t>
      </w:r>
      <w:r>
        <w:rPr>
          <w:spacing w:val="5"/>
        </w:rPr>
        <w:t> </w:t>
      </w:r>
      <w:r>
        <w:rPr/>
        <w:t>зростання</w:t>
      </w:r>
      <w:r>
        <w:rPr>
          <w:spacing w:val="8"/>
        </w:rPr>
        <w:t> </w:t>
      </w:r>
      <w:r>
        <w:rPr/>
        <w:t>зайнятості</w:t>
      </w:r>
      <w:r>
        <w:rPr>
          <w:spacing w:val="6"/>
        </w:rPr>
        <w:t> </w:t>
      </w:r>
      <w:r>
        <w:rPr/>
        <w:t>жінок</w:t>
      </w:r>
      <w:r>
        <w:rPr>
          <w:spacing w:val="8"/>
        </w:rPr>
        <w:t> </w:t>
      </w:r>
      <w:r>
        <w:rPr/>
        <w:t>і</w:t>
      </w:r>
      <w:r>
        <w:rPr>
          <w:spacing w:val="7"/>
        </w:rPr>
        <w:t> </w:t>
      </w:r>
      <w:r>
        <w:rPr/>
        <w:t>чоловіків</w:t>
      </w:r>
      <w:r>
        <w:rPr>
          <w:spacing w:val="7"/>
        </w:rPr>
        <w:t> </w:t>
      </w:r>
      <w:r>
        <w:rPr/>
        <w:t>у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73"/>
      </w:pPr>
      <w:r>
        <w:rPr/>
        <w:t>віці 20–64. Оцифровка збільшує зайнятості молодих, але, як можна бачити з</w:t>
      </w:r>
      <w:r>
        <w:rPr>
          <w:spacing w:val="1"/>
        </w:rPr>
        <w:t> </w:t>
      </w:r>
      <w:r>
        <w:rPr/>
        <w:t>2012 р.</w:t>
      </w:r>
      <w:r>
        <w:rPr>
          <w:spacing w:val="1"/>
        </w:rPr>
        <w:t> </w:t>
      </w:r>
      <w:r>
        <w:rPr/>
        <w:t>по 2021 р. їх частко значно не змінилась, разом із цим зросла частка</w:t>
      </w:r>
      <w:r>
        <w:rPr>
          <w:spacing w:val="1"/>
        </w:rPr>
        <w:t> </w:t>
      </w:r>
      <w:r>
        <w:rPr/>
        <w:t>тих,</w:t>
      </w:r>
      <w:r>
        <w:rPr>
          <w:spacing w:val="-2"/>
        </w:rPr>
        <w:t> </w:t>
      </w:r>
      <w:r>
        <w:rPr/>
        <w:t>кому</w:t>
      </w:r>
      <w:r>
        <w:rPr>
          <w:spacing w:val="-4"/>
        </w:rPr>
        <w:t> </w:t>
      </w:r>
      <w:r>
        <w:rPr/>
        <w:t>55-64</w:t>
      </w:r>
      <w:r>
        <w:rPr>
          <w:spacing w:val="-3"/>
        </w:rPr>
        <w:t> </w:t>
      </w:r>
      <w:r>
        <w:rPr/>
        <w:t>років.</w:t>
      </w:r>
    </w:p>
    <w:p>
      <w:pPr>
        <w:pStyle w:val="BodyText"/>
        <w:spacing w:before="1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2.3</w:t>
      </w:r>
    </w:p>
    <w:p>
      <w:pPr>
        <w:pStyle w:val="Heading1"/>
        <w:spacing w:before="166"/>
        <w:ind w:left="1198"/>
        <w:jc w:val="both"/>
      </w:pPr>
      <w:bookmarkStart w:name="Динаміка рівня зайнятості у країнах ЄС (" w:id="2"/>
      <w:bookmarkEnd w:id="2"/>
      <w:r>
        <w:rPr>
          <w:b w:val="0"/>
        </w:rPr>
      </w:r>
      <w:r>
        <w:rPr/>
        <w:t>Динаміка</w:t>
      </w:r>
      <w:r>
        <w:rPr>
          <w:spacing w:val="-1"/>
        </w:rPr>
        <w:t> </w:t>
      </w:r>
      <w:r>
        <w:rPr/>
        <w:t>рівня</w:t>
      </w:r>
      <w:r>
        <w:rPr>
          <w:spacing w:val="-4"/>
        </w:rPr>
        <w:t> </w:t>
      </w:r>
      <w:r>
        <w:rPr/>
        <w:t>зайнятості</w:t>
      </w:r>
      <w:r>
        <w:rPr>
          <w:spacing w:val="-4"/>
        </w:rPr>
        <w:t> </w:t>
      </w:r>
      <w:r>
        <w:rPr/>
        <w:t>у країнах</w:t>
      </w:r>
      <w:r>
        <w:rPr>
          <w:spacing w:val="-5"/>
        </w:rPr>
        <w:t> </w:t>
      </w:r>
      <w:r>
        <w:rPr/>
        <w:t>ЄС</w:t>
      </w:r>
      <w:r>
        <w:rPr>
          <w:spacing w:val="-4"/>
        </w:rPr>
        <w:t> </w:t>
      </w:r>
      <w:r>
        <w:rPr/>
        <w:t>(%</w:t>
      </w:r>
      <w:r>
        <w:rPr>
          <w:spacing w:val="-5"/>
        </w:rPr>
        <w:t> </w:t>
      </w:r>
      <w:r>
        <w:rPr/>
        <w:t>з</w:t>
      </w:r>
      <w:r>
        <w:rPr>
          <w:spacing w:val="-3"/>
        </w:rPr>
        <w:t> </w:t>
      </w:r>
      <w:r>
        <w:rPr/>
        <w:t>всього</w:t>
      </w:r>
      <w:r>
        <w:rPr>
          <w:spacing w:val="-2"/>
        </w:rPr>
        <w:t> </w:t>
      </w:r>
      <w:r>
        <w:rPr/>
        <w:t>населення)</w:t>
      </w:r>
    </w:p>
    <w:p>
      <w:pPr>
        <w:pStyle w:val="BodyText"/>
        <w:spacing w:before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1407"/>
        <w:gridCol w:w="1577"/>
        <w:gridCol w:w="1695"/>
        <w:gridCol w:w="1875"/>
        <w:gridCol w:w="1865"/>
      </w:tblGrid>
      <w:tr>
        <w:trPr>
          <w:trHeight w:val="1103" w:hRule="atLeast"/>
        </w:trPr>
        <w:tc>
          <w:tcPr>
            <w:tcW w:w="948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12" w:right="205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/>
              <w:ind w:left="150" w:right="138" w:hanging="5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зайнятих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20–64</w:t>
            </w:r>
          </w:p>
        </w:tc>
        <w:tc>
          <w:tcPr>
            <w:tcW w:w="1577" w:type="dxa"/>
          </w:tcPr>
          <w:p>
            <w:pPr>
              <w:pStyle w:val="TableParagraph"/>
              <w:spacing w:line="240" w:lineRule="auto"/>
              <w:ind w:left="182" w:right="172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зайнятих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жінок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віці</w:t>
            </w:r>
          </w:p>
          <w:p>
            <w:pPr>
              <w:pStyle w:val="TableParagraph"/>
              <w:spacing w:line="261" w:lineRule="exact"/>
              <w:ind w:left="178" w:right="172"/>
              <w:rPr>
                <w:sz w:val="24"/>
              </w:rPr>
            </w:pPr>
            <w:r>
              <w:rPr>
                <w:sz w:val="24"/>
              </w:rPr>
              <w:t>20–64</w:t>
            </w:r>
          </w:p>
        </w:tc>
        <w:tc>
          <w:tcPr>
            <w:tcW w:w="1695" w:type="dxa"/>
          </w:tcPr>
          <w:p>
            <w:pPr>
              <w:pStyle w:val="TableParagraph"/>
              <w:spacing w:line="240" w:lineRule="auto"/>
              <w:ind w:left="25" w:right="18"/>
              <w:rPr>
                <w:sz w:val="24"/>
              </w:rPr>
            </w:pPr>
            <w:r>
              <w:rPr>
                <w:sz w:val="24"/>
              </w:rPr>
              <w:t>Рівень зайнятих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чоловіків у віці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20–64</w:t>
            </w:r>
          </w:p>
        </w:tc>
        <w:tc>
          <w:tcPr>
            <w:tcW w:w="1875" w:type="dxa"/>
          </w:tcPr>
          <w:p>
            <w:pPr>
              <w:pStyle w:val="TableParagraph"/>
              <w:spacing w:line="240" w:lineRule="auto"/>
              <w:ind w:left="83" w:right="69" w:hanging="11"/>
              <w:rPr>
                <w:sz w:val="24"/>
              </w:rPr>
            </w:pPr>
            <w:r>
              <w:rPr>
                <w:sz w:val="24"/>
              </w:rPr>
              <w:t>Рівень зайнятих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молодого віку (у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15–24)</w:t>
            </w:r>
          </w:p>
        </w:tc>
        <w:tc>
          <w:tcPr>
            <w:tcW w:w="1865" w:type="dxa"/>
          </w:tcPr>
          <w:p>
            <w:pPr>
              <w:pStyle w:val="TableParagraph"/>
              <w:spacing w:line="240" w:lineRule="auto"/>
              <w:ind w:left="83" w:right="70" w:hanging="8"/>
              <w:rPr>
                <w:sz w:val="24"/>
              </w:rPr>
            </w:pPr>
            <w:r>
              <w:rPr>
                <w:sz w:val="24"/>
              </w:rPr>
              <w:t>Рівень зайнятих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старшого віку (у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55–64)</w:t>
            </w:r>
          </w:p>
        </w:tc>
      </w:tr>
      <w:tr>
        <w:trPr>
          <w:trHeight w:val="283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73,1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67,7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78,5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</w:tr>
      <w:tr>
        <w:trPr>
          <w:trHeight w:val="280" w:hRule="atLeast"/>
        </w:trPr>
        <w:tc>
          <w:tcPr>
            <w:tcW w:w="948" w:type="dxa"/>
          </w:tcPr>
          <w:p>
            <w:pPr>
              <w:pStyle w:val="TableParagraph"/>
              <w:spacing w:line="260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407" w:type="dxa"/>
          </w:tcPr>
          <w:p>
            <w:pPr>
              <w:pStyle w:val="TableParagraph"/>
              <w:spacing w:line="260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1577" w:type="dxa"/>
          </w:tcPr>
          <w:p>
            <w:pPr>
              <w:pStyle w:val="TableParagraph"/>
              <w:spacing w:line="260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66,1</w:t>
            </w:r>
          </w:p>
        </w:tc>
        <w:tc>
          <w:tcPr>
            <w:tcW w:w="1695" w:type="dxa"/>
          </w:tcPr>
          <w:p>
            <w:pPr>
              <w:pStyle w:val="TableParagraph"/>
              <w:spacing w:line="260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77,2</w:t>
            </w:r>
          </w:p>
        </w:tc>
        <w:tc>
          <w:tcPr>
            <w:tcW w:w="1875" w:type="dxa"/>
          </w:tcPr>
          <w:p>
            <w:pPr>
              <w:pStyle w:val="TableParagraph"/>
              <w:spacing w:line="260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1865" w:type="dxa"/>
          </w:tcPr>
          <w:p>
            <w:pPr>
              <w:pStyle w:val="TableParagraph"/>
              <w:spacing w:line="260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59,2</w:t>
            </w:r>
          </w:p>
        </w:tc>
      </w:tr>
      <w:tr>
        <w:trPr>
          <w:trHeight w:val="282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72,7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67,1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78,3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58,6</w:t>
            </w:r>
          </w:p>
        </w:tc>
      </w:tr>
      <w:tr>
        <w:trPr>
          <w:trHeight w:val="282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66,3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77,6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57,3</w:t>
            </w:r>
          </w:p>
        </w:tc>
      </w:tr>
      <w:tr>
        <w:trPr>
          <w:trHeight w:val="282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70,9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65,2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76,5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32,2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</w:tr>
      <w:tr>
        <w:trPr>
          <w:trHeight w:val="282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69,6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64,1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75,2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53,6</w:t>
            </w:r>
          </w:p>
        </w:tc>
      </w:tr>
      <w:tr>
        <w:trPr>
          <w:trHeight w:val="280" w:hRule="atLeast"/>
        </w:trPr>
        <w:tc>
          <w:tcPr>
            <w:tcW w:w="948" w:type="dxa"/>
          </w:tcPr>
          <w:p>
            <w:pPr>
              <w:pStyle w:val="TableParagraph"/>
              <w:spacing w:line="260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07" w:type="dxa"/>
          </w:tcPr>
          <w:p>
            <w:pPr>
              <w:pStyle w:val="TableParagraph"/>
              <w:spacing w:line="260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68,5</w:t>
            </w:r>
          </w:p>
        </w:tc>
        <w:tc>
          <w:tcPr>
            <w:tcW w:w="1577" w:type="dxa"/>
          </w:tcPr>
          <w:p>
            <w:pPr>
              <w:pStyle w:val="TableParagraph"/>
              <w:spacing w:line="260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63,0</w:t>
            </w:r>
          </w:p>
        </w:tc>
        <w:tc>
          <w:tcPr>
            <w:tcW w:w="1695" w:type="dxa"/>
          </w:tcPr>
          <w:p>
            <w:pPr>
              <w:pStyle w:val="TableParagraph"/>
              <w:spacing w:line="260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74,1</w:t>
            </w:r>
          </w:p>
        </w:tc>
        <w:tc>
          <w:tcPr>
            <w:tcW w:w="1875" w:type="dxa"/>
          </w:tcPr>
          <w:p>
            <w:pPr>
              <w:pStyle w:val="TableParagraph"/>
              <w:spacing w:line="260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1865" w:type="dxa"/>
          </w:tcPr>
          <w:p>
            <w:pPr>
              <w:pStyle w:val="TableParagraph"/>
              <w:spacing w:line="260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</w:tr>
      <w:tr>
        <w:trPr>
          <w:trHeight w:val="282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62,0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73,1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29,9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</w:tr>
      <w:tr>
        <w:trPr>
          <w:trHeight w:val="282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66,8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61,1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72,4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29,8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</w:tr>
      <w:tr>
        <w:trPr>
          <w:trHeight w:val="282" w:hRule="atLeast"/>
        </w:trPr>
        <w:tc>
          <w:tcPr>
            <w:tcW w:w="948" w:type="dxa"/>
          </w:tcPr>
          <w:p>
            <w:pPr>
              <w:pStyle w:val="TableParagraph"/>
              <w:spacing w:line="263" w:lineRule="exact"/>
              <w:ind w:left="212" w:right="205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66,9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61,0</w:t>
            </w:r>
          </w:p>
        </w:tc>
        <w:tc>
          <w:tcPr>
            <w:tcW w:w="1695" w:type="dxa"/>
          </w:tcPr>
          <w:p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z w:val="24"/>
              </w:rPr>
              <w:t>72,8</w:t>
            </w:r>
          </w:p>
        </w:tc>
        <w:tc>
          <w:tcPr>
            <w:tcW w:w="1875" w:type="dxa"/>
          </w:tcPr>
          <w:p>
            <w:pPr>
              <w:pStyle w:val="TableParagraph"/>
              <w:spacing w:line="263" w:lineRule="exact"/>
              <w:ind w:left="706" w:right="698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865" w:type="dxa"/>
          </w:tcPr>
          <w:p>
            <w:pPr>
              <w:pStyle w:val="TableParagraph"/>
              <w:spacing w:line="263" w:lineRule="exact"/>
              <w:ind w:left="699" w:right="696"/>
              <w:rPr>
                <w:sz w:val="24"/>
              </w:rPr>
            </w:pPr>
            <w:r>
              <w:rPr>
                <w:sz w:val="24"/>
              </w:rPr>
              <w:t>46,6</w:t>
            </w:r>
          </w:p>
        </w:tc>
      </w:tr>
    </w:tbl>
    <w:p>
      <w:pPr>
        <w:pStyle w:val="BodyText"/>
        <w:ind w:left="1302"/>
      </w:pPr>
      <w:r>
        <w:rPr/>
        <w:t>Джерело:</w:t>
      </w:r>
      <w:r>
        <w:rPr>
          <w:spacing w:val="-1"/>
        </w:rPr>
        <w:t> </w:t>
      </w:r>
      <w:r>
        <w:rPr/>
        <w:t>[38]</w:t>
      </w:r>
    </w:p>
    <w:p>
      <w:pPr>
        <w:pStyle w:val="BodyText"/>
        <w:spacing w:line="362" w:lineRule="auto" w:before="154"/>
        <w:ind w:right="669" w:firstLine="719"/>
      </w:pPr>
      <w:r>
        <w:rPr/>
        <w:t>Як правило, найвищий рівень зайнятості в цифрових країнах, таких як</w:t>
      </w:r>
      <w:r>
        <w:rPr>
          <w:spacing w:val="1"/>
        </w:rPr>
        <w:t> </w:t>
      </w:r>
      <w:r>
        <w:rPr/>
        <w:t>Нідерланди</w:t>
      </w:r>
      <w:r>
        <w:rPr>
          <w:spacing w:val="56"/>
        </w:rPr>
        <w:t> </w:t>
      </w:r>
      <w:r>
        <w:rPr/>
        <w:t>(81,7%),</w:t>
      </w:r>
      <w:r>
        <w:rPr>
          <w:spacing w:val="55"/>
        </w:rPr>
        <w:t> </w:t>
      </w:r>
      <w:r>
        <w:rPr/>
        <w:t>Швеція</w:t>
      </w:r>
      <w:r>
        <w:rPr>
          <w:spacing w:val="55"/>
        </w:rPr>
        <w:t> </w:t>
      </w:r>
      <w:r>
        <w:rPr/>
        <w:t>(80,7%),</w:t>
      </w:r>
      <w:r>
        <w:rPr>
          <w:spacing w:val="55"/>
        </w:rPr>
        <w:t> </w:t>
      </w:r>
      <w:r>
        <w:rPr/>
        <w:t>Чехія</w:t>
      </w:r>
      <w:r>
        <w:rPr>
          <w:spacing w:val="56"/>
        </w:rPr>
        <w:t> </w:t>
      </w:r>
      <w:r>
        <w:rPr/>
        <w:t>(80%),</w:t>
      </w:r>
      <w:r>
        <w:rPr>
          <w:spacing w:val="55"/>
        </w:rPr>
        <w:t> </w:t>
      </w:r>
      <w:r>
        <w:rPr/>
        <w:t>Швейцарія</w:t>
      </w:r>
      <w:r>
        <w:rPr>
          <w:spacing w:val="56"/>
        </w:rPr>
        <w:t> </w:t>
      </w:r>
      <w:r>
        <w:rPr/>
        <w:t>(81,8%),</w:t>
      </w:r>
    </w:p>
    <w:p>
      <w:pPr>
        <w:pStyle w:val="BodyText"/>
        <w:spacing w:line="360" w:lineRule="auto"/>
        <w:ind w:right="663"/>
      </w:pPr>
      <w:r>
        <w:rPr/>
        <w:t>Ісландія (81,4%), і Норвегія (80%). Насправді кожен 8 з 10 працює. Найнижчі</w:t>
      </w:r>
      <w:r>
        <w:rPr>
          <w:spacing w:val="1"/>
        </w:rPr>
        <w:t> </w:t>
      </w:r>
      <w:r>
        <w:rPr/>
        <w:t>показники зайнятості в Хорватії (68,2%), Іспанії (67,7%), Румунії (67,1%) і</w:t>
      </w:r>
      <w:r>
        <w:rPr>
          <w:spacing w:val="1"/>
        </w:rPr>
        <w:t> </w:t>
      </w:r>
      <w:r>
        <w:rPr/>
        <w:t>Греції</w:t>
      </w:r>
      <w:r>
        <w:rPr>
          <w:spacing w:val="20"/>
        </w:rPr>
        <w:t> </w:t>
      </w:r>
      <w:r>
        <w:rPr/>
        <w:t>(62,6%)</w:t>
      </w:r>
      <w:r>
        <w:rPr>
          <w:spacing w:val="20"/>
        </w:rPr>
        <w:t> </w:t>
      </w:r>
      <w:r>
        <w:rPr/>
        <w:t>[38].</w:t>
      </w:r>
      <w:r>
        <w:rPr>
          <w:spacing w:val="20"/>
        </w:rPr>
        <w:t> </w:t>
      </w:r>
      <w:r>
        <w:rPr/>
        <w:t>З</w:t>
      </w:r>
      <w:r>
        <w:rPr>
          <w:spacing w:val="21"/>
        </w:rPr>
        <w:t> </w:t>
      </w:r>
      <w:r>
        <w:rPr/>
        <w:t>2012</w:t>
      </w:r>
      <w:r>
        <w:rPr>
          <w:spacing w:val="21"/>
        </w:rPr>
        <w:t> </w:t>
      </w:r>
      <w:r>
        <w:rPr/>
        <w:t>р.</w:t>
      </w:r>
      <w:r>
        <w:rPr>
          <w:spacing w:val="20"/>
        </w:rPr>
        <w:t> </w:t>
      </w:r>
      <w:r>
        <w:rPr/>
        <w:t>до</w:t>
      </w:r>
      <w:r>
        <w:rPr>
          <w:spacing w:val="19"/>
        </w:rPr>
        <w:t> </w:t>
      </w:r>
      <w:r>
        <w:rPr/>
        <w:t>2021</w:t>
      </w:r>
      <w:r>
        <w:rPr>
          <w:spacing w:val="21"/>
        </w:rPr>
        <w:t> </w:t>
      </w:r>
      <w:r>
        <w:rPr/>
        <w:t>р.,</w:t>
      </w:r>
      <w:r>
        <w:rPr>
          <w:spacing w:val="18"/>
        </w:rPr>
        <w:t> </w:t>
      </w:r>
      <w:r>
        <w:rPr/>
        <w:t>частка</w:t>
      </w:r>
      <w:r>
        <w:rPr>
          <w:spacing w:val="21"/>
        </w:rPr>
        <w:t> </w:t>
      </w:r>
      <w:r>
        <w:rPr/>
        <w:t>найнятих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ІТ-сектор</w:t>
      </w:r>
      <w:r>
        <w:rPr>
          <w:spacing w:val="21"/>
        </w:rPr>
        <w:t> </w:t>
      </w:r>
      <w:r>
        <w:rPr/>
        <w:t>зросла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50%,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високотехнологічній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низькою. У 2021 році в середньому було 4,5%, але в деяких країнах (Швеція,</w:t>
      </w:r>
      <w:r>
        <w:rPr>
          <w:spacing w:val="1"/>
        </w:rPr>
        <w:t> </w:t>
      </w:r>
      <w:r>
        <w:rPr/>
        <w:t>Нідерланди,</w:t>
      </w:r>
      <w:r>
        <w:rPr>
          <w:spacing w:val="-2"/>
        </w:rPr>
        <w:t> </w:t>
      </w:r>
      <w:r>
        <w:rPr/>
        <w:t>Естонія) 7-8%</w:t>
      </w:r>
      <w:r>
        <w:rPr>
          <w:spacing w:val="-1"/>
        </w:rPr>
        <w:t> </w:t>
      </w:r>
      <w:r>
        <w:rPr/>
        <w:t>[38].</w:t>
      </w:r>
    </w:p>
    <w:p>
      <w:pPr>
        <w:pStyle w:val="BodyText"/>
        <w:spacing w:line="360" w:lineRule="auto"/>
        <w:ind w:right="666" w:firstLine="719"/>
      </w:pPr>
      <w:r>
        <w:rPr/>
        <w:t>Як зазначалося раніше, цифровізація створює сприятливі умови на нові</w:t>
      </w:r>
      <w:r>
        <w:rPr>
          <w:spacing w:val="-67"/>
        </w:rPr>
        <w:t> </w:t>
      </w:r>
      <w:r>
        <w:rPr/>
        <w:t>форми працевлаштування. Зокрема, цифрова трансформація в європейській</w:t>
      </w:r>
      <w:r>
        <w:rPr>
          <w:spacing w:val="1"/>
        </w:rPr>
        <w:t> </w:t>
      </w:r>
      <w:r>
        <w:rPr/>
        <w:t>економіці перетворила регіон у провідний центр фрілансерства. Середній вік</w:t>
      </w:r>
      <w:r>
        <w:rPr>
          <w:spacing w:val="1"/>
        </w:rPr>
        <w:t> </w:t>
      </w:r>
      <w:r>
        <w:rPr/>
        <w:t>європейського фрілансера 35-45 років, і існує значний гендерний дисбаланс у</w:t>
      </w:r>
      <w:r>
        <w:rPr>
          <w:spacing w:val="-67"/>
        </w:rPr>
        <w:t> </w:t>
      </w:r>
      <w:r>
        <w:rPr/>
        <w:t>цьому виді зайнятості (табл. 2.4). В основному фріланс поширений у сферах</w:t>
      </w:r>
      <w:r>
        <w:rPr>
          <w:spacing w:val="1"/>
        </w:rPr>
        <w:t> </w:t>
      </w:r>
      <w:r>
        <w:rPr/>
        <w:t>великих даних, дизайні, комунікаціях, маркетингу, бізнес-консалтингу (табл.</w:t>
      </w:r>
      <w:r>
        <w:rPr>
          <w:spacing w:val="1"/>
        </w:rPr>
        <w:t> </w:t>
      </w:r>
      <w:r>
        <w:rPr/>
        <w:t>2.5).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2.4</w:t>
      </w:r>
    </w:p>
    <w:p>
      <w:pPr>
        <w:pStyle w:val="Heading1"/>
        <w:spacing w:before="166"/>
        <w:ind w:left="2584"/>
      </w:pPr>
      <w:r>
        <w:rPr/>
        <w:t>Середній</w:t>
      </w:r>
      <w:r>
        <w:rPr>
          <w:spacing w:val="-4"/>
        </w:rPr>
        <w:t> </w:t>
      </w:r>
      <w:r>
        <w:rPr/>
        <w:t>вік</w:t>
      </w:r>
      <w:r>
        <w:rPr>
          <w:spacing w:val="-3"/>
        </w:rPr>
        <w:t> </w:t>
      </w:r>
      <w:r>
        <w:rPr/>
        <w:t>фрілансерів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окремих</w:t>
      </w:r>
      <w:r>
        <w:rPr>
          <w:spacing w:val="-1"/>
        </w:rPr>
        <w:t> </w:t>
      </w:r>
      <w:r>
        <w:rPr/>
        <w:t>країнах</w:t>
      </w:r>
      <w:r>
        <w:rPr>
          <w:spacing w:val="-1"/>
        </w:rPr>
        <w:t> </w:t>
      </w:r>
      <w:r>
        <w:rPr/>
        <w:t>ЄС</w:t>
      </w:r>
    </w:p>
    <w:p>
      <w:pPr>
        <w:pStyle w:val="BodyText"/>
        <w:spacing w:before="1" w:after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1793"/>
        <w:gridCol w:w="1793"/>
        <w:gridCol w:w="1929"/>
        <w:gridCol w:w="2366"/>
      </w:tblGrid>
      <w:tr>
        <w:trPr>
          <w:trHeight w:val="551" w:hRule="atLeast"/>
        </w:trPr>
        <w:tc>
          <w:tcPr>
            <w:tcW w:w="1483" w:type="dxa"/>
          </w:tcPr>
          <w:p>
            <w:pPr>
              <w:pStyle w:val="TableParagraph"/>
              <w:spacing w:line="275" w:lineRule="exact"/>
              <w:ind w:left="170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Країна</w:t>
            </w:r>
          </w:p>
        </w:tc>
        <w:tc>
          <w:tcPr>
            <w:tcW w:w="1793" w:type="dxa"/>
          </w:tcPr>
          <w:p>
            <w:pPr>
              <w:pStyle w:val="TableParagraph"/>
              <w:spacing w:line="275" w:lineRule="exact"/>
              <w:ind w:left="189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Середній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вік</w:t>
            </w:r>
          </w:p>
        </w:tc>
        <w:tc>
          <w:tcPr>
            <w:tcW w:w="1793" w:type="dxa"/>
          </w:tcPr>
          <w:p>
            <w:pPr>
              <w:pStyle w:val="TableParagraph"/>
              <w:spacing w:line="276" w:lineRule="exact"/>
              <w:ind w:left="403" w:right="287" w:hanging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Частка від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чоловіки</w:t>
            </w:r>
          </w:p>
        </w:tc>
        <w:tc>
          <w:tcPr>
            <w:tcW w:w="1929" w:type="dxa"/>
          </w:tcPr>
          <w:p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Частка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жінки</w:t>
            </w:r>
          </w:p>
        </w:tc>
        <w:tc>
          <w:tcPr>
            <w:tcW w:w="2366" w:type="dxa"/>
          </w:tcPr>
          <w:p>
            <w:pPr>
              <w:pStyle w:val="TableParagraph"/>
              <w:spacing w:line="276" w:lineRule="exact"/>
              <w:ind w:left="532" w:right="59" w:hanging="4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Частка задоволених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фрілансерів</w:t>
            </w:r>
          </w:p>
        </w:tc>
      </w:tr>
      <w:tr>
        <w:trPr>
          <w:trHeight w:val="414" w:hRule="atLeast"/>
        </w:trPr>
        <w:tc>
          <w:tcPr>
            <w:tcW w:w="1483" w:type="dxa"/>
          </w:tcPr>
          <w:p>
            <w:pPr>
              <w:pStyle w:val="TableParagraph"/>
              <w:spacing w:line="272" w:lineRule="exact"/>
              <w:ind w:left="170" w:right="155"/>
              <w:rPr>
                <w:sz w:val="24"/>
              </w:rPr>
            </w:pPr>
            <w:r>
              <w:rPr>
                <w:sz w:val="24"/>
              </w:rPr>
              <w:t>Франція</w:t>
            </w:r>
          </w:p>
        </w:tc>
        <w:tc>
          <w:tcPr>
            <w:tcW w:w="1793" w:type="dxa"/>
          </w:tcPr>
          <w:p>
            <w:pPr>
              <w:pStyle w:val="TableParagraph"/>
              <w:spacing w:line="272" w:lineRule="exact"/>
              <w:ind w:left="188" w:right="1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93" w:type="dxa"/>
          </w:tcPr>
          <w:p>
            <w:pPr>
              <w:pStyle w:val="TableParagraph"/>
              <w:spacing w:line="272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29" w:type="dxa"/>
          </w:tcPr>
          <w:p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366" w:type="dxa"/>
          </w:tcPr>
          <w:p>
            <w:pPr>
              <w:pStyle w:val="TableParagraph"/>
              <w:spacing w:line="272" w:lineRule="exact"/>
              <w:ind w:left="1047" w:right="102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4" w:hRule="atLeast"/>
        </w:trPr>
        <w:tc>
          <w:tcPr>
            <w:tcW w:w="1483" w:type="dxa"/>
          </w:tcPr>
          <w:p>
            <w:pPr>
              <w:pStyle w:val="TableParagraph"/>
              <w:spacing w:line="270" w:lineRule="exact"/>
              <w:ind w:left="170" w:right="158"/>
              <w:rPr>
                <w:sz w:val="24"/>
              </w:rPr>
            </w:pPr>
            <w:r>
              <w:rPr>
                <w:sz w:val="24"/>
              </w:rPr>
              <w:t>Німеччина</w:t>
            </w:r>
          </w:p>
        </w:tc>
        <w:tc>
          <w:tcPr>
            <w:tcW w:w="1793" w:type="dxa"/>
          </w:tcPr>
          <w:p>
            <w:pPr>
              <w:pStyle w:val="TableParagraph"/>
              <w:spacing w:line="270" w:lineRule="exact"/>
              <w:ind w:left="188" w:right="1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93" w:type="dxa"/>
          </w:tcPr>
          <w:p>
            <w:pPr>
              <w:pStyle w:val="TableParagraph"/>
              <w:spacing w:line="270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929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66" w:type="dxa"/>
          </w:tcPr>
          <w:p>
            <w:pPr>
              <w:pStyle w:val="TableParagraph"/>
              <w:spacing w:line="270" w:lineRule="exact"/>
              <w:ind w:left="1047" w:right="102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4" w:hRule="atLeast"/>
        </w:trPr>
        <w:tc>
          <w:tcPr>
            <w:tcW w:w="1483" w:type="dxa"/>
          </w:tcPr>
          <w:p>
            <w:pPr>
              <w:pStyle w:val="TableParagraph"/>
              <w:spacing w:line="270" w:lineRule="exact"/>
              <w:ind w:left="169" w:right="158"/>
              <w:rPr>
                <w:sz w:val="24"/>
              </w:rPr>
            </w:pPr>
            <w:r>
              <w:rPr>
                <w:sz w:val="24"/>
              </w:rPr>
              <w:t>Іспанія</w:t>
            </w:r>
          </w:p>
        </w:tc>
        <w:tc>
          <w:tcPr>
            <w:tcW w:w="1793" w:type="dxa"/>
          </w:tcPr>
          <w:p>
            <w:pPr>
              <w:pStyle w:val="TableParagraph"/>
              <w:spacing w:line="270" w:lineRule="exact"/>
              <w:ind w:left="188" w:right="1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93" w:type="dxa"/>
          </w:tcPr>
          <w:p>
            <w:pPr>
              <w:pStyle w:val="TableParagraph"/>
              <w:spacing w:line="270" w:lineRule="exact"/>
              <w:ind w:left="187" w:right="17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29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66" w:type="dxa"/>
          </w:tcPr>
          <w:p>
            <w:pPr>
              <w:pStyle w:val="TableParagraph"/>
              <w:spacing w:line="270" w:lineRule="exact"/>
              <w:ind w:left="1047" w:right="102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</w:tbl>
    <w:p>
      <w:pPr>
        <w:pStyle w:val="BodyText"/>
        <w:spacing w:line="315" w:lineRule="exact"/>
        <w:ind w:left="1302"/>
        <w:jc w:val="left"/>
      </w:pPr>
      <w:r>
        <w:rPr/>
        <w:t>Джерело:</w:t>
      </w:r>
      <w:r>
        <w:rPr>
          <w:spacing w:val="-1"/>
        </w:rPr>
        <w:t> </w:t>
      </w:r>
      <w:r>
        <w:rPr/>
        <w:t>[39]</w:t>
      </w:r>
    </w:p>
    <w:p>
      <w:pPr>
        <w:pStyle w:val="BodyText"/>
        <w:spacing w:before="160"/>
        <w:ind w:left="8513"/>
        <w:jc w:val="left"/>
      </w:pPr>
      <w:r>
        <w:rPr/>
        <w:t>Таблиця</w:t>
      </w:r>
      <w:r>
        <w:rPr>
          <w:spacing w:val="-3"/>
        </w:rPr>
        <w:t> </w:t>
      </w:r>
      <w:r>
        <w:rPr/>
        <w:t>2.5</w:t>
      </w:r>
    </w:p>
    <w:p>
      <w:pPr>
        <w:pStyle w:val="Heading1"/>
        <w:spacing w:before="166"/>
        <w:ind w:left="1553"/>
      </w:pPr>
      <w:bookmarkStart w:name="Розподіл фрілансерів за видам діяльності" w:id="3"/>
      <w:bookmarkEnd w:id="3"/>
      <w:r>
        <w:rPr>
          <w:b w:val="0"/>
        </w:rPr>
      </w:r>
      <w:r>
        <w:rPr/>
        <w:t>Розподіл</w:t>
      </w:r>
      <w:r>
        <w:rPr>
          <w:spacing w:val="-4"/>
        </w:rPr>
        <w:t> </w:t>
      </w:r>
      <w:r>
        <w:rPr/>
        <w:t>фрілансерів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видам</w:t>
      </w:r>
      <w:r>
        <w:rPr>
          <w:spacing w:val="-4"/>
        </w:rPr>
        <w:t> </w:t>
      </w:r>
      <w:r>
        <w:rPr/>
        <w:t>діяльності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окремих</w:t>
      </w:r>
      <w:r>
        <w:rPr>
          <w:spacing w:val="-3"/>
        </w:rPr>
        <w:t> </w:t>
      </w:r>
      <w:r>
        <w:rPr/>
        <w:t>країнах</w:t>
      </w:r>
      <w:r>
        <w:rPr>
          <w:spacing w:val="-2"/>
        </w:rPr>
        <w:t> </w:t>
      </w:r>
      <w:r>
        <w:rPr/>
        <w:t>ЄС</w:t>
      </w:r>
    </w:p>
    <w:p>
      <w:pPr>
        <w:pStyle w:val="BodyText"/>
        <w:spacing w:before="1" w:after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273"/>
        <w:gridCol w:w="1848"/>
        <w:gridCol w:w="1925"/>
        <w:gridCol w:w="1745"/>
        <w:gridCol w:w="1464"/>
      </w:tblGrid>
      <w:tr>
        <w:trPr>
          <w:trHeight w:val="827" w:hRule="atLeast"/>
        </w:trPr>
        <w:tc>
          <w:tcPr>
            <w:tcW w:w="1392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25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Країна</w:t>
            </w:r>
          </w:p>
        </w:tc>
        <w:tc>
          <w:tcPr>
            <w:tcW w:w="1273" w:type="dxa"/>
          </w:tcPr>
          <w:p>
            <w:pPr>
              <w:pStyle w:val="TableParagraph"/>
              <w:spacing w:line="240" w:lineRule="auto"/>
              <w:ind w:left="314" w:right="29" w:hanging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ІТ і великі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даних</w:t>
            </w:r>
          </w:p>
        </w:tc>
        <w:tc>
          <w:tcPr>
            <w:tcW w:w="1848" w:type="dxa"/>
          </w:tcPr>
          <w:p>
            <w:pPr>
              <w:pStyle w:val="TableParagraph"/>
              <w:spacing w:line="276" w:lineRule="exact"/>
              <w:ind w:left="275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Фото, звук 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графічний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дизайн</w:t>
            </w:r>
          </w:p>
        </w:tc>
        <w:tc>
          <w:tcPr>
            <w:tcW w:w="1925" w:type="dxa"/>
          </w:tcPr>
          <w:p>
            <w:pPr>
              <w:pStyle w:val="TableParagraph"/>
              <w:spacing w:line="240" w:lineRule="auto"/>
              <w:ind w:left="381" w:right="124" w:hanging="2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Комунікації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маркетинг</w:t>
            </w:r>
          </w:p>
        </w:tc>
        <w:tc>
          <w:tcPr>
            <w:tcW w:w="1745" w:type="dxa"/>
          </w:tcPr>
          <w:p>
            <w:pPr>
              <w:pStyle w:val="TableParagraph"/>
              <w:spacing w:line="240" w:lineRule="auto"/>
              <w:ind w:left="201" w:right="187" w:firstLine="2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Проєкт-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менеджмент</w:t>
            </w:r>
          </w:p>
        </w:tc>
        <w:tc>
          <w:tcPr>
            <w:tcW w:w="1464" w:type="dxa"/>
          </w:tcPr>
          <w:p>
            <w:pPr>
              <w:pStyle w:val="TableParagraph"/>
              <w:spacing w:line="240" w:lineRule="auto"/>
              <w:ind w:left="100" w:right="72" w:firstLine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Бізнес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консалтинг</w:t>
            </w:r>
          </w:p>
        </w:tc>
      </w:tr>
      <w:tr>
        <w:trPr>
          <w:trHeight w:val="414" w:hRule="atLeast"/>
        </w:trPr>
        <w:tc>
          <w:tcPr>
            <w:tcW w:w="1392" w:type="dxa"/>
          </w:tcPr>
          <w:p>
            <w:pPr>
              <w:pStyle w:val="TableParagraph"/>
              <w:spacing w:line="272" w:lineRule="exact"/>
              <w:ind w:left="125" w:right="110"/>
              <w:rPr>
                <w:sz w:val="24"/>
              </w:rPr>
            </w:pPr>
            <w:r>
              <w:rPr>
                <w:sz w:val="24"/>
              </w:rPr>
              <w:t>Франція</w:t>
            </w:r>
          </w:p>
        </w:tc>
        <w:tc>
          <w:tcPr>
            <w:tcW w:w="1273" w:type="dxa"/>
          </w:tcPr>
          <w:p>
            <w:pPr>
              <w:pStyle w:val="TableParagraph"/>
              <w:spacing w:line="272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48" w:type="dxa"/>
          </w:tcPr>
          <w:p>
            <w:pPr>
              <w:pStyle w:val="TableParagraph"/>
              <w:spacing w:line="272" w:lineRule="exact"/>
              <w:ind w:left="275" w:right="26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25" w:type="dxa"/>
          </w:tcPr>
          <w:p>
            <w:pPr>
              <w:pStyle w:val="TableParagraph"/>
              <w:spacing w:line="272" w:lineRule="exact"/>
              <w:ind w:left="844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45" w:type="dxa"/>
          </w:tcPr>
          <w:p>
            <w:pPr>
              <w:pStyle w:val="TableParagraph"/>
              <w:spacing w:line="272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4" w:type="dxa"/>
          </w:tcPr>
          <w:p>
            <w:pPr>
              <w:pStyle w:val="TableParagraph"/>
              <w:spacing w:line="272" w:lineRule="exact"/>
              <w:ind w:left="67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1392" w:type="dxa"/>
          </w:tcPr>
          <w:p>
            <w:pPr>
              <w:pStyle w:val="TableParagraph"/>
              <w:spacing w:line="270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Німеччина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8" w:type="dxa"/>
          </w:tcPr>
          <w:p>
            <w:pPr>
              <w:pStyle w:val="TableParagraph"/>
              <w:spacing w:line="270" w:lineRule="exact"/>
              <w:ind w:left="275" w:right="26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5" w:type="dxa"/>
          </w:tcPr>
          <w:p>
            <w:pPr>
              <w:pStyle w:val="TableParagraph"/>
              <w:spacing w:line="270" w:lineRule="exact"/>
              <w:ind w:left="84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5" w:type="dxa"/>
          </w:tcPr>
          <w:p>
            <w:pPr>
              <w:pStyle w:val="TableParagraph"/>
              <w:spacing w:line="270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4" w:type="dxa"/>
          </w:tcPr>
          <w:p>
            <w:pPr>
              <w:pStyle w:val="TableParagraph"/>
              <w:spacing w:line="270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4" w:hRule="atLeast"/>
        </w:trPr>
        <w:tc>
          <w:tcPr>
            <w:tcW w:w="1392" w:type="dxa"/>
          </w:tcPr>
          <w:p>
            <w:pPr>
              <w:pStyle w:val="TableParagraph"/>
              <w:spacing w:line="270" w:lineRule="exact"/>
              <w:ind w:left="125" w:right="110"/>
              <w:rPr>
                <w:sz w:val="24"/>
              </w:rPr>
            </w:pPr>
            <w:r>
              <w:rPr>
                <w:sz w:val="24"/>
              </w:rPr>
              <w:t>Іспанія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48" w:type="dxa"/>
          </w:tcPr>
          <w:p>
            <w:pPr>
              <w:pStyle w:val="TableParagraph"/>
              <w:spacing w:line="270" w:lineRule="exact"/>
              <w:ind w:left="275" w:right="26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25" w:type="dxa"/>
          </w:tcPr>
          <w:p>
            <w:pPr>
              <w:pStyle w:val="TableParagraph"/>
              <w:spacing w:line="270" w:lineRule="exact"/>
              <w:ind w:left="84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45" w:type="dxa"/>
          </w:tcPr>
          <w:p>
            <w:pPr>
              <w:pStyle w:val="TableParagraph"/>
              <w:spacing w:line="270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4" w:type="dxa"/>
          </w:tcPr>
          <w:p>
            <w:pPr>
              <w:pStyle w:val="TableParagraph"/>
              <w:spacing w:line="270" w:lineRule="exact"/>
              <w:ind w:left="67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ind w:left="1302"/>
      </w:pPr>
      <w:r>
        <w:rPr/>
        <w:t>Джерело:</w:t>
      </w:r>
      <w:r>
        <w:rPr>
          <w:spacing w:val="-1"/>
        </w:rPr>
        <w:t> </w:t>
      </w:r>
      <w:r>
        <w:rPr/>
        <w:t>[39]</w:t>
      </w:r>
    </w:p>
    <w:p>
      <w:pPr>
        <w:pStyle w:val="BodyText"/>
        <w:spacing w:line="360" w:lineRule="auto" w:before="154"/>
        <w:ind w:right="664" w:firstLine="719"/>
      </w:pPr>
      <w:r>
        <w:rPr/>
        <w:t>Цифрове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сприятливі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потреб людини; покращує грамотність і освіту, що, в свою чергу, підвищує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комфорт.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основну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швидке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споживання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році</w:t>
      </w:r>
      <w:r>
        <w:rPr>
          <w:spacing w:val="-67"/>
        </w:rPr>
        <w:t> </w:t>
      </w:r>
      <w:r>
        <w:rPr/>
        <w:t>європейський інформаційний ринок становив 80 млн. євро, американський –</w:t>
      </w:r>
      <w:r>
        <w:rPr>
          <w:spacing w:val="1"/>
        </w:rPr>
        <w:t> </w:t>
      </w:r>
      <w:r>
        <w:rPr/>
        <w:t>210 млн. дол. США [40]. Все більше і більше людей з різних соціальних</w:t>
      </w:r>
      <w:r>
        <w:rPr>
          <w:spacing w:val="1"/>
        </w:rPr>
        <w:t> </w:t>
      </w:r>
      <w:r>
        <w:rPr/>
        <w:t>верств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інформаційного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використовувати дані в особистих і професійних цілях. У той же самий час,</w:t>
      </w:r>
      <w:r>
        <w:rPr>
          <w:spacing w:val="1"/>
        </w:rPr>
        <w:t> </w:t>
      </w:r>
      <w:r>
        <w:rPr/>
        <w:t>створені користувачами веб-сайти, соціальні мережі відіграють значну роль у</w:t>
      </w:r>
      <w:r>
        <w:rPr>
          <w:spacing w:val="-67"/>
        </w:rPr>
        <w:t> </w:t>
      </w:r>
      <w:r>
        <w:rPr/>
        <w:t>підвищенні</w:t>
      </w:r>
      <w:r>
        <w:rPr>
          <w:spacing w:val="1"/>
        </w:rPr>
        <w:t> </w:t>
      </w:r>
      <w:r>
        <w:rPr/>
        <w:t>прозорості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асиметрії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жовтні</w:t>
      </w:r>
      <w:r>
        <w:rPr>
          <w:spacing w:val="70"/>
        </w:rPr>
        <w:t> </w:t>
      </w:r>
      <w:r>
        <w:rPr/>
        <w:t>2021</w:t>
      </w:r>
      <w:r>
        <w:rPr>
          <w:spacing w:val="-67"/>
        </w:rPr>
        <w:t> </w:t>
      </w:r>
      <w:r>
        <w:rPr/>
        <w:t>року кількість користувачів світових соціальних ЗМІ перевищила 4,5 млрд</w:t>
      </w:r>
      <w:r>
        <w:rPr>
          <w:spacing w:val="1"/>
        </w:rPr>
        <w:t> </w:t>
      </w:r>
      <w:r>
        <w:rPr/>
        <w:t>осіб [41]. Сьогодні соціальні мережі – це не тільки новий спосіб спілкування,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блоги,</w:t>
      </w:r>
      <w:r>
        <w:rPr>
          <w:spacing w:val="1"/>
        </w:rPr>
        <w:t> </w:t>
      </w:r>
      <w:r>
        <w:rPr/>
        <w:t>форуми,</w:t>
      </w:r>
      <w:r>
        <w:rPr>
          <w:spacing w:val="1"/>
        </w:rPr>
        <w:t> </w:t>
      </w:r>
      <w:r>
        <w:rPr/>
        <w:t>подкасти,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віртуальне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світоглядом,</w:t>
      </w:r>
      <w:r>
        <w:rPr>
          <w:spacing w:val="-2"/>
        </w:rPr>
        <w:t> </w:t>
      </w:r>
      <w:r>
        <w:rPr/>
        <w:t>свідомістю</w:t>
      </w:r>
      <w:r>
        <w:rPr>
          <w:spacing w:val="-1"/>
        </w:rPr>
        <w:t> </w:t>
      </w:r>
      <w:r>
        <w:rPr/>
        <w:t>та можливості.</w:t>
      </w:r>
    </w:p>
    <w:p>
      <w:pPr>
        <w:pStyle w:val="BodyText"/>
        <w:ind w:left="1302"/>
      </w:pPr>
      <w:r>
        <w:rPr/>
        <w:t>Таким</w:t>
      </w:r>
      <w:r>
        <w:rPr>
          <w:spacing w:val="50"/>
        </w:rPr>
        <w:t> </w:t>
      </w:r>
      <w:r>
        <w:rPr/>
        <w:t>чином,</w:t>
      </w:r>
      <w:r>
        <w:rPr>
          <w:spacing w:val="118"/>
        </w:rPr>
        <w:t> </w:t>
      </w:r>
      <w:r>
        <w:rPr/>
        <w:t>інформація</w:t>
      </w:r>
      <w:r>
        <w:rPr>
          <w:spacing w:val="120"/>
        </w:rPr>
        <w:t> </w:t>
      </w:r>
      <w:r>
        <w:rPr/>
        <w:t>та</w:t>
      </w:r>
      <w:r>
        <w:rPr>
          <w:spacing w:val="116"/>
        </w:rPr>
        <w:t> </w:t>
      </w:r>
      <w:r>
        <w:rPr/>
        <w:t>нові</w:t>
      </w:r>
      <w:r>
        <w:rPr>
          <w:spacing w:val="120"/>
        </w:rPr>
        <w:t> </w:t>
      </w:r>
      <w:r>
        <w:rPr/>
        <w:t>технології</w:t>
      </w:r>
      <w:r>
        <w:rPr>
          <w:spacing w:val="119"/>
        </w:rPr>
        <w:t> </w:t>
      </w:r>
      <w:r>
        <w:rPr/>
        <w:t>збільшують</w:t>
      </w:r>
      <w:r>
        <w:rPr>
          <w:spacing w:val="118"/>
        </w:rPr>
        <w:t> </w:t>
      </w:r>
      <w:r>
        <w:rPr/>
        <w:t>потреби</w:t>
      </w:r>
    </w:p>
    <w:p>
      <w:pPr>
        <w:spacing w:after="0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2"/>
      </w:pPr>
      <w:r>
        <w:rPr/>
        <w:t>людини на полегшення доступу до споживчих ринків, як на комерційному,</w:t>
      </w:r>
      <w:r>
        <w:rPr>
          <w:spacing w:val="1"/>
        </w:rPr>
        <w:t> </w:t>
      </w:r>
      <w:r>
        <w:rPr/>
        <w:t>так і урядовому рівні. У 2020 році розмір глобального інтернет-ринку речей</w:t>
      </w:r>
      <w:r>
        <w:rPr>
          <w:spacing w:val="1"/>
        </w:rPr>
        <w:t> </w:t>
      </w:r>
      <w:r>
        <w:rPr/>
        <w:t>склав майже 309 млрд. дол. США. Доля європейського ринку становила до</w:t>
      </w:r>
      <w:r>
        <w:rPr>
          <w:spacing w:val="1"/>
        </w:rPr>
        <w:t> </w:t>
      </w:r>
      <w:r>
        <w:rPr/>
        <w:t>20%) [41, с. 33]. Люди все частіше насолоджуються перевагами електронної</w:t>
      </w:r>
      <w:r>
        <w:rPr>
          <w:spacing w:val="1"/>
        </w:rPr>
        <w:t> </w:t>
      </w:r>
      <w:r>
        <w:rPr/>
        <w:t>комерції, в тому числі широкою пропозицією продуктів, їх доступністю та</w:t>
      </w:r>
      <w:r>
        <w:rPr>
          <w:spacing w:val="1"/>
        </w:rPr>
        <w:t> </w:t>
      </w:r>
      <w:r>
        <w:rPr/>
        <w:t>дешевизною, максимальною відповідністю потребам споживачів, зручністю</w:t>
      </w:r>
      <w:r>
        <w:rPr>
          <w:spacing w:val="1"/>
        </w:rPr>
        <w:t> </w:t>
      </w:r>
      <w:r>
        <w:rPr/>
        <w:t>покупок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іншого.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електронної</w:t>
      </w:r>
      <w:r>
        <w:rPr>
          <w:spacing w:val="1"/>
        </w:rPr>
        <w:t> </w:t>
      </w:r>
      <w:r>
        <w:rPr/>
        <w:t>комерції</w:t>
      </w:r>
      <w:r>
        <w:rPr>
          <w:spacing w:val="1"/>
        </w:rPr>
        <w:t> </w:t>
      </w:r>
      <w:r>
        <w:rPr/>
        <w:t>сприяла</w:t>
      </w:r>
      <w:r>
        <w:rPr>
          <w:spacing w:val="1"/>
        </w:rPr>
        <w:t> </w:t>
      </w:r>
      <w:r>
        <w:rPr/>
        <w:t>швидка інтеграція бізнес-сектору. Наприклад, у 2020 році кожна з п’ятих</w:t>
      </w:r>
      <w:r>
        <w:rPr>
          <w:spacing w:val="1"/>
        </w:rPr>
        <w:t> </w:t>
      </w:r>
      <w:r>
        <w:rPr/>
        <w:t>європейських компаній здійснювала інтернет-продажі, які становили 18–20%</w:t>
      </w:r>
      <w:r>
        <w:rPr>
          <w:spacing w:val="1"/>
        </w:rPr>
        <w:t> </w:t>
      </w:r>
      <w:r>
        <w:rPr/>
        <w:t>загального товарообігу [40, с. 64]. До 2025 р. частка інтернет-користувачів в</w:t>
      </w:r>
      <w:r>
        <w:rPr>
          <w:spacing w:val="1"/>
        </w:rPr>
        <w:t> </w:t>
      </w:r>
      <w:r>
        <w:rPr/>
        <w:t>Європі,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покупки</w:t>
      </w:r>
      <w:r>
        <w:rPr>
          <w:spacing w:val="1"/>
        </w:rPr>
        <w:t> </w:t>
      </w:r>
      <w:r>
        <w:rPr/>
        <w:t>онлайн,</w:t>
      </w:r>
      <w:r>
        <w:rPr>
          <w:spacing w:val="1"/>
        </w:rPr>
        <w:t> </w:t>
      </w:r>
      <w:r>
        <w:rPr/>
        <w:t>зросте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90%.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послуги є</w:t>
      </w:r>
      <w:r>
        <w:rPr>
          <w:spacing w:val="-2"/>
        </w:rPr>
        <w:t> </w:t>
      </w:r>
      <w:r>
        <w:rPr/>
        <w:t>більше</w:t>
      </w:r>
      <w:r>
        <w:rPr>
          <w:spacing w:val="-3"/>
        </w:rPr>
        <w:t> </w:t>
      </w:r>
      <w:r>
        <w:rPr/>
        <w:t>доступними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менш</w:t>
      </w:r>
      <w:r>
        <w:rPr>
          <w:spacing w:val="-1"/>
        </w:rPr>
        <w:t> </w:t>
      </w:r>
      <w:r>
        <w:rPr/>
        <w:t>дорогими для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spacing w:line="360" w:lineRule="auto" w:before="2"/>
        <w:ind w:right="667" w:firstLine="719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діапазон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розширюється</w:t>
      </w:r>
      <w:r>
        <w:rPr>
          <w:spacing w:val="1"/>
        </w:rPr>
        <w:t> </w:t>
      </w:r>
      <w:r>
        <w:rPr/>
        <w:t>(інформаційний,</w:t>
      </w:r>
      <w:r>
        <w:rPr>
          <w:spacing w:val="1"/>
        </w:rPr>
        <w:t> </w:t>
      </w:r>
      <w:r>
        <w:rPr/>
        <w:t>адміністративні, навчальні, фінансові, медичні, розваги), рівень і швидкість</w:t>
      </w:r>
      <w:r>
        <w:rPr>
          <w:spacing w:val="1"/>
        </w:rPr>
        <w:t> </w:t>
      </w:r>
      <w:r>
        <w:rPr/>
        <w:t>обслуговування росте [40, с. 83]. Це сприяє покращенню загальної якості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комфорту.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цифрові</w:t>
      </w:r>
      <w:r>
        <w:rPr>
          <w:spacing w:val="71"/>
        </w:rPr>
        <w:t> </w:t>
      </w:r>
      <w:r>
        <w:rPr/>
        <w:t>технології</w:t>
      </w:r>
      <w:r>
        <w:rPr>
          <w:spacing w:val="7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можливість маніпулювати людською свідомістю, «нав’язуючи» нові потреби</w:t>
      </w:r>
      <w:r>
        <w:rPr>
          <w:spacing w:val="1"/>
        </w:rPr>
        <w:t> </w:t>
      </w:r>
      <w:r>
        <w:rPr/>
        <w:t>та «примушуючи» їх до споживати. В Інтернет споживанні є значний ризик</w:t>
      </w:r>
      <w:r>
        <w:rPr>
          <w:spacing w:val="1"/>
        </w:rPr>
        <w:t> </w:t>
      </w:r>
      <w:r>
        <w:rPr/>
        <w:t>збереження конфіденційності інформації (особистої та фінансової), витік і</w:t>
      </w:r>
      <w:r>
        <w:rPr>
          <w:spacing w:val="1"/>
        </w:rPr>
        <w:t> </w:t>
      </w:r>
      <w:r>
        <w:rPr/>
        <w:t>втрата даних,</w:t>
      </w:r>
      <w:r>
        <w:rPr>
          <w:spacing w:val="1"/>
        </w:rPr>
        <w:t> </w:t>
      </w:r>
      <w:r>
        <w:rPr/>
        <w:t>кіберзлочинність.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рік, 19% з</w:t>
      </w:r>
      <w:r>
        <w:rPr>
          <w:spacing w:val="1"/>
        </w:rPr>
        <w:t> </w:t>
      </w:r>
      <w:r>
        <w:rPr/>
        <w:t>європейський</w:t>
      </w:r>
      <w:r>
        <w:rPr>
          <w:spacing w:val="1"/>
        </w:rPr>
        <w:t> </w:t>
      </w:r>
      <w:r>
        <w:rPr/>
        <w:t>Інтернет користувачів відмовився купити онлайн найменше один раз через</w:t>
      </w:r>
      <w:r>
        <w:rPr>
          <w:spacing w:val="1"/>
        </w:rPr>
        <w:t> </w:t>
      </w:r>
      <w:r>
        <w:rPr/>
        <w:t>загрозу даних безпеки [39, с. 17]. До 2025 року цей показник буде зменшено</w:t>
      </w:r>
      <w:r>
        <w:rPr>
          <w:spacing w:val="1"/>
        </w:rPr>
        <w:t> </w:t>
      </w:r>
      <w:r>
        <w:rPr/>
        <w:t>до 10%. Однак, проблема є складною у результаті низького рівня контролю,</w:t>
      </w:r>
      <w:r>
        <w:rPr>
          <w:spacing w:val="1"/>
        </w:rPr>
        <w:t> </w:t>
      </w:r>
      <w:r>
        <w:rPr/>
        <w:t>оскільки фактично весь цифровий світ контролюють приватні компанії, для</w:t>
      </w:r>
      <w:r>
        <w:rPr>
          <w:spacing w:val="1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інформаційна</w:t>
      </w:r>
      <w:r>
        <w:rPr>
          <w:spacing w:val="-3"/>
        </w:rPr>
        <w:t> </w:t>
      </w:r>
      <w:r>
        <w:rPr/>
        <w:t>безпека не є</w:t>
      </w:r>
      <w:r>
        <w:rPr>
          <w:spacing w:val="-1"/>
        </w:rPr>
        <w:t> </w:t>
      </w:r>
      <w:r>
        <w:rPr/>
        <w:t>пріоритетом.</w:t>
      </w:r>
    </w:p>
    <w:p>
      <w:pPr>
        <w:pStyle w:val="BodyText"/>
        <w:spacing w:line="360" w:lineRule="auto" w:before="1"/>
        <w:ind w:right="666" w:firstLine="719"/>
      </w:pPr>
      <w:r>
        <w:rPr/>
        <w:t>Важливим наслідком цифровізації є збільшення грамотності та освіти</w:t>
      </w:r>
      <w:r>
        <w:rPr>
          <w:spacing w:val="1"/>
        </w:rPr>
        <w:t> </w:t>
      </w:r>
      <w:r>
        <w:rPr/>
        <w:t>населення. Цифрові технології роблять послуги навчання більш доступними.</w:t>
      </w:r>
      <w:r>
        <w:rPr>
          <w:spacing w:val="1"/>
        </w:rPr>
        <w:t> </w:t>
      </w:r>
      <w:r>
        <w:rPr/>
        <w:t>Це включає в себе формальну освіти в іноземних навчальних закладах, що</w:t>
      </w:r>
      <w:r>
        <w:rPr>
          <w:spacing w:val="1"/>
        </w:rPr>
        <w:t> </w:t>
      </w:r>
      <w:r>
        <w:rPr/>
        <w:t>можливо завдяки дистанційному навчанню, неформальній освіті через різні</w:t>
      </w:r>
      <w:r>
        <w:rPr>
          <w:spacing w:val="1"/>
        </w:rPr>
        <w:t> </w:t>
      </w:r>
      <w:r>
        <w:rPr/>
        <w:t>цифрові</w:t>
      </w:r>
      <w:r>
        <w:rPr>
          <w:spacing w:val="43"/>
        </w:rPr>
        <w:t> </w:t>
      </w:r>
      <w:r>
        <w:rPr/>
        <w:t>платформи</w:t>
      </w:r>
      <w:r>
        <w:rPr>
          <w:spacing w:val="47"/>
        </w:rPr>
        <w:t> </w:t>
      </w:r>
      <w:r>
        <w:rPr/>
        <w:t>(Coursera,</w:t>
      </w:r>
      <w:r>
        <w:rPr>
          <w:spacing w:val="44"/>
        </w:rPr>
        <w:t> </w:t>
      </w:r>
      <w:r>
        <w:rPr/>
        <w:t>LinkedIn</w:t>
      </w:r>
      <w:r>
        <w:rPr>
          <w:spacing w:val="45"/>
        </w:rPr>
        <w:t> </w:t>
      </w:r>
      <w:r>
        <w:rPr/>
        <w:t>Learning,</w:t>
      </w:r>
      <w:r>
        <w:rPr>
          <w:spacing w:val="44"/>
        </w:rPr>
        <w:t> </w:t>
      </w:r>
      <w:r>
        <w:rPr/>
        <w:t>SkillShare,</w:t>
      </w:r>
      <w:r>
        <w:rPr>
          <w:spacing w:val="44"/>
        </w:rPr>
        <w:t> </w:t>
      </w:r>
      <w:r>
        <w:rPr/>
        <w:t>Udemy),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7"/>
      </w:pPr>
      <w:r>
        <w:rPr/>
        <w:t>популярність яких зростає з кожним роком. У наші дні цифрові компетенції</w:t>
      </w:r>
      <w:r>
        <w:rPr>
          <w:spacing w:val="1"/>
        </w:rPr>
        <w:t> </w:t>
      </w:r>
      <w:r>
        <w:rPr/>
        <w:t>людини є дуже важливими. Наприклад, у 2020 році лише 30% європейців</w:t>
      </w:r>
      <w:r>
        <w:rPr>
          <w:spacing w:val="1"/>
        </w:rPr>
        <w:t> </w:t>
      </w:r>
      <w:r>
        <w:rPr/>
        <w:t>опанували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навички,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56%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тільки</w:t>
      </w:r>
      <w:r>
        <w:rPr>
          <w:spacing w:val="70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основну [38, с. 18]. У контексті цифрової трансформації 52% працівників у</w:t>
      </w:r>
      <w:r>
        <w:rPr>
          <w:spacing w:val="1"/>
        </w:rPr>
        <w:t> </w:t>
      </w:r>
      <w:r>
        <w:rPr/>
        <w:t>секторі</w:t>
      </w:r>
      <w:r>
        <w:rPr>
          <w:spacing w:val="1"/>
        </w:rPr>
        <w:t> </w:t>
      </w:r>
      <w:r>
        <w:rPr/>
        <w:t>промисловості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підвищення</w:t>
      </w:r>
      <w:r>
        <w:rPr>
          <w:spacing w:val="7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цифрової грамотності [39, с. 9]. Низький середній рівень цифрових знань і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пов'язаний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соціальній,</w:t>
      </w:r>
      <w:r>
        <w:rPr>
          <w:spacing w:val="1"/>
        </w:rPr>
        <w:t> </w:t>
      </w:r>
      <w:r>
        <w:rPr/>
        <w:t>культурній,</w:t>
      </w:r>
      <w:r>
        <w:rPr>
          <w:spacing w:val="1"/>
        </w:rPr>
        <w:t> </w:t>
      </w:r>
      <w:r>
        <w:rPr/>
        <w:t>навчальній</w:t>
      </w:r>
      <w:r>
        <w:rPr>
          <w:spacing w:val="-4"/>
        </w:rPr>
        <w:t> </w:t>
      </w:r>
      <w:r>
        <w:rPr/>
        <w:t>сферах.</w:t>
      </w:r>
    </w:p>
    <w:p>
      <w:pPr>
        <w:pStyle w:val="BodyText"/>
        <w:spacing w:line="360" w:lineRule="auto" w:before="2"/>
        <w:ind w:right="667" w:firstLine="719"/>
      </w:pPr>
      <w:r>
        <w:rPr/>
        <w:t>Існує</w:t>
      </w:r>
      <w:r>
        <w:rPr>
          <w:spacing w:val="1"/>
        </w:rPr>
        <w:t> </w:t>
      </w:r>
      <w:r>
        <w:rPr/>
        <w:t>загроза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розриву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нерівний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можливості професійного розвитку через брак навичок, нерівний доступ до</w:t>
      </w:r>
      <w:r>
        <w:rPr>
          <w:spacing w:val="1"/>
        </w:rPr>
        <w:t> </w:t>
      </w:r>
      <w:r>
        <w:rPr/>
        <w:t>комп'ютеру, телекомунікації, цифрових технологій [43, с. 283]. У свою чергу,</w:t>
      </w:r>
      <w:r>
        <w:rPr>
          <w:spacing w:val="-67"/>
        </w:rPr>
        <w:t> </w:t>
      </w:r>
      <w:r>
        <w:rPr/>
        <w:t>це може бути фактором розриву між поколіннями, соціальними групами, і</w:t>
      </w:r>
      <w:r>
        <w:rPr>
          <w:spacing w:val="1"/>
        </w:rPr>
        <w:t> </w:t>
      </w:r>
      <w:r>
        <w:rPr/>
        <w:t>створювати</w:t>
      </w:r>
      <w:r>
        <w:rPr>
          <w:spacing w:val="-2"/>
        </w:rPr>
        <w:t> </w:t>
      </w:r>
      <w:r>
        <w:rPr/>
        <w:t>протиріччя і,</w:t>
      </w:r>
      <w:r>
        <w:rPr>
          <w:spacing w:val="-1"/>
        </w:rPr>
        <w:t> </w:t>
      </w:r>
      <w:r>
        <w:rPr/>
        <w:t>як</w:t>
      </w:r>
      <w:r>
        <w:rPr>
          <w:spacing w:val="-1"/>
        </w:rPr>
        <w:t> </w:t>
      </w:r>
      <w:r>
        <w:rPr/>
        <w:t>результат,</w:t>
      </w:r>
      <w:r>
        <w:rPr>
          <w:spacing w:val="-3"/>
        </w:rPr>
        <w:t> </w:t>
      </w:r>
      <w:r>
        <w:rPr/>
        <w:t>сповільнювати</w:t>
      </w:r>
      <w:r>
        <w:rPr>
          <w:spacing w:val="64"/>
        </w:rPr>
        <w:t> </w:t>
      </w:r>
      <w:r>
        <w:rPr/>
        <w:t>продуктивність.</w:t>
      </w:r>
    </w:p>
    <w:p>
      <w:pPr>
        <w:pStyle w:val="BodyText"/>
        <w:spacing w:line="360" w:lineRule="auto"/>
        <w:ind w:right="663" w:firstLine="719"/>
      </w:pPr>
      <w:r>
        <w:rPr/>
        <w:t>Разом із освітніми послугами цифровізація робить більше доступний</w:t>
      </w:r>
      <w:r>
        <w:rPr>
          <w:spacing w:val="1"/>
        </w:rPr>
        <w:t> </w:t>
      </w:r>
      <w:r>
        <w:rPr/>
        <w:t>медичний догляд для людей. Розвиток цифрових технологій відіграє важливу</w:t>
      </w:r>
      <w:r>
        <w:rPr>
          <w:spacing w:val="-67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 автоматизації</w:t>
      </w:r>
      <w:r>
        <w:rPr>
          <w:spacing w:val="1"/>
        </w:rPr>
        <w:t> </w:t>
      </w:r>
      <w:r>
        <w:rPr/>
        <w:t>та оптимізації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аспектів</w:t>
      </w:r>
      <w:r>
        <w:rPr>
          <w:spacing w:val="70"/>
        </w:rPr>
        <w:t> </w:t>
      </w:r>
      <w:r>
        <w:rPr/>
        <w:t>догляду за</w:t>
      </w:r>
      <w:r>
        <w:rPr>
          <w:spacing w:val="71"/>
        </w:rPr>
        <w:t> </w:t>
      </w:r>
      <w:r>
        <w:rPr/>
        <w:t>здоров'ям,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інформацією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лікарем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пацієнтом,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лікування,</w:t>
      </w:r>
      <w:r>
        <w:rPr>
          <w:spacing w:val="1"/>
        </w:rPr>
        <w:t> </w:t>
      </w:r>
      <w:r>
        <w:rPr/>
        <w:t>діагностика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моніторинг</w:t>
      </w:r>
      <w:r>
        <w:rPr>
          <w:spacing w:val="1"/>
        </w:rPr>
        <w:t> </w:t>
      </w:r>
      <w:r>
        <w:rPr/>
        <w:t>захворювань,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медичних послуг тощо [44, с. 116]. В той же час, незалежно від географічного</w:t>
      </w:r>
      <w:r>
        <w:rPr>
          <w:spacing w:val="-67"/>
        </w:rPr>
        <w:t> </w:t>
      </w:r>
      <w:r>
        <w:rPr/>
        <w:t>положення і соціального статусу, покращується якість медичних послуг та їх</w:t>
      </w:r>
      <w:r>
        <w:rPr>
          <w:spacing w:val="1"/>
        </w:rPr>
        <w:t> </w:t>
      </w:r>
      <w:r>
        <w:rPr/>
        <w:t>доступність.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європейців</w:t>
      </w:r>
      <w:r>
        <w:rPr>
          <w:spacing w:val="1"/>
        </w:rPr>
        <w:t> </w:t>
      </w:r>
      <w:r>
        <w:rPr/>
        <w:t>користувалися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медицини.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очікується,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зростати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досягне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[39,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19].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загроза</w:t>
      </w:r>
      <w:r>
        <w:rPr>
          <w:spacing w:val="70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розриву</w:t>
      </w:r>
      <w:r>
        <w:rPr>
          <w:spacing w:val="-6"/>
        </w:rPr>
        <w:t> </w:t>
      </w:r>
      <w:r>
        <w:rPr/>
        <w:t>дотримання</w:t>
      </w:r>
      <w:r>
        <w:rPr>
          <w:spacing w:val="-2"/>
        </w:rPr>
        <w:t> </w:t>
      </w:r>
      <w:r>
        <w:rPr/>
        <w:t>конфіденційності</w:t>
      </w:r>
      <w:r>
        <w:rPr>
          <w:spacing w:val="-3"/>
        </w:rPr>
        <w:t> </w:t>
      </w:r>
      <w:r>
        <w:rPr/>
        <w:t>інформації.</w:t>
      </w:r>
    </w:p>
    <w:p>
      <w:pPr>
        <w:pStyle w:val="BodyText"/>
        <w:spacing w:line="360" w:lineRule="auto"/>
        <w:ind w:right="663" w:firstLine="719"/>
      </w:pPr>
      <w:r>
        <w:rPr/>
        <w:t>Цифрові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підвищують</w:t>
      </w:r>
      <w:r>
        <w:rPr>
          <w:spacing w:val="1"/>
        </w:rPr>
        <w:t> </w:t>
      </w:r>
      <w:r>
        <w:rPr/>
        <w:t>доступність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урядування,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покращує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безпеки.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64%</w:t>
      </w:r>
      <w:r>
        <w:rPr>
          <w:spacing w:val="1"/>
        </w:rPr>
        <w:t> </w:t>
      </w:r>
      <w:r>
        <w:rPr/>
        <w:t>Інтернет-користувачів</w:t>
      </w:r>
      <w:r>
        <w:rPr>
          <w:spacing w:val="1"/>
        </w:rPr>
        <w:t> </w:t>
      </w:r>
      <w:r>
        <w:rPr/>
        <w:t>взаємодіяли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урядовими</w:t>
      </w:r>
      <w:r>
        <w:rPr>
          <w:spacing w:val="1"/>
        </w:rPr>
        <w:t> </w:t>
      </w:r>
      <w:r>
        <w:rPr/>
        <w:t>установами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Інтернеті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58%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рік.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адміністративних</w:t>
      </w:r>
      <w:r>
        <w:rPr>
          <w:spacing w:val="49"/>
        </w:rPr>
        <w:t> </w:t>
      </w:r>
      <w:r>
        <w:rPr/>
        <w:t>послуг</w:t>
      </w:r>
      <w:r>
        <w:rPr>
          <w:spacing w:val="51"/>
        </w:rPr>
        <w:t> </w:t>
      </w:r>
      <w:r>
        <w:rPr/>
        <w:t>75%</w:t>
      </w:r>
      <w:r>
        <w:rPr>
          <w:spacing w:val="50"/>
        </w:rPr>
        <w:t> </w:t>
      </w:r>
      <w:r>
        <w:rPr/>
        <w:t>оцифровано</w:t>
      </w:r>
      <w:r>
        <w:rPr>
          <w:spacing w:val="49"/>
        </w:rPr>
        <w:t> </w:t>
      </w:r>
      <w:r>
        <w:rPr/>
        <w:t>для</w:t>
      </w:r>
      <w:r>
        <w:rPr>
          <w:spacing w:val="51"/>
        </w:rPr>
        <w:t> </w:t>
      </w:r>
      <w:r>
        <w:rPr/>
        <w:t>фізичних</w:t>
      </w:r>
      <w:r>
        <w:rPr>
          <w:spacing w:val="49"/>
        </w:rPr>
        <w:t> </w:t>
      </w:r>
      <w:r>
        <w:rPr/>
        <w:t>осіб,</w:t>
      </w:r>
      <w:r>
        <w:rPr>
          <w:spacing w:val="51"/>
        </w:rPr>
        <w:t> </w:t>
      </w:r>
      <w:r>
        <w:rPr/>
        <w:t>а</w:t>
      </w:r>
      <w:r>
        <w:rPr>
          <w:spacing w:val="48"/>
        </w:rPr>
        <w:t> </w:t>
      </w:r>
      <w:r>
        <w:rPr/>
        <w:t>84%</w:t>
      </w:r>
      <w:r>
        <w:rPr>
          <w:spacing w:val="52"/>
        </w:rPr>
        <w:t> </w:t>
      </w:r>
      <w:r>
        <w:rPr/>
        <w:t>–</w:t>
      </w:r>
      <w:r>
        <w:rPr>
          <w:spacing w:val="52"/>
        </w:rPr>
        <w:t> </w:t>
      </w:r>
      <w:r>
        <w:rPr/>
        <w:t>для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8"/>
      </w:pPr>
      <w:r>
        <w:rPr/>
        <w:t>підприємств [38, с. 18]. Загальна частка користувачів електронного уряду 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збільшена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75%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рік.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ризиками</w:t>
      </w:r>
      <w:r>
        <w:rPr>
          <w:spacing w:val="1"/>
        </w:rPr>
        <w:t> </w:t>
      </w:r>
      <w:r>
        <w:rPr/>
        <w:t>розвитку</w:t>
      </w:r>
      <w:r>
        <w:rPr>
          <w:spacing w:val="-67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уряду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довіри,</w:t>
      </w:r>
      <w:r>
        <w:rPr>
          <w:spacing w:val="1"/>
        </w:rPr>
        <w:t> </w:t>
      </w:r>
      <w:r>
        <w:rPr/>
        <w:t>погіршення</w:t>
      </w:r>
      <w:r>
        <w:rPr>
          <w:spacing w:val="1"/>
        </w:rPr>
        <w:t> </w:t>
      </w:r>
      <w:r>
        <w:rPr/>
        <w:t>соціального захисту тощо. Цифрові системи зменшують соціальні витрати, а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«відстеження»</w:t>
      </w:r>
      <w:r>
        <w:rPr>
          <w:spacing w:val="1"/>
        </w:rPr>
        <w:t> </w:t>
      </w:r>
      <w:r>
        <w:rPr/>
        <w:t>громадян,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визначальним фактором порушення прав людини на державному рівні [29, с.</w:t>
      </w:r>
      <w:r>
        <w:rPr>
          <w:spacing w:val="1"/>
        </w:rPr>
        <w:t> </w:t>
      </w:r>
      <w:r>
        <w:rPr/>
        <w:t>33,</w:t>
      </w:r>
      <w:r>
        <w:rPr>
          <w:spacing w:val="-4"/>
        </w:rPr>
        <w:t> </w:t>
      </w:r>
      <w:r>
        <w:rPr/>
        <w:t>38].</w:t>
      </w:r>
    </w:p>
    <w:p>
      <w:pPr>
        <w:pStyle w:val="BodyText"/>
        <w:spacing w:line="360" w:lineRule="auto"/>
        <w:ind w:right="664" w:firstLine="719"/>
      </w:pPr>
      <w:r>
        <w:rPr/>
        <w:t>Що стосується соціальної комунікації, то тут є позитивні і негативні</w:t>
      </w:r>
      <w:r>
        <w:rPr>
          <w:spacing w:val="1"/>
        </w:rPr>
        <w:t> </w:t>
      </w:r>
      <w:r>
        <w:rPr/>
        <w:t>ефекти.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інформації</w:t>
      </w:r>
      <w:r>
        <w:rPr>
          <w:spacing w:val="-67"/>
        </w:rPr>
        <w:t> </w:t>
      </w:r>
      <w:r>
        <w:rPr/>
        <w:t>розширюється,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підвищує</w:t>
      </w:r>
      <w:r>
        <w:rPr>
          <w:spacing w:val="1"/>
        </w:rPr>
        <w:t> </w:t>
      </w:r>
      <w:r>
        <w:rPr/>
        <w:t>прозорість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споживання;</w:t>
      </w:r>
      <w:r>
        <w:rPr>
          <w:spacing w:val="71"/>
        </w:rPr>
        <w:t> </w:t>
      </w:r>
      <w:r>
        <w:rPr/>
        <w:t>дистанційні</w:t>
      </w:r>
      <w:r>
        <w:rPr>
          <w:spacing w:val="-67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кращої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інтеграції</w:t>
      </w:r>
      <w:r>
        <w:rPr>
          <w:spacing w:val="47"/>
        </w:rPr>
        <w:t> </w:t>
      </w:r>
      <w:r>
        <w:rPr/>
        <w:t>людей.</w:t>
      </w:r>
      <w:r>
        <w:rPr>
          <w:spacing w:val="46"/>
        </w:rPr>
        <w:t> </w:t>
      </w:r>
      <w:r>
        <w:rPr/>
        <w:t>Проявляються</w:t>
      </w:r>
      <w:r>
        <w:rPr>
          <w:spacing w:val="47"/>
        </w:rPr>
        <w:t> </w:t>
      </w:r>
      <w:r>
        <w:rPr/>
        <w:t>проблеми</w:t>
      </w:r>
      <w:r>
        <w:rPr>
          <w:spacing w:val="47"/>
        </w:rPr>
        <w:t> </w:t>
      </w:r>
      <w:r>
        <w:rPr/>
        <w:t>зростаючої</w:t>
      </w:r>
      <w:r>
        <w:rPr>
          <w:spacing w:val="48"/>
        </w:rPr>
        <w:t> </w:t>
      </w:r>
      <w:r>
        <w:rPr/>
        <w:t>цифрової</w:t>
      </w:r>
      <w:r>
        <w:rPr>
          <w:spacing w:val="47"/>
        </w:rPr>
        <w:t> </w:t>
      </w:r>
      <w:r>
        <w:rPr/>
        <w:t>залежності</w:t>
      </w:r>
      <w:r>
        <w:rPr>
          <w:spacing w:val="-68"/>
        </w:rPr>
        <w:t> </w:t>
      </w:r>
      <w:r>
        <w:rPr/>
        <w:t>та цифрового аутизму. Середня людина, яка інтегрується в технологічний</w:t>
      </w:r>
      <w:r>
        <w:rPr>
          <w:spacing w:val="1"/>
        </w:rPr>
        <w:t> </w:t>
      </w:r>
      <w:r>
        <w:rPr/>
        <w:t>світ,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інтернет-залежності.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дослідженням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eMarketer</w:t>
      </w:r>
      <w:r>
        <w:rPr>
          <w:spacing w:val="1"/>
        </w:rPr>
        <w:t> </w:t>
      </w:r>
      <w:r>
        <w:rPr/>
        <w:t>(2017),</w:t>
      </w:r>
      <w:r>
        <w:rPr>
          <w:spacing w:val="1"/>
        </w:rPr>
        <w:t> </w:t>
      </w:r>
      <w:r>
        <w:rPr/>
        <w:t>американці</w:t>
      </w:r>
      <w:r>
        <w:rPr>
          <w:spacing w:val="1"/>
        </w:rPr>
        <w:t> </w:t>
      </w:r>
      <w:r>
        <w:rPr/>
        <w:t>витрачають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п’ять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половиною годин на день на цифрові носії. За даними англійської розвідки,</w:t>
      </w:r>
      <w:r>
        <w:rPr>
          <w:spacing w:val="1"/>
        </w:rPr>
        <w:t> </w:t>
      </w:r>
      <w:r>
        <w:rPr/>
        <w:t>користувачі</w:t>
      </w:r>
      <w:r>
        <w:rPr>
          <w:spacing w:val="36"/>
        </w:rPr>
        <w:t> </w:t>
      </w:r>
      <w:r>
        <w:rPr/>
        <w:t>перевіряють</w:t>
      </w:r>
      <w:r>
        <w:rPr>
          <w:spacing w:val="35"/>
        </w:rPr>
        <w:t> </w:t>
      </w:r>
      <w:r>
        <w:rPr/>
        <w:t>свої</w:t>
      </w:r>
      <w:r>
        <w:rPr>
          <w:spacing w:val="38"/>
        </w:rPr>
        <w:t> </w:t>
      </w:r>
      <w:r>
        <w:rPr/>
        <w:t>мобільні</w:t>
      </w:r>
      <w:r>
        <w:rPr>
          <w:spacing w:val="37"/>
        </w:rPr>
        <w:t> </w:t>
      </w:r>
      <w:r>
        <w:rPr/>
        <w:t>телефони</w:t>
      </w:r>
      <w:r>
        <w:rPr>
          <w:spacing w:val="38"/>
        </w:rPr>
        <w:t> </w:t>
      </w:r>
      <w:r>
        <w:rPr/>
        <w:t>221</w:t>
      </w:r>
      <w:r>
        <w:rPr>
          <w:spacing w:val="37"/>
        </w:rPr>
        <w:t> </w:t>
      </w:r>
      <w:r>
        <w:rPr/>
        <w:t>раз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день</w:t>
      </w:r>
      <w:r>
        <w:rPr>
          <w:spacing w:val="35"/>
        </w:rPr>
        <w:t> </w:t>
      </w:r>
      <w:r>
        <w:rPr/>
        <w:t>або</w:t>
      </w:r>
      <w:r>
        <w:rPr>
          <w:spacing w:val="37"/>
        </w:rPr>
        <w:t> </w:t>
      </w:r>
      <w:r>
        <w:rPr/>
        <w:t>кожні</w:t>
      </w:r>
      <w:r>
        <w:rPr>
          <w:spacing w:val="-68"/>
        </w:rPr>
        <w:t> </w:t>
      </w:r>
      <w:r>
        <w:rPr/>
        <w:t>4,3</w:t>
      </w:r>
      <w:r>
        <w:rPr>
          <w:spacing w:val="1"/>
        </w:rPr>
        <w:t> </w:t>
      </w:r>
      <w:r>
        <w:rPr/>
        <w:t>хвилини</w:t>
      </w:r>
      <w:r>
        <w:rPr>
          <w:spacing w:val="1"/>
        </w:rPr>
        <w:t> </w:t>
      </w:r>
      <w:r>
        <w:rPr/>
        <w:t>[45,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24].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звикання можуть призвести до цифрового аутизму – порушення соціальних і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навичків,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розумової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інтелектуальних навичок (відсутність письма і практика читання, порушений</w:t>
      </w:r>
      <w:r>
        <w:rPr>
          <w:spacing w:val="1"/>
        </w:rPr>
        <w:t> </w:t>
      </w:r>
      <w:r>
        <w:rPr/>
        <w:t>критичне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системне</w:t>
      </w:r>
      <w:r>
        <w:rPr>
          <w:spacing w:val="-2"/>
        </w:rPr>
        <w:t> </w:t>
      </w:r>
      <w:r>
        <w:rPr/>
        <w:t>мислення) тощо.</w:t>
      </w:r>
    </w:p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26"/>
        </w:numPr>
        <w:tabs>
          <w:tab w:pos="1794" w:val="left" w:leader="none"/>
        </w:tabs>
        <w:spacing w:line="240" w:lineRule="auto" w:before="0" w:after="0"/>
        <w:ind w:left="1794" w:right="0" w:hanging="492"/>
        <w:jc w:val="left"/>
      </w:pPr>
      <w:bookmarkStart w:name="2.2. Розвиток єдиного цифрового ринку в " w:id="4"/>
      <w:bookmarkEnd w:id="4"/>
      <w:r>
        <w:rPr>
          <w:b w:val="0"/>
        </w:rPr>
      </w:r>
      <w:bookmarkStart w:name="2.2. Розвиток єдиного цифрового ринку в " w:id="5"/>
      <w:bookmarkEnd w:id="5"/>
      <w:r>
        <w:rPr/>
        <w:t>Р</w:t>
      </w:r>
      <w:r>
        <w:rPr/>
        <w:t>озвиток</w:t>
      </w:r>
      <w:r>
        <w:rPr>
          <w:spacing w:val="-7"/>
        </w:rPr>
        <w:t> </w:t>
      </w:r>
      <w:r>
        <w:rPr/>
        <w:t>єдиного</w:t>
      </w:r>
      <w:r>
        <w:rPr>
          <w:spacing w:val="-4"/>
        </w:rPr>
        <w:t> </w:t>
      </w:r>
      <w:r>
        <w:rPr/>
        <w:t>цифрового</w:t>
      </w:r>
      <w:r>
        <w:rPr>
          <w:spacing w:val="-3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європейських</w:t>
      </w:r>
      <w:r>
        <w:rPr>
          <w:spacing w:val="-7"/>
        </w:rPr>
        <w:t> </w:t>
      </w:r>
      <w:r>
        <w:rPr/>
        <w:t>кранах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8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663" w:firstLine="719"/>
      </w:pPr>
      <w:r>
        <w:rPr/>
        <w:t>Європейські</w:t>
      </w:r>
      <w:r>
        <w:rPr>
          <w:spacing w:val="1"/>
        </w:rPr>
        <w:t> </w:t>
      </w:r>
      <w:r>
        <w:rPr/>
        <w:t>уряди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цифровізацію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прогресу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цифрових змін. Проте вже не один десяток років європейська Комісія, як</w:t>
      </w:r>
      <w:r>
        <w:rPr>
          <w:spacing w:val="1"/>
        </w:rPr>
        <w:t> </w:t>
      </w:r>
      <w:r>
        <w:rPr/>
        <w:t>керівна</w:t>
      </w:r>
      <w:r>
        <w:rPr>
          <w:spacing w:val="1"/>
        </w:rPr>
        <w:t> </w:t>
      </w:r>
      <w:r>
        <w:rPr/>
        <w:t>установа</w:t>
      </w:r>
      <w:r>
        <w:rPr>
          <w:spacing w:val="1"/>
        </w:rPr>
        <w:t> </w:t>
      </w:r>
      <w:r>
        <w:rPr/>
        <w:t>ЄС,</w:t>
      </w:r>
      <w:r>
        <w:rPr>
          <w:spacing w:val="1"/>
        </w:rPr>
        <w:t> </w:t>
      </w:r>
      <w:r>
        <w:rPr/>
        <w:t>працювала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реалізувати</w:t>
      </w:r>
      <w:r>
        <w:rPr>
          <w:spacing w:val="1"/>
        </w:rPr>
        <w:t> </w:t>
      </w:r>
      <w:r>
        <w:rPr/>
        <w:t>спільну</w:t>
      </w:r>
      <w:r>
        <w:rPr>
          <w:spacing w:val="33"/>
        </w:rPr>
        <w:t> </w:t>
      </w:r>
      <w:r>
        <w:rPr/>
        <w:t>цифрову</w:t>
      </w:r>
      <w:r>
        <w:rPr>
          <w:spacing w:val="32"/>
        </w:rPr>
        <w:t> </w:t>
      </w:r>
      <w:r>
        <w:rPr/>
        <w:t>стратегію</w:t>
      </w:r>
      <w:r>
        <w:rPr>
          <w:spacing w:val="34"/>
        </w:rPr>
        <w:t> </w:t>
      </w:r>
      <w:r>
        <w:rPr/>
        <w:t>для</w:t>
      </w:r>
      <w:r>
        <w:rPr>
          <w:spacing w:val="36"/>
        </w:rPr>
        <w:t> </w:t>
      </w:r>
      <w:r>
        <w:rPr/>
        <w:t>країн-членів,</w:t>
      </w:r>
      <w:r>
        <w:rPr>
          <w:spacing w:val="35"/>
        </w:rPr>
        <w:t> </w:t>
      </w:r>
      <w:r>
        <w:rPr/>
        <w:t>цілі</w:t>
      </w:r>
      <w:r>
        <w:rPr>
          <w:spacing w:val="34"/>
        </w:rPr>
        <w:t> </w:t>
      </w:r>
      <w:r>
        <w:rPr/>
        <w:t>якої</w:t>
      </w:r>
      <w:r>
        <w:rPr>
          <w:spacing w:val="33"/>
        </w:rPr>
        <w:t> </w:t>
      </w:r>
      <w:r>
        <w:rPr/>
        <w:t>створити</w:t>
      </w:r>
      <w:r>
        <w:rPr>
          <w:spacing w:val="36"/>
        </w:rPr>
        <w:t> </w:t>
      </w:r>
      <w:r>
        <w:rPr/>
        <w:t>єдиний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</w:pPr>
      <w:r>
        <w:rPr/>
        <w:t>інтегрований</w:t>
      </w:r>
      <w:r>
        <w:rPr>
          <w:spacing w:val="-5"/>
        </w:rPr>
        <w:t> </w:t>
      </w:r>
      <w:r>
        <w:rPr/>
        <w:t>цифровий</w:t>
      </w:r>
      <w:r>
        <w:rPr>
          <w:spacing w:val="-6"/>
        </w:rPr>
        <w:t> </w:t>
      </w:r>
      <w:r>
        <w:rPr/>
        <w:t>ринок.</w:t>
      </w:r>
    </w:p>
    <w:p>
      <w:pPr>
        <w:pStyle w:val="BodyText"/>
        <w:spacing w:line="360" w:lineRule="auto" w:before="161"/>
        <w:ind w:right="660" w:firstLine="719"/>
      </w:pPr>
      <w:r>
        <w:rPr/>
        <w:t>Стратегія цифровізації ЄС має на меті максимізувати переваги цього</w:t>
      </w:r>
      <w:r>
        <w:rPr>
          <w:spacing w:val="1"/>
        </w:rPr>
        <w:t> </w:t>
      </w:r>
      <w:r>
        <w:rPr/>
        <w:t>процесу для людей і компаній, забезпечуючи цифровий суверенітет країн, 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систематичного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стійкого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штучного</w:t>
      </w:r>
      <w:r>
        <w:rPr>
          <w:spacing w:val="1"/>
        </w:rPr>
        <w:t> </w:t>
      </w:r>
      <w:r>
        <w:rPr/>
        <w:t>інтелекту,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технологій. Донедавна деякі громадяни та підприємства в ЄС мали низку</w:t>
      </w:r>
      <w:r>
        <w:rPr>
          <w:spacing w:val="1"/>
        </w:rPr>
        <w:t> </w:t>
      </w:r>
      <w:r>
        <w:rPr/>
        <w:t>перешкод для використання онлайн-інструментів та послуг: споживачі мали</w:t>
      </w:r>
      <w:r>
        <w:rPr>
          <w:spacing w:val="1"/>
        </w:rPr>
        <w:t> </w:t>
      </w:r>
      <w:r>
        <w:rPr/>
        <w:t>обмежений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послуг;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отримати повний переваги з цифровізація для співробітництво [39]. Тому</w:t>
      </w:r>
      <w:r>
        <w:rPr>
          <w:spacing w:val="1"/>
        </w:rPr>
        <w:t> </w:t>
      </w:r>
      <w:r>
        <w:rPr/>
        <w:t>створення єдиного цифрового ринку дозволить відкрити нові можливості для</w:t>
      </w:r>
      <w:r>
        <w:rPr>
          <w:spacing w:val="1"/>
        </w:rPr>
        <w:t> </w:t>
      </w:r>
      <w:r>
        <w:rPr/>
        <w:t>громадян і підприємств щодо усунення ключових відмінностей між світом</w:t>
      </w:r>
      <w:r>
        <w:rPr>
          <w:spacing w:val="1"/>
        </w:rPr>
        <w:t> </w:t>
      </w:r>
      <w:r>
        <w:rPr/>
        <w:t>онлайн і офлайн, а також усунення перешкод для транскордонної онлайн-</w:t>
      </w:r>
      <w:r>
        <w:rPr>
          <w:spacing w:val="1"/>
        </w:rPr>
        <w:t> </w:t>
      </w:r>
      <w:r>
        <w:rPr/>
        <w:t>діяльності. Ринкова політика в умовах цифровізації має на меті забезпечити</w:t>
      </w:r>
      <w:r>
        <w:rPr>
          <w:spacing w:val="1"/>
        </w:rPr>
        <w:t> </w:t>
      </w:r>
      <w:r>
        <w:rPr/>
        <w:t>більшу</w:t>
      </w:r>
      <w:r>
        <w:rPr>
          <w:spacing w:val="-5"/>
        </w:rPr>
        <w:t> </w:t>
      </w:r>
      <w:r>
        <w:rPr/>
        <w:t>інтеграцію</w:t>
      </w:r>
      <w:r>
        <w:rPr>
          <w:spacing w:val="-1"/>
        </w:rPr>
        <w:t> </w:t>
      </w:r>
      <w:r>
        <w:rPr/>
        <w:t>суспільства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цифрове середовище.</w:t>
      </w:r>
    </w:p>
    <w:p>
      <w:pPr>
        <w:pStyle w:val="BodyText"/>
        <w:spacing w:line="360" w:lineRule="auto" w:before="1"/>
        <w:ind w:right="667" w:firstLine="719"/>
      </w:pPr>
      <w:r>
        <w:rPr/>
        <w:t>Єдиний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електронна</w:t>
      </w:r>
      <w:r>
        <w:rPr>
          <w:spacing w:val="1"/>
        </w:rPr>
        <w:t> </w:t>
      </w:r>
      <w:r>
        <w:rPr/>
        <w:t>комерція, цифровий маркетинг, і електронні спілкування система [46]. Інший</w:t>
      </w:r>
      <w:r>
        <w:rPr>
          <w:spacing w:val="1"/>
        </w:rPr>
        <w:t> </w:t>
      </w:r>
      <w:r>
        <w:rPr/>
        <w:t>підхід,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Європа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цілісна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відкритого</w:t>
      </w:r>
      <w:r>
        <w:rPr>
          <w:spacing w:val="1"/>
        </w:rPr>
        <w:t> </w:t>
      </w:r>
      <w:r>
        <w:rPr/>
        <w:t>ринку-середовища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купівля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співробітництво.</w:t>
      </w:r>
      <w:r>
        <w:rPr>
          <w:spacing w:val="1"/>
        </w:rPr>
        <w:t> </w:t>
      </w:r>
      <w:r>
        <w:rPr/>
        <w:t>Центральною</w:t>
      </w:r>
      <w:r>
        <w:rPr>
          <w:spacing w:val="1"/>
        </w:rPr>
        <w:t> </w:t>
      </w:r>
      <w:r>
        <w:rPr/>
        <w:t>категорією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інформація.</w:t>
      </w:r>
      <w:r>
        <w:rPr>
          <w:spacing w:val="1"/>
        </w:rPr>
        <w:t> </w:t>
      </w:r>
      <w:r>
        <w:rPr/>
        <w:t>Єдиний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формується і розвивається на основі таких принципів, як економічна свобода;</w:t>
      </w:r>
      <w:r>
        <w:rPr>
          <w:spacing w:val="-67"/>
        </w:rPr>
        <w:t> </w:t>
      </w:r>
      <w:r>
        <w:rPr/>
        <w:t>конкуренція; захист прав споживачів; висока конфіденційність персональних</w:t>
      </w:r>
      <w:r>
        <w:rPr>
          <w:spacing w:val="1"/>
        </w:rPr>
        <w:t> </w:t>
      </w:r>
      <w:r>
        <w:rPr/>
        <w:t>даних.</w:t>
      </w:r>
      <w:r>
        <w:rPr>
          <w:spacing w:val="-2"/>
        </w:rPr>
        <w:t> </w:t>
      </w:r>
      <w:r>
        <w:rPr/>
        <w:t>Єдиний</w:t>
      </w:r>
      <w:r>
        <w:rPr>
          <w:spacing w:val="-4"/>
        </w:rPr>
        <w:t> </w:t>
      </w:r>
      <w:r>
        <w:rPr/>
        <w:t>цифровий</w:t>
      </w:r>
      <w:r>
        <w:rPr>
          <w:spacing w:val="-4"/>
        </w:rPr>
        <w:t> </w:t>
      </w:r>
      <w:r>
        <w:rPr/>
        <w:t>ринок є</w:t>
      </w:r>
      <w:r>
        <w:rPr>
          <w:spacing w:val="-3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найбільших</w:t>
      </w:r>
      <w:r>
        <w:rPr>
          <w:spacing w:val="-4"/>
        </w:rPr>
        <w:t> </w:t>
      </w:r>
      <w:r>
        <w:rPr/>
        <w:t>досягнень</w:t>
      </w:r>
      <w:r>
        <w:rPr>
          <w:spacing w:val="-2"/>
        </w:rPr>
        <w:t> </w:t>
      </w:r>
      <w:r>
        <w:rPr/>
        <w:t>ЄС.</w:t>
      </w:r>
    </w:p>
    <w:p>
      <w:pPr>
        <w:pStyle w:val="BodyText"/>
        <w:spacing w:line="360" w:lineRule="auto"/>
        <w:ind w:right="671" w:firstLine="719"/>
      </w:pPr>
      <w:r>
        <w:rPr/>
        <w:t>Ця програма руйнує кордони між країнами, дозволяючи людям вільний</w:t>
      </w:r>
      <w:r>
        <w:rPr>
          <w:spacing w:val="-67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капіталу</w:t>
      </w:r>
      <w:r>
        <w:rPr>
          <w:spacing w:val="1"/>
        </w:rPr>
        <w:t> </w:t>
      </w:r>
      <w:r>
        <w:rPr/>
        <w:t>[47,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50].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економічному</w:t>
      </w:r>
      <w:r>
        <w:rPr>
          <w:spacing w:val="1"/>
        </w:rPr>
        <w:t> </w:t>
      </w:r>
      <w:r>
        <w:rPr/>
        <w:t>зростанню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збільшує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поліпшує</w:t>
      </w:r>
      <w:r>
        <w:rPr>
          <w:spacing w:val="-3"/>
        </w:rPr>
        <w:t> </w:t>
      </w:r>
      <w:r>
        <w:rPr/>
        <w:t>середній</w:t>
      </w:r>
      <w:r>
        <w:rPr>
          <w:spacing w:val="-4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якості життя,</w:t>
      </w:r>
      <w:r>
        <w:rPr>
          <w:spacing w:val="-5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стандарти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ЄС.</w:t>
      </w:r>
    </w:p>
    <w:p>
      <w:pPr>
        <w:pStyle w:val="BodyText"/>
        <w:spacing w:line="360" w:lineRule="auto" w:before="1"/>
        <w:ind w:right="675" w:firstLine="719"/>
      </w:pPr>
      <w:r>
        <w:rPr/>
        <w:t>Побудова моделі єдиного цифрового ринку ЄС проводився в кілька</w:t>
      </w:r>
      <w:r>
        <w:rPr>
          <w:spacing w:val="1"/>
        </w:rPr>
        <w:t> </w:t>
      </w:r>
      <w:r>
        <w:rPr/>
        <w:t>етапів:</w:t>
      </w:r>
    </w:p>
    <w:p>
      <w:pPr>
        <w:pStyle w:val="ListParagraph"/>
        <w:numPr>
          <w:ilvl w:val="0"/>
          <w:numId w:val="28"/>
        </w:numPr>
        <w:tabs>
          <w:tab w:pos="1576" w:val="left" w:leader="none"/>
        </w:tabs>
        <w:spacing w:line="240" w:lineRule="auto" w:before="1" w:after="0"/>
        <w:ind w:left="1575" w:right="0" w:hanging="274"/>
        <w:jc w:val="both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> </w:t>
      </w:r>
      <w:r>
        <w:rPr>
          <w:sz w:val="28"/>
        </w:rPr>
        <w:t>2010</w:t>
      </w:r>
      <w:r>
        <w:rPr>
          <w:spacing w:val="2"/>
          <w:sz w:val="28"/>
        </w:rPr>
        <w:t> </w:t>
      </w:r>
      <w:r>
        <w:rPr>
          <w:sz w:val="28"/>
        </w:rPr>
        <w:t>році</w:t>
      </w:r>
      <w:r>
        <w:rPr>
          <w:spacing w:val="4"/>
          <w:sz w:val="28"/>
        </w:rPr>
        <w:t> </w:t>
      </w:r>
      <w:r>
        <w:rPr>
          <w:sz w:val="28"/>
        </w:rPr>
        <w:t>була</w:t>
      </w:r>
      <w:r>
        <w:rPr>
          <w:spacing w:val="3"/>
          <w:sz w:val="28"/>
        </w:rPr>
        <w:t> </w:t>
      </w:r>
      <w:r>
        <w:rPr>
          <w:sz w:val="28"/>
        </w:rPr>
        <w:t>прийнята</w:t>
      </w:r>
      <w:r>
        <w:rPr>
          <w:spacing w:val="2"/>
          <w:sz w:val="28"/>
        </w:rPr>
        <w:t> </w:t>
      </w:r>
      <w:r>
        <w:rPr>
          <w:sz w:val="28"/>
        </w:rPr>
        <w:t>стратегія</w:t>
      </w:r>
      <w:r>
        <w:rPr>
          <w:spacing w:val="3"/>
          <w:sz w:val="28"/>
        </w:rPr>
        <w:t> </w:t>
      </w:r>
      <w:r>
        <w:rPr>
          <w:sz w:val="28"/>
        </w:rPr>
        <w:t>соціально-економічної</w:t>
      </w:r>
      <w:r>
        <w:rPr>
          <w:spacing w:val="3"/>
          <w:sz w:val="28"/>
        </w:rPr>
        <w:t> </w:t>
      </w:r>
      <w:r>
        <w:rPr>
          <w:sz w:val="28"/>
        </w:rPr>
        <w:t>розробки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</w:pPr>
      <w:r>
        <w:rPr/>
        <w:t>«Європа</w:t>
      </w:r>
      <w:r>
        <w:rPr>
          <w:spacing w:val="74"/>
        </w:rPr>
        <w:t> </w:t>
      </w:r>
      <w:r>
        <w:rPr/>
        <w:t>2020»,  </w:t>
      </w:r>
      <w:r>
        <w:rPr>
          <w:spacing w:val="4"/>
        </w:rPr>
        <w:t> </w:t>
      </w:r>
      <w:r>
        <w:rPr/>
        <w:t>яка  </w:t>
      </w:r>
      <w:r>
        <w:rPr>
          <w:spacing w:val="5"/>
        </w:rPr>
        <w:t> </w:t>
      </w:r>
      <w:r>
        <w:rPr/>
        <w:t>передбачала  </w:t>
      </w:r>
      <w:r>
        <w:rPr>
          <w:spacing w:val="2"/>
        </w:rPr>
        <w:t> </w:t>
      </w:r>
      <w:r>
        <w:rPr/>
        <w:t>реалізацію  </w:t>
      </w:r>
      <w:r>
        <w:rPr>
          <w:spacing w:val="1"/>
        </w:rPr>
        <w:t> </w:t>
      </w:r>
      <w:r>
        <w:rPr/>
        <w:t>деяких  </w:t>
      </w:r>
      <w:r>
        <w:rPr>
          <w:spacing w:val="7"/>
        </w:rPr>
        <w:t> </w:t>
      </w:r>
      <w:r>
        <w:rPr/>
        <w:t>ініціатив,  </w:t>
      </w:r>
      <w:r>
        <w:rPr>
          <w:spacing w:val="4"/>
        </w:rPr>
        <w:t> </w:t>
      </w:r>
      <w:r>
        <w:rPr/>
        <w:t>зокрема</w:t>
      </w:r>
    </w:p>
    <w:p>
      <w:pPr>
        <w:pStyle w:val="BodyText"/>
        <w:spacing w:line="360" w:lineRule="auto" w:before="161"/>
        <w:ind w:right="663"/>
      </w:pPr>
      <w:r>
        <w:rPr/>
        <w:t>«Цифровий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денний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Європи».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сумісність</w:t>
      </w:r>
      <w:r>
        <w:rPr>
          <w:spacing w:val="1"/>
        </w:rPr>
        <w:t> </w:t>
      </w:r>
      <w:r>
        <w:rPr/>
        <w:t>ІТ-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посилення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Інтернет</w:t>
      </w:r>
      <w:r>
        <w:rPr>
          <w:spacing w:val="71"/>
        </w:rPr>
        <w:t> </w:t>
      </w:r>
      <w:r>
        <w:rPr/>
        <w:t>користувачів,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грамотності,</w:t>
      </w:r>
      <w:r>
        <w:rPr>
          <w:spacing w:val="1"/>
        </w:rPr>
        <w:t> </w:t>
      </w:r>
      <w:r>
        <w:rPr/>
        <w:t>представляючи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Інтернету, а також проведення спільних досліджень у сфері ІТ та інновацій</w:t>
      </w:r>
      <w:r>
        <w:rPr>
          <w:spacing w:val="1"/>
        </w:rPr>
        <w:t> </w:t>
      </w:r>
      <w:r>
        <w:rPr/>
        <w:t>[48,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183–184].</w:t>
      </w:r>
    </w:p>
    <w:p>
      <w:pPr>
        <w:pStyle w:val="ListParagraph"/>
        <w:numPr>
          <w:ilvl w:val="0"/>
          <w:numId w:val="28"/>
        </w:numPr>
        <w:tabs>
          <w:tab w:pos="1576" w:val="left" w:leader="none"/>
        </w:tabs>
        <w:spacing w:line="360" w:lineRule="auto" w:before="0" w:after="0"/>
        <w:ind w:left="582" w:right="669" w:firstLine="71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2015</w:t>
      </w:r>
      <w:r>
        <w:rPr>
          <w:spacing w:val="1"/>
          <w:sz w:val="28"/>
        </w:rPr>
        <w:t> </w:t>
      </w:r>
      <w:r>
        <w:rPr>
          <w:sz w:val="28"/>
        </w:rPr>
        <w:t>році</w:t>
      </w:r>
      <w:r>
        <w:rPr>
          <w:spacing w:val="1"/>
          <w:sz w:val="28"/>
        </w:rPr>
        <w:t> </w:t>
      </w:r>
      <w:r>
        <w:rPr>
          <w:sz w:val="28"/>
        </w:rPr>
        <w:t>прийняли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почали</w:t>
      </w:r>
      <w:r>
        <w:rPr>
          <w:spacing w:val="1"/>
          <w:sz w:val="28"/>
        </w:rPr>
        <w:t> </w:t>
      </w:r>
      <w:r>
        <w:rPr>
          <w:sz w:val="28"/>
        </w:rPr>
        <w:t>впроваджувати</w:t>
      </w:r>
      <w:r>
        <w:rPr>
          <w:spacing w:val="1"/>
          <w:sz w:val="28"/>
        </w:rPr>
        <w:t> </w:t>
      </w:r>
      <w:r>
        <w:rPr>
          <w:sz w:val="28"/>
        </w:rPr>
        <w:t>єдину</w:t>
      </w:r>
      <w:r>
        <w:rPr>
          <w:spacing w:val="1"/>
          <w:sz w:val="28"/>
        </w:rPr>
        <w:t> </w:t>
      </w:r>
      <w:r>
        <w:rPr>
          <w:sz w:val="28"/>
        </w:rPr>
        <w:t>стратегію</w:t>
      </w:r>
      <w:r>
        <w:rPr>
          <w:spacing w:val="1"/>
          <w:sz w:val="28"/>
        </w:rPr>
        <w:t> </w:t>
      </w:r>
      <w:r>
        <w:rPr>
          <w:sz w:val="28"/>
        </w:rPr>
        <w:t>цифрового ринку. Сформовано пакет законодавчих ініціатив, які спрямовані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збільшити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потенціал</w:t>
      </w:r>
      <w:r>
        <w:rPr>
          <w:spacing w:val="1"/>
          <w:sz w:val="28"/>
        </w:rPr>
        <w:t> </w:t>
      </w:r>
      <w:r>
        <w:rPr>
          <w:sz w:val="28"/>
        </w:rPr>
        <w:t>цифрової</w:t>
      </w:r>
      <w:r>
        <w:rPr>
          <w:spacing w:val="1"/>
          <w:sz w:val="28"/>
        </w:rPr>
        <w:t> </w:t>
      </w:r>
      <w:r>
        <w:rPr>
          <w:sz w:val="28"/>
        </w:rPr>
        <w:t>економіки,</w:t>
      </w:r>
      <w:r>
        <w:rPr>
          <w:spacing w:val="1"/>
          <w:sz w:val="28"/>
        </w:rPr>
        <w:t> </w:t>
      </w:r>
      <w:r>
        <w:rPr>
          <w:sz w:val="28"/>
        </w:rPr>
        <w:t>масштаб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спілкування,</w:t>
      </w:r>
      <w:r>
        <w:rPr>
          <w:spacing w:val="-1"/>
          <w:sz w:val="28"/>
        </w:rPr>
        <w:t> </w:t>
      </w:r>
      <w:r>
        <w:rPr>
          <w:sz w:val="28"/>
        </w:rPr>
        <w:t>спрощення доступу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-1"/>
          <w:sz w:val="28"/>
        </w:rPr>
        <w:t> </w:t>
      </w:r>
      <w:r>
        <w:rPr>
          <w:sz w:val="28"/>
        </w:rPr>
        <w:t>Інтернету.</w:t>
      </w:r>
    </w:p>
    <w:p>
      <w:pPr>
        <w:pStyle w:val="ListParagraph"/>
        <w:numPr>
          <w:ilvl w:val="0"/>
          <w:numId w:val="28"/>
        </w:numPr>
        <w:tabs>
          <w:tab w:pos="1576" w:val="left" w:leader="none"/>
        </w:tabs>
        <w:spacing w:line="360" w:lineRule="auto" w:before="0" w:after="0"/>
        <w:ind w:left="582" w:right="670" w:firstLine="71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2019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розширена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єдиного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7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розроблення прийнято до 2024 року. Пріоритетами третього етапу є розвиток</w:t>
      </w:r>
      <w:r>
        <w:rPr>
          <w:spacing w:val="-67"/>
          <w:sz w:val="28"/>
        </w:rPr>
        <w:t> </w:t>
      </w:r>
      <w:r>
        <w:rPr>
          <w:sz w:val="28"/>
        </w:rPr>
        <w:t>системи штучного інтелекту, інноваційного впровадження технологій, захист</w:t>
      </w:r>
      <w:r>
        <w:rPr>
          <w:spacing w:val="-67"/>
          <w:sz w:val="28"/>
        </w:rPr>
        <w:t> </w:t>
      </w:r>
      <w:r>
        <w:rPr>
          <w:sz w:val="28"/>
        </w:rPr>
        <w:t>навколишнього середовища та глибокі інтеграція цифрових технологій країн</w:t>
      </w:r>
      <w:r>
        <w:rPr>
          <w:spacing w:val="1"/>
          <w:sz w:val="28"/>
        </w:rPr>
        <w:t> </w:t>
      </w:r>
      <w:r>
        <w:rPr>
          <w:sz w:val="28"/>
        </w:rPr>
        <w:t>ЄС.</w:t>
      </w:r>
    </w:p>
    <w:p>
      <w:pPr>
        <w:pStyle w:val="BodyText"/>
        <w:spacing w:line="360" w:lineRule="auto" w:before="2"/>
        <w:ind w:right="667" w:firstLine="719"/>
      </w:pPr>
      <w:r>
        <w:rPr/>
        <w:t>Відповідно до плану цифровізації ЄС [49] основними соціальними та</w:t>
      </w:r>
      <w:r>
        <w:rPr>
          <w:spacing w:val="1"/>
        </w:rPr>
        <w:t> </w:t>
      </w:r>
      <w:r>
        <w:rPr/>
        <w:t>економічними</w:t>
      </w:r>
      <w:r>
        <w:rPr>
          <w:spacing w:val="-3"/>
        </w:rPr>
        <w:t> </w:t>
      </w:r>
      <w:r>
        <w:rPr/>
        <w:t>цілями</w:t>
      </w:r>
      <w:r>
        <w:rPr>
          <w:spacing w:val="-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єдиного цифрового</w:t>
      </w:r>
      <w:r>
        <w:rPr>
          <w:spacing w:val="1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є:</w:t>
      </w:r>
    </w:p>
    <w:p>
      <w:pPr>
        <w:pStyle w:val="ListParagraph"/>
        <w:numPr>
          <w:ilvl w:val="0"/>
          <w:numId w:val="29"/>
        </w:numPr>
        <w:tabs>
          <w:tab w:pos="1576" w:val="left" w:leader="none"/>
        </w:tabs>
        <w:spacing w:line="360" w:lineRule="auto" w:before="0" w:after="0"/>
        <w:ind w:left="582" w:right="671" w:firstLine="719"/>
        <w:jc w:val="both"/>
        <w:rPr>
          <w:sz w:val="22"/>
        </w:rPr>
      </w:pPr>
      <w:r>
        <w:rPr>
          <w:sz w:val="28"/>
        </w:rPr>
        <w:t>розширення мережевого спілкування та співпраці між індивідами та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-1"/>
          <w:sz w:val="28"/>
        </w:rPr>
        <w:t> </w:t>
      </w:r>
      <w:r>
        <w:rPr>
          <w:sz w:val="28"/>
        </w:rPr>
        <w:t>різні</w:t>
      </w:r>
      <w:r>
        <w:rPr>
          <w:spacing w:val="1"/>
          <w:sz w:val="28"/>
        </w:rPr>
        <w:t> </w:t>
      </w:r>
      <w:r>
        <w:rPr>
          <w:sz w:val="28"/>
        </w:rPr>
        <w:t>країни;</w:t>
      </w:r>
    </w:p>
    <w:p>
      <w:pPr>
        <w:pStyle w:val="ListParagraph"/>
        <w:numPr>
          <w:ilvl w:val="0"/>
          <w:numId w:val="29"/>
        </w:numPr>
        <w:tabs>
          <w:tab w:pos="1576" w:val="left" w:leader="none"/>
        </w:tabs>
        <w:spacing w:line="360" w:lineRule="auto" w:before="0" w:after="0"/>
        <w:ind w:left="582" w:right="666" w:firstLine="719"/>
        <w:jc w:val="both"/>
        <w:rPr>
          <w:sz w:val="22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єдиної</w:t>
      </w:r>
      <w:r>
        <w:rPr>
          <w:spacing w:val="1"/>
          <w:sz w:val="28"/>
        </w:rPr>
        <w:t> </w:t>
      </w:r>
      <w:r>
        <w:rPr>
          <w:sz w:val="28"/>
        </w:rPr>
        <w:t>європейської</w:t>
      </w:r>
      <w:r>
        <w:rPr>
          <w:spacing w:val="1"/>
          <w:sz w:val="28"/>
        </w:rPr>
        <w:t> </w:t>
      </w:r>
      <w:r>
        <w:rPr>
          <w:sz w:val="28"/>
        </w:rPr>
        <w:t>цифрової</w:t>
      </w:r>
      <w:r>
        <w:rPr>
          <w:spacing w:val="1"/>
          <w:sz w:val="28"/>
        </w:rPr>
        <w:t> </w:t>
      </w:r>
      <w:r>
        <w:rPr>
          <w:sz w:val="28"/>
        </w:rPr>
        <w:t>зони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зміцнення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суверенітету</w:t>
      </w:r>
      <w:r>
        <w:rPr>
          <w:spacing w:val="1"/>
          <w:sz w:val="28"/>
        </w:rPr>
        <w:t> </w:t>
      </w:r>
      <w:r>
        <w:rPr>
          <w:sz w:val="28"/>
        </w:rPr>
        <w:t>ЄС,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«розумну»</w:t>
      </w:r>
      <w:r>
        <w:rPr>
          <w:spacing w:val="1"/>
          <w:sz w:val="28"/>
        </w:rPr>
        <w:t> </w:t>
      </w:r>
      <w:r>
        <w:rPr>
          <w:sz w:val="28"/>
        </w:rPr>
        <w:t>політику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сфера</w:t>
      </w:r>
      <w:r>
        <w:rPr>
          <w:spacing w:val="1"/>
          <w:sz w:val="28"/>
        </w:rPr>
        <w:t> </w:t>
      </w:r>
      <w:r>
        <w:rPr>
          <w:sz w:val="28"/>
        </w:rPr>
        <w:t>інновацій,</w:t>
      </w:r>
      <w:r>
        <w:rPr>
          <w:spacing w:val="-2"/>
          <w:sz w:val="28"/>
        </w:rPr>
        <w:t> </w:t>
      </w:r>
      <w:r>
        <w:rPr>
          <w:sz w:val="28"/>
        </w:rPr>
        <w:t>дослідження,</w:t>
      </w:r>
      <w:r>
        <w:rPr>
          <w:spacing w:val="-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великий дані;</w:t>
      </w:r>
    </w:p>
    <w:p>
      <w:pPr>
        <w:pStyle w:val="ListParagraph"/>
        <w:numPr>
          <w:ilvl w:val="0"/>
          <w:numId w:val="29"/>
        </w:numPr>
        <w:tabs>
          <w:tab w:pos="1576" w:val="left" w:leader="none"/>
        </w:tabs>
        <w:spacing w:line="360" w:lineRule="auto" w:before="0" w:after="0"/>
        <w:ind w:left="582" w:right="669" w:firstLine="719"/>
        <w:jc w:val="both"/>
        <w:rPr>
          <w:sz w:val="22"/>
        </w:rPr>
      </w:pPr>
      <w:r>
        <w:rPr>
          <w:sz w:val="28"/>
        </w:rPr>
        <w:t>гармонізація</w:t>
      </w:r>
      <w:r>
        <w:rPr>
          <w:spacing w:val="1"/>
          <w:sz w:val="28"/>
        </w:rPr>
        <w:t> </w:t>
      </w:r>
      <w:r>
        <w:rPr>
          <w:sz w:val="28"/>
        </w:rPr>
        <w:t>інституційно-правових</w:t>
      </w:r>
      <w:r>
        <w:rPr>
          <w:spacing w:val="1"/>
          <w:sz w:val="28"/>
        </w:rPr>
        <w:t> </w:t>
      </w:r>
      <w:r>
        <w:rPr>
          <w:sz w:val="28"/>
        </w:rPr>
        <w:t>засад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інтегрованого</w:t>
      </w:r>
      <w:r>
        <w:rPr>
          <w:spacing w:val="-67"/>
          <w:sz w:val="28"/>
        </w:rPr>
        <w:t> </w:t>
      </w:r>
      <w:r>
        <w:rPr>
          <w:sz w:val="28"/>
        </w:rPr>
        <w:t>Інтернет-середовища та посилення кіберстійкості, щоб забезпечити захист</w:t>
      </w:r>
      <w:r>
        <w:rPr>
          <w:spacing w:val="1"/>
          <w:sz w:val="28"/>
        </w:rPr>
        <w:t> </w:t>
      </w:r>
      <w:r>
        <w:rPr>
          <w:sz w:val="28"/>
        </w:rPr>
        <w:t>суспільство;</w:t>
      </w:r>
    </w:p>
    <w:p>
      <w:pPr>
        <w:pStyle w:val="ListParagraph"/>
        <w:numPr>
          <w:ilvl w:val="0"/>
          <w:numId w:val="29"/>
        </w:numPr>
        <w:tabs>
          <w:tab w:pos="1576" w:val="left" w:leader="none"/>
        </w:tabs>
        <w:spacing w:line="360" w:lineRule="auto" w:before="0" w:after="0"/>
        <w:ind w:left="582" w:right="669" w:firstLine="719"/>
        <w:jc w:val="both"/>
        <w:rPr>
          <w:sz w:val="22"/>
        </w:rPr>
      </w:pP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єдиної</w:t>
      </w:r>
      <w:r>
        <w:rPr>
          <w:spacing w:val="1"/>
          <w:sz w:val="28"/>
        </w:rPr>
        <w:t> </w:t>
      </w:r>
      <w:r>
        <w:rPr>
          <w:sz w:val="28"/>
        </w:rPr>
        <w:t>європейської</w:t>
      </w:r>
      <w:r>
        <w:rPr>
          <w:spacing w:val="1"/>
          <w:sz w:val="28"/>
        </w:rPr>
        <w:t> </w:t>
      </w:r>
      <w:r>
        <w:rPr>
          <w:sz w:val="28"/>
        </w:rPr>
        <w:t>бази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(інтегрований</w:t>
      </w:r>
      <w:r>
        <w:rPr>
          <w:spacing w:val="1"/>
          <w:sz w:val="28"/>
        </w:rPr>
        <w:t> </w:t>
      </w:r>
      <w:r>
        <w:rPr>
          <w:sz w:val="28"/>
        </w:rPr>
        <w:t>хмара</w:t>
      </w:r>
      <w:r>
        <w:rPr>
          <w:spacing w:val="1"/>
          <w:sz w:val="28"/>
        </w:rPr>
        <w:t> </w:t>
      </w:r>
      <w:r>
        <w:rPr>
          <w:sz w:val="28"/>
        </w:rPr>
        <w:t>обслуговування);</w:t>
      </w:r>
    </w:p>
    <w:p>
      <w:pPr>
        <w:pStyle w:val="ListParagraph"/>
        <w:numPr>
          <w:ilvl w:val="0"/>
          <w:numId w:val="29"/>
        </w:numPr>
        <w:tabs>
          <w:tab w:pos="1576" w:val="left" w:leader="none"/>
        </w:tabs>
        <w:spacing w:line="321" w:lineRule="exact" w:before="0" w:after="0"/>
        <w:ind w:left="1575" w:right="0" w:hanging="274"/>
        <w:jc w:val="both"/>
        <w:rPr>
          <w:sz w:val="22"/>
        </w:rPr>
      </w:pPr>
      <w:r>
        <w:rPr>
          <w:sz w:val="28"/>
        </w:rPr>
        <w:t>перетворення</w:t>
      </w:r>
      <w:r>
        <w:rPr>
          <w:spacing w:val="-3"/>
          <w:sz w:val="28"/>
        </w:rPr>
        <w:t> </w:t>
      </w:r>
      <w:r>
        <w:rPr>
          <w:sz w:val="28"/>
        </w:rPr>
        <w:t>Європа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глобальний</w:t>
      </w:r>
      <w:r>
        <w:rPr>
          <w:spacing w:val="-6"/>
          <w:sz w:val="28"/>
        </w:rPr>
        <w:t> </w:t>
      </w:r>
      <w:r>
        <w:rPr>
          <w:sz w:val="28"/>
        </w:rPr>
        <w:t>цифровий</w:t>
      </w:r>
      <w:r>
        <w:rPr>
          <w:spacing w:val="63"/>
          <w:sz w:val="28"/>
        </w:rPr>
        <w:t> </w:t>
      </w:r>
      <w:r>
        <w:rPr>
          <w:sz w:val="28"/>
        </w:rPr>
        <w:t>хаб;</w:t>
      </w:r>
    </w:p>
    <w:p>
      <w:pPr>
        <w:pStyle w:val="BodyText"/>
        <w:spacing w:before="163"/>
        <w:ind w:left="1302"/>
      </w:pPr>
      <w:r>
        <w:rPr>
          <w:spacing w:val="-1"/>
          <w:sz w:val="22"/>
        </w:rPr>
        <w:t>-</w:t>
      </w:r>
      <w:r>
        <w:rPr>
          <w:spacing w:val="-31"/>
          <w:sz w:val="22"/>
        </w:rPr>
        <w:t> </w:t>
      </w:r>
      <w:r>
        <w:rPr>
          <w:spacing w:val="-1"/>
        </w:rPr>
        <w:t>заохочення</w:t>
      </w:r>
      <w:r>
        <w:rPr>
          <w:spacing w:val="11"/>
        </w:rPr>
        <w:t> </w:t>
      </w:r>
      <w:r>
        <w:rPr>
          <w:spacing w:val="-1"/>
        </w:rPr>
        <w:t>до</w:t>
      </w:r>
      <w:r>
        <w:rPr>
          <w:spacing w:val="82"/>
        </w:rPr>
        <w:t> </w:t>
      </w:r>
      <w:r>
        <w:rPr>
          <w:spacing w:val="-1"/>
        </w:rPr>
        <w:t>ширшого</w:t>
      </w:r>
      <w:r>
        <w:rPr>
          <w:spacing w:val="83"/>
        </w:rPr>
        <w:t> </w:t>
      </w:r>
      <w:r>
        <w:rPr>
          <w:spacing w:val="-1"/>
        </w:rPr>
        <w:t>використання</w:t>
      </w:r>
      <w:r>
        <w:rPr>
          <w:spacing w:val="79"/>
        </w:rPr>
        <w:t> </w:t>
      </w:r>
      <w:r>
        <w:rPr/>
        <w:t>штучного</w:t>
      </w:r>
      <w:r>
        <w:rPr>
          <w:spacing w:val="81"/>
        </w:rPr>
        <w:t> </w:t>
      </w:r>
      <w:r>
        <w:rPr/>
        <w:t>інтелекту</w:t>
      </w:r>
      <w:r>
        <w:rPr>
          <w:spacing w:val="77"/>
        </w:rPr>
        <w:t> </w:t>
      </w:r>
      <w:r>
        <w:rPr/>
        <w:t>та</w:t>
      </w:r>
      <w:r>
        <w:rPr>
          <w:spacing w:val="82"/>
        </w:rPr>
        <w:t> </w:t>
      </w:r>
      <w:r>
        <w:rPr/>
        <w:t>його</w:t>
      </w:r>
    </w:p>
    <w:p>
      <w:pPr>
        <w:spacing w:after="0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</w:pPr>
      <w:r>
        <w:rPr/>
        <w:t>інноваційне</w:t>
      </w:r>
      <w:r>
        <w:rPr>
          <w:spacing w:val="-5"/>
        </w:rPr>
        <w:t> </w:t>
      </w:r>
      <w:r>
        <w:rPr/>
        <w:t>(обмежене)</w:t>
      </w:r>
      <w:r>
        <w:rPr>
          <w:spacing w:val="-6"/>
        </w:rPr>
        <w:t> </w:t>
      </w:r>
      <w:r>
        <w:rPr/>
        <w:t>регулювання;</w:t>
      </w:r>
    </w:p>
    <w:p>
      <w:pPr>
        <w:pStyle w:val="ListParagraph"/>
        <w:numPr>
          <w:ilvl w:val="0"/>
          <w:numId w:val="29"/>
        </w:numPr>
        <w:tabs>
          <w:tab w:pos="1576" w:val="left" w:leader="none"/>
        </w:tabs>
        <w:spacing w:line="360" w:lineRule="auto" w:before="161" w:after="0"/>
        <w:ind w:left="582" w:right="1809" w:firstLine="719"/>
        <w:jc w:val="both"/>
        <w:rPr>
          <w:sz w:val="22"/>
        </w:rPr>
      </w:pPr>
      <w:r>
        <w:rPr>
          <w:sz w:val="28"/>
        </w:rPr>
        <w:t>у розвитку і далі використовувати технології в економіці та</w:t>
      </w:r>
      <w:r>
        <w:rPr>
          <w:spacing w:val="1"/>
          <w:sz w:val="28"/>
        </w:rPr>
        <w:t> </w:t>
      </w:r>
      <w:r>
        <w:rPr>
          <w:sz w:val="28"/>
        </w:rPr>
        <w:t>суспільстві.</w:t>
      </w:r>
    </w:p>
    <w:p>
      <w:pPr>
        <w:pStyle w:val="BodyText"/>
        <w:spacing w:before="1"/>
        <w:ind w:left="1302"/>
      </w:pPr>
      <w:r>
        <w:rPr/>
        <w:t>Модель</w:t>
      </w:r>
      <w:r>
        <w:rPr>
          <w:spacing w:val="-4"/>
        </w:rPr>
        <w:t> </w:t>
      </w:r>
      <w:r>
        <w:rPr/>
        <w:t>єдиного</w:t>
      </w:r>
      <w:r>
        <w:rPr>
          <w:spacing w:val="-3"/>
        </w:rPr>
        <w:t> </w:t>
      </w:r>
      <w:r>
        <w:rPr/>
        <w:t>цифрового</w:t>
      </w:r>
      <w:r>
        <w:rPr>
          <w:spacing w:val="-4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ЄС</w:t>
      </w:r>
      <w:r>
        <w:rPr>
          <w:spacing w:val="-2"/>
        </w:rPr>
        <w:t> </w:t>
      </w:r>
      <w:r>
        <w:rPr/>
        <w:t>включає</w:t>
      </w:r>
      <w:r>
        <w:rPr>
          <w:spacing w:val="-1"/>
        </w:rPr>
        <w:t> </w:t>
      </w:r>
      <w:r>
        <w:rPr/>
        <w:t>три</w:t>
      </w:r>
      <w:r>
        <w:rPr>
          <w:spacing w:val="-1"/>
        </w:rPr>
        <w:t> </w:t>
      </w:r>
      <w:r>
        <w:rPr/>
        <w:t>елементи:</w:t>
      </w:r>
    </w:p>
    <w:p>
      <w:pPr>
        <w:pStyle w:val="ListParagraph"/>
        <w:numPr>
          <w:ilvl w:val="0"/>
          <w:numId w:val="30"/>
        </w:numPr>
        <w:tabs>
          <w:tab w:pos="1576" w:val="left" w:leader="none"/>
        </w:tabs>
        <w:spacing w:line="360" w:lineRule="auto" w:before="161" w:after="0"/>
        <w:ind w:left="582" w:right="667" w:firstLine="719"/>
        <w:jc w:val="both"/>
        <w:rPr>
          <w:sz w:val="28"/>
        </w:rPr>
      </w:pPr>
      <w:r>
        <w:rPr>
          <w:sz w:val="28"/>
        </w:rPr>
        <w:t>«Доступ»:</w:t>
      </w:r>
      <w:r>
        <w:rPr>
          <w:spacing w:val="1"/>
          <w:sz w:val="28"/>
        </w:rPr>
        <w:t> </w:t>
      </w:r>
      <w:r>
        <w:rPr>
          <w:sz w:val="28"/>
        </w:rPr>
        <w:t>збільшує</w:t>
      </w:r>
      <w:r>
        <w:rPr>
          <w:spacing w:val="1"/>
          <w:sz w:val="28"/>
        </w:rPr>
        <w:t> </w:t>
      </w: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підприємств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транскордонної</w:t>
      </w:r>
      <w:r>
        <w:rPr>
          <w:spacing w:val="71"/>
          <w:sz w:val="28"/>
        </w:rPr>
        <w:t> </w:t>
      </w:r>
      <w:r>
        <w:rPr>
          <w:sz w:val="28"/>
        </w:rPr>
        <w:t>електронної</w:t>
      </w:r>
      <w:r>
        <w:rPr>
          <w:spacing w:val="1"/>
          <w:sz w:val="28"/>
        </w:rPr>
        <w:t> </w:t>
      </w:r>
      <w:r>
        <w:rPr>
          <w:sz w:val="28"/>
        </w:rPr>
        <w:t>комерції,</w:t>
      </w:r>
      <w:r>
        <w:rPr>
          <w:spacing w:val="1"/>
          <w:sz w:val="28"/>
        </w:rPr>
        <w:t> </w:t>
      </w:r>
      <w:r>
        <w:rPr>
          <w:sz w:val="28"/>
        </w:rPr>
        <w:t>нівелювання</w:t>
      </w:r>
      <w:r>
        <w:rPr>
          <w:spacing w:val="1"/>
          <w:sz w:val="28"/>
        </w:rPr>
        <w:t> </w:t>
      </w:r>
      <w:r>
        <w:rPr>
          <w:sz w:val="28"/>
        </w:rPr>
        <w:t>географічних</w:t>
      </w:r>
      <w:r>
        <w:rPr>
          <w:spacing w:val="1"/>
          <w:sz w:val="28"/>
        </w:rPr>
        <w:t> </w:t>
      </w:r>
      <w:r>
        <w:rPr>
          <w:sz w:val="28"/>
        </w:rPr>
        <w:t>кордонів,</w:t>
      </w:r>
      <w:r>
        <w:rPr>
          <w:spacing w:val="1"/>
          <w:sz w:val="28"/>
        </w:rPr>
        <w:t> </w:t>
      </w:r>
      <w:r>
        <w:rPr>
          <w:sz w:val="28"/>
        </w:rPr>
        <w:t>зміцнення</w:t>
      </w:r>
      <w:r>
        <w:rPr>
          <w:spacing w:val="1"/>
          <w:sz w:val="28"/>
        </w:rPr>
        <w:t> </w:t>
      </w:r>
      <w:r>
        <w:rPr>
          <w:sz w:val="28"/>
        </w:rPr>
        <w:t>захисту</w:t>
      </w:r>
      <w:r>
        <w:rPr>
          <w:spacing w:val="1"/>
          <w:sz w:val="28"/>
        </w:rPr>
        <w:t> </w:t>
      </w:r>
      <w:r>
        <w:rPr>
          <w:sz w:val="28"/>
        </w:rPr>
        <w:t>онлайн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0"/>
          <w:numId w:val="30"/>
        </w:numPr>
        <w:tabs>
          <w:tab w:pos="1535" w:val="left" w:leader="none"/>
        </w:tabs>
        <w:spacing w:line="360" w:lineRule="auto" w:before="1" w:after="0"/>
        <w:ind w:left="582" w:right="664" w:firstLine="719"/>
        <w:jc w:val="both"/>
        <w:rPr>
          <w:sz w:val="28"/>
        </w:rPr>
      </w:pPr>
      <w:r>
        <w:rPr>
          <w:sz w:val="28"/>
        </w:rPr>
        <w:t>«Середовище»:</w:t>
      </w:r>
      <w:r>
        <w:rPr>
          <w:spacing w:val="1"/>
          <w:sz w:val="28"/>
        </w:rPr>
        <w:t> </w:t>
      </w:r>
      <w:r>
        <w:rPr>
          <w:sz w:val="28"/>
        </w:rPr>
        <w:t>забезпечує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відповідних</w:t>
      </w:r>
      <w:r>
        <w:rPr>
          <w:spacing w:val="1"/>
          <w:sz w:val="28"/>
        </w:rPr>
        <w:t> </w:t>
      </w:r>
      <w:r>
        <w:rPr>
          <w:sz w:val="28"/>
        </w:rPr>
        <w:t>умов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цифрових</w:t>
      </w:r>
      <w:r>
        <w:rPr>
          <w:spacing w:val="1"/>
          <w:sz w:val="28"/>
        </w:rPr>
        <w:t> </w:t>
      </w:r>
      <w:r>
        <w:rPr>
          <w:sz w:val="28"/>
        </w:rPr>
        <w:t>платформи,</w:t>
      </w:r>
      <w:r>
        <w:rPr>
          <w:spacing w:val="1"/>
          <w:sz w:val="28"/>
        </w:rPr>
        <w:t> </w:t>
      </w:r>
      <w:r>
        <w:rPr>
          <w:sz w:val="28"/>
        </w:rPr>
        <w:t>інтенсифікація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онлайн-торгівля</w:t>
      </w:r>
      <w:r>
        <w:rPr>
          <w:spacing w:val="1"/>
          <w:sz w:val="28"/>
        </w:rPr>
        <w:t> </w:t>
      </w:r>
      <w:r>
        <w:rPr>
          <w:sz w:val="28"/>
        </w:rPr>
        <w:t>послугами (електронна освіта, електронна медицина, електронний уряд) та</w:t>
      </w:r>
      <w:r>
        <w:rPr>
          <w:spacing w:val="1"/>
          <w:sz w:val="28"/>
        </w:rPr>
        <w:t> </w:t>
      </w:r>
      <w:r>
        <w:rPr>
          <w:sz w:val="28"/>
        </w:rPr>
        <w:t>розвиток високошвидкісної, безпечної та надійної цифрової інфраструктури</w:t>
      </w:r>
      <w:r>
        <w:rPr>
          <w:spacing w:val="1"/>
          <w:sz w:val="28"/>
        </w:rPr>
        <w:t> </w:t>
      </w:r>
      <w:r>
        <w:rPr>
          <w:sz w:val="28"/>
        </w:rPr>
        <w:t>зміцнюючи</w:t>
      </w:r>
      <w:r>
        <w:rPr>
          <w:spacing w:val="1"/>
          <w:sz w:val="28"/>
        </w:rPr>
        <w:t> </w:t>
      </w:r>
      <w:r>
        <w:rPr>
          <w:sz w:val="28"/>
        </w:rPr>
        <w:t>кібербезпеку,</w:t>
      </w:r>
      <w:r>
        <w:rPr>
          <w:spacing w:val="1"/>
          <w:sz w:val="28"/>
        </w:rPr>
        <w:t> </w:t>
      </w:r>
      <w:r>
        <w:rPr>
          <w:sz w:val="28"/>
        </w:rPr>
        <w:t>конфіденційність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особисті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захист,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мінімізація</w:t>
      </w:r>
      <w:r>
        <w:rPr>
          <w:spacing w:val="-1"/>
          <w:sz w:val="28"/>
        </w:rPr>
        <w:t> </w:t>
      </w:r>
      <w:r>
        <w:rPr>
          <w:sz w:val="28"/>
        </w:rPr>
        <w:t>Інтернет-шахрайство</w:t>
      </w:r>
      <w:r>
        <w:rPr>
          <w:spacing w:val="-3"/>
          <w:sz w:val="28"/>
        </w:rPr>
        <w:t> </w:t>
      </w:r>
      <w:r>
        <w:rPr>
          <w:sz w:val="28"/>
        </w:rPr>
        <w:t>і зловживання, тощо</w:t>
      </w:r>
    </w:p>
    <w:p>
      <w:pPr>
        <w:pStyle w:val="ListParagraph"/>
        <w:numPr>
          <w:ilvl w:val="0"/>
          <w:numId w:val="30"/>
        </w:numPr>
        <w:tabs>
          <w:tab w:pos="1576" w:val="left" w:leader="none"/>
          <w:tab w:pos="1683" w:val="left" w:leader="none"/>
          <w:tab w:pos="3852" w:val="left" w:leader="none"/>
          <w:tab w:pos="6678" w:val="left" w:leader="none"/>
          <w:tab w:pos="8681" w:val="left" w:leader="none"/>
        </w:tabs>
        <w:spacing w:line="360" w:lineRule="auto" w:before="0" w:after="0"/>
        <w:ind w:left="582" w:right="666" w:firstLine="719"/>
        <w:jc w:val="both"/>
        <w:rPr>
          <w:sz w:val="28"/>
        </w:rPr>
      </w:pPr>
      <w:r>
        <w:rPr>
          <w:sz w:val="28"/>
        </w:rPr>
        <w:t>«Економіка</w:t>
      </w:r>
      <w:r>
        <w:rPr>
          <w:spacing w:val="63"/>
          <w:sz w:val="28"/>
        </w:rPr>
        <w:t> </w:t>
      </w:r>
      <w:r>
        <w:rPr>
          <w:sz w:val="28"/>
        </w:rPr>
        <w:t>і</w:t>
      </w:r>
      <w:r>
        <w:rPr>
          <w:spacing w:val="64"/>
          <w:sz w:val="28"/>
        </w:rPr>
        <w:t> </w:t>
      </w:r>
      <w:r>
        <w:rPr>
          <w:sz w:val="28"/>
        </w:rPr>
        <w:t>Суспільство»:</w:t>
      </w:r>
      <w:r>
        <w:rPr>
          <w:spacing w:val="63"/>
          <w:sz w:val="28"/>
        </w:rPr>
        <w:t> </w:t>
      </w:r>
      <w:r>
        <w:rPr>
          <w:sz w:val="28"/>
        </w:rPr>
        <w:t>максимізація</w:t>
      </w:r>
      <w:r>
        <w:rPr>
          <w:spacing w:val="61"/>
          <w:sz w:val="28"/>
        </w:rPr>
        <w:t> </w:t>
      </w:r>
      <w:r>
        <w:rPr>
          <w:sz w:val="28"/>
        </w:rPr>
        <w:t>переваги</w:t>
      </w:r>
      <w:r>
        <w:rPr>
          <w:spacing w:val="62"/>
          <w:sz w:val="28"/>
        </w:rPr>
        <w:t> </w:t>
      </w:r>
      <w:r>
        <w:rPr>
          <w:sz w:val="28"/>
        </w:rPr>
        <w:t>цифрових</w:t>
      </w:r>
      <w:r>
        <w:rPr>
          <w:spacing w:val="64"/>
          <w:sz w:val="28"/>
        </w:rPr>
        <w:t> </w:t>
      </w:r>
      <w:r>
        <w:rPr>
          <w:sz w:val="28"/>
        </w:rPr>
        <w:t>змін,</w:t>
      </w:r>
      <w:r>
        <w:rPr>
          <w:spacing w:val="-68"/>
          <w:sz w:val="28"/>
        </w:rPr>
        <w:t> </w:t>
      </w:r>
      <w:r>
        <w:rPr>
          <w:sz w:val="28"/>
        </w:rPr>
        <w:t>що</w:t>
        <w:tab/>
        <w:t>забезпечить</w:t>
        <w:tab/>
        <w:t>макроекономічне</w:t>
        <w:tab/>
        <w:t>зростання,</w:t>
        <w:tab/>
      </w:r>
      <w:r>
        <w:rPr>
          <w:spacing w:val="-1"/>
          <w:sz w:val="28"/>
        </w:rPr>
        <w:t>посилення</w:t>
      </w:r>
      <w:r>
        <w:rPr>
          <w:spacing w:val="-68"/>
          <w:sz w:val="28"/>
        </w:rPr>
        <w:t> </w:t>
      </w:r>
      <w:r>
        <w:rPr>
          <w:sz w:val="28"/>
        </w:rPr>
        <w:t>конкурентоспроможності</w:t>
      </w:r>
      <w:r>
        <w:rPr>
          <w:spacing w:val="1"/>
          <w:sz w:val="28"/>
        </w:rPr>
        <w:t> </w:t>
      </w:r>
      <w:r>
        <w:rPr>
          <w:sz w:val="28"/>
        </w:rPr>
        <w:t>країни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міжнародній</w:t>
      </w:r>
      <w:r>
        <w:rPr>
          <w:spacing w:val="1"/>
          <w:sz w:val="28"/>
        </w:rPr>
        <w:t> </w:t>
      </w:r>
      <w:r>
        <w:rPr>
          <w:sz w:val="28"/>
        </w:rPr>
        <w:t>арені,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економіки</w:t>
      </w:r>
      <w:r>
        <w:rPr>
          <w:spacing w:val="1"/>
          <w:sz w:val="28"/>
        </w:rPr>
        <w:t> </w:t>
      </w:r>
      <w:r>
        <w:rPr>
          <w:sz w:val="28"/>
        </w:rPr>
        <w:t>даних,</w:t>
      </w:r>
      <w:r>
        <w:rPr>
          <w:spacing w:val="1"/>
          <w:sz w:val="28"/>
        </w:rPr>
        <w:t> </w:t>
      </w:r>
      <w:r>
        <w:rPr>
          <w:sz w:val="28"/>
        </w:rPr>
        <w:t>активізація</w:t>
      </w:r>
      <w:r>
        <w:rPr>
          <w:spacing w:val="1"/>
          <w:sz w:val="28"/>
        </w:rPr>
        <w:t> </w:t>
      </w:r>
      <w:r>
        <w:rPr>
          <w:sz w:val="28"/>
        </w:rPr>
        <w:t>бізнесу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зайнятості,</w:t>
      </w:r>
      <w:r>
        <w:rPr>
          <w:spacing w:val="1"/>
          <w:sz w:val="28"/>
        </w:rPr>
        <w:t> </w:t>
      </w:r>
      <w:r>
        <w:rPr>
          <w:sz w:val="28"/>
        </w:rPr>
        <w:t>людський</w:t>
      </w:r>
      <w:r>
        <w:rPr>
          <w:spacing w:val="1"/>
          <w:sz w:val="28"/>
        </w:rPr>
        <w:t> </w:t>
      </w:r>
      <w:r>
        <w:rPr>
          <w:sz w:val="28"/>
        </w:rPr>
        <w:t>розвиток,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соціальні прогрес.</w:t>
      </w:r>
    </w:p>
    <w:p>
      <w:pPr>
        <w:pStyle w:val="BodyText"/>
        <w:spacing w:line="360" w:lineRule="auto"/>
        <w:ind w:right="665" w:firstLine="719"/>
      </w:pP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«стовпів»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Європа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неодружений</w:t>
      </w:r>
      <w:r>
        <w:rPr>
          <w:spacing w:val="70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модель включає в себе інший цілі і напрямки в умови з соціально-економічні</w:t>
      </w:r>
      <w:r>
        <w:rPr>
          <w:spacing w:val="1"/>
        </w:rPr>
        <w:t> </w:t>
      </w:r>
      <w:r>
        <w:rPr/>
        <w:t>прогрес</w:t>
      </w:r>
      <w:r>
        <w:rPr>
          <w:spacing w:val="-1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2.6).</w:t>
      </w:r>
    </w:p>
    <w:p>
      <w:pPr>
        <w:pStyle w:val="BodyText"/>
        <w:spacing w:line="360" w:lineRule="auto"/>
        <w:ind w:right="664" w:firstLine="719"/>
      </w:pPr>
      <w:r>
        <w:rPr/>
        <w:t>Загалом, сфера електронної комерції є одним із основних механізмів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цифрове</w:t>
      </w:r>
      <w:r>
        <w:rPr>
          <w:spacing w:val="1"/>
        </w:rPr>
        <w:t> </w:t>
      </w:r>
      <w:r>
        <w:rPr/>
        <w:t>середовище.</w:t>
      </w:r>
      <w:r>
        <w:rPr>
          <w:spacing w:val="1"/>
        </w:rPr>
        <w:t> </w:t>
      </w:r>
      <w:r>
        <w:rPr/>
        <w:t>Серед</w:t>
      </w:r>
      <w:r>
        <w:rPr>
          <w:spacing w:val="7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Європейських країн, частка онлайн-покупців у загальній кількості Інтернет</w:t>
      </w:r>
      <w:r>
        <w:rPr>
          <w:spacing w:val="1"/>
        </w:rPr>
        <w:t> </w:t>
      </w:r>
      <w:r>
        <w:rPr/>
        <w:t>користувачів в 2020 рік лідером була Велика Британія</w:t>
      </w:r>
      <w:r>
        <w:rPr>
          <w:spacing w:val="1"/>
        </w:rPr>
        <w:t> </w:t>
      </w:r>
      <w:r>
        <w:rPr/>
        <w:t>(92%), Нідерланди</w:t>
      </w:r>
      <w:r>
        <w:rPr>
          <w:spacing w:val="1"/>
        </w:rPr>
        <w:t> </w:t>
      </w:r>
      <w:r>
        <w:rPr/>
        <w:t>(91%), Данія і Швейцарія (по 90%), Німеччина та Норвегія (по 87%) [50]. При</w:t>
      </w:r>
      <w:r>
        <w:rPr>
          <w:spacing w:val="-67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переважали</w:t>
      </w:r>
      <w:r>
        <w:rPr>
          <w:spacing w:val="1"/>
        </w:rPr>
        <w:t> </w:t>
      </w:r>
      <w:r>
        <w:rPr/>
        <w:t>користувачі,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зробили</w:t>
      </w:r>
      <w:r>
        <w:rPr>
          <w:spacing w:val="1"/>
        </w:rPr>
        <w:t> </w:t>
      </w:r>
      <w:r>
        <w:rPr/>
        <w:t>онлайн-покупки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разів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місяць</w:t>
      </w:r>
      <w:r>
        <w:rPr>
          <w:spacing w:val="-1"/>
        </w:rPr>
        <w:t> </w:t>
      </w:r>
      <w:r>
        <w:rPr/>
        <w:t>(табл.</w:t>
      </w:r>
      <w:r>
        <w:rPr>
          <w:spacing w:val="-4"/>
        </w:rPr>
        <w:t> </w:t>
      </w:r>
      <w:r>
        <w:rPr/>
        <w:t>2.7).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ind w:left="8513"/>
        <w:jc w:val="left"/>
      </w:pPr>
      <w:r>
        <w:rPr/>
        <w:t>Таблиця</w:t>
      </w:r>
      <w:r>
        <w:rPr>
          <w:spacing w:val="-3"/>
        </w:rPr>
        <w:t> </w:t>
      </w:r>
      <w:r>
        <w:rPr/>
        <w:t>2.6</w:t>
      </w:r>
    </w:p>
    <w:p>
      <w:pPr>
        <w:pStyle w:val="Heading1"/>
        <w:spacing w:line="360" w:lineRule="auto" w:before="166" w:after="4"/>
        <w:ind w:left="2663" w:right="1181" w:hanging="834"/>
      </w:pPr>
      <w:bookmarkStart w:name="Перспективні напрямки і соціально-економ" w:id="6"/>
      <w:bookmarkEnd w:id="6"/>
      <w:r>
        <w:rPr>
          <w:b w:val="0"/>
        </w:rPr>
      </w:r>
      <w:r>
        <w:rPr/>
        <w:t>Перспективні напрямки і соціально-економічні досягнення</w:t>
      </w:r>
      <w:r>
        <w:rPr>
          <w:spacing w:val="-67"/>
        </w:rPr>
        <w:t> </w:t>
      </w:r>
      <w:r>
        <w:rPr/>
        <w:t>політики</w:t>
      </w:r>
      <w:r>
        <w:rPr>
          <w:spacing w:val="-2"/>
        </w:rPr>
        <w:t> </w:t>
      </w:r>
      <w:r>
        <w:rPr/>
        <w:t>єдиного цифрового</w:t>
      </w:r>
      <w:r>
        <w:rPr>
          <w:spacing w:val="1"/>
        </w:rPr>
        <w:t> </w:t>
      </w:r>
      <w:r>
        <w:rPr/>
        <w:t>ринку в</w:t>
      </w:r>
      <w:r>
        <w:rPr>
          <w:spacing w:val="-5"/>
        </w:rPr>
        <w:t> </w:t>
      </w:r>
      <w:r>
        <w:rPr/>
        <w:t>ЄС</w:t>
      </w: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3685"/>
        <w:gridCol w:w="4822"/>
      </w:tblGrid>
      <w:tr>
        <w:trPr>
          <w:trHeight w:val="551" w:hRule="atLeast"/>
        </w:trPr>
        <w:tc>
          <w:tcPr>
            <w:tcW w:w="1421" w:type="dxa"/>
          </w:tcPr>
          <w:p>
            <w:pPr>
              <w:pStyle w:val="TableParagraph"/>
              <w:spacing w:line="270" w:lineRule="exact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«стовпи»</w:t>
            </w:r>
          </w:p>
          <w:p>
            <w:pPr>
              <w:pStyle w:val="TableParagraph"/>
              <w:spacing w:line="261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політики</w:t>
            </w:r>
          </w:p>
        </w:tc>
        <w:tc>
          <w:tcPr>
            <w:tcW w:w="3685" w:type="dxa"/>
          </w:tcPr>
          <w:p>
            <w:pPr>
              <w:pStyle w:val="TableParagraph"/>
              <w:spacing w:line="270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Напрямки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</w:p>
        </w:tc>
        <w:tc>
          <w:tcPr>
            <w:tcW w:w="4822" w:type="dxa"/>
          </w:tcPr>
          <w:p>
            <w:pPr>
              <w:pStyle w:val="TableParagraph"/>
              <w:spacing w:line="270" w:lineRule="exact"/>
              <w:ind w:left="901" w:right="898"/>
              <w:rPr>
                <w:sz w:val="24"/>
              </w:rPr>
            </w:pPr>
            <w:r>
              <w:rPr>
                <w:sz w:val="24"/>
              </w:rPr>
              <w:t>Соціально-економічні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цілі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1" w:lineRule="exact"/>
              <w:ind w:left="900" w:right="898"/>
              <w:rPr>
                <w:sz w:val="24"/>
              </w:rPr>
            </w:pPr>
            <w:r>
              <w:rPr>
                <w:sz w:val="24"/>
              </w:rPr>
              <w:t>перспективи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</w:p>
        </w:tc>
      </w:tr>
      <w:tr>
        <w:trPr>
          <w:trHeight w:val="5748" w:hRule="atLeast"/>
        </w:trPr>
        <w:tc>
          <w:tcPr>
            <w:tcW w:w="1421" w:type="dxa"/>
          </w:tcPr>
          <w:p>
            <w:pPr>
              <w:pStyle w:val="TableParagraph"/>
              <w:spacing w:line="270" w:lineRule="exact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Доступність</w:t>
            </w:r>
          </w:p>
        </w:tc>
        <w:tc>
          <w:tcPr>
            <w:tcW w:w="3685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2" w:lineRule="auto" w:before="2" w:after="0"/>
              <w:ind w:left="472" w:right="516" w:hanging="312"/>
              <w:jc w:val="left"/>
              <w:rPr>
                <w:sz w:val="24"/>
              </w:rPr>
            </w:pPr>
            <w:r>
              <w:rPr>
                <w:sz w:val="24"/>
              </w:rPr>
              <w:t>відкритість онлайн ринків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послуги;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338" w:lineRule="exact" w:before="1" w:after="0"/>
              <w:ind w:left="472" w:right="0" w:hanging="313"/>
              <w:jc w:val="left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телекомунікацій;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2" w:lineRule="auto" w:before="4" w:after="0"/>
              <w:ind w:left="472" w:right="310" w:hanging="312"/>
              <w:jc w:val="left"/>
              <w:rPr>
                <w:sz w:val="24"/>
              </w:rPr>
            </w:pPr>
            <w:r>
              <w:rPr>
                <w:sz w:val="24"/>
              </w:rPr>
              <w:t>масштабування електронної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комерції;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0" w:lineRule="auto" w:before="12" w:after="0"/>
              <w:ind w:left="472" w:right="901" w:hanging="312"/>
              <w:jc w:val="left"/>
              <w:rPr>
                <w:sz w:val="24"/>
              </w:rPr>
            </w:pPr>
            <w:r>
              <w:rPr>
                <w:sz w:val="24"/>
              </w:rPr>
              <w:t>вступ в «Єдине вікно»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обслуговування;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2" w:lineRule="auto" w:before="11" w:after="0"/>
              <w:ind w:left="472" w:right="356" w:hanging="312"/>
              <w:jc w:val="left"/>
              <w:rPr>
                <w:sz w:val="24"/>
              </w:rPr>
            </w:pPr>
            <w:r>
              <w:rPr>
                <w:sz w:val="24"/>
              </w:rPr>
              <w:t>припинення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невиправданих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геоблокувань;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2" w:lineRule="auto" w:before="9" w:after="0"/>
              <w:ind w:left="472" w:right="572" w:hanging="312"/>
              <w:jc w:val="left"/>
              <w:rPr>
                <w:sz w:val="24"/>
              </w:rPr>
            </w:pPr>
            <w:r>
              <w:rPr>
                <w:sz w:val="24"/>
              </w:rPr>
              <w:t>регулювання електронної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комерція;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2" w:lineRule="auto" w:before="9" w:after="0"/>
              <w:ind w:left="472" w:right="583" w:hanging="312"/>
              <w:jc w:val="left"/>
              <w:rPr>
                <w:sz w:val="24"/>
              </w:rPr>
            </w:pPr>
            <w:r>
              <w:rPr>
                <w:sz w:val="24"/>
              </w:rPr>
              <w:t>ефективність і 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доставки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товару;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5" w:lineRule="auto" w:before="6" w:after="0"/>
              <w:ind w:left="472" w:right="216" w:hanging="312"/>
              <w:jc w:val="left"/>
              <w:rPr>
                <w:sz w:val="24"/>
              </w:rPr>
            </w:pPr>
            <w:r>
              <w:rPr>
                <w:sz w:val="24"/>
              </w:rPr>
              <w:t>антимонопольна політика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захист конкуренції 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комерції;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73" w:val="left" w:leader="none"/>
              </w:tabs>
              <w:spacing w:line="232" w:lineRule="auto" w:before="12" w:after="0"/>
              <w:ind w:left="472" w:right="985" w:hanging="312"/>
              <w:jc w:val="left"/>
              <w:rPr>
                <w:sz w:val="24"/>
              </w:rPr>
            </w:pPr>
            <w:r>
              <w:rPr>
                <w:sz w:val="24"/>
              </w:rPr>
              <w:t>модернізація системи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авторського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права</w:t>
            </w:r>
          </w:p>
        </w:tc>
        <w:tc>
          <w:tcPr>
            <w:tcW w:w="4822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</w:tabs>
              <w:spacing w:line="232" w:lineRule="auto" w:before="2" w:after="0"/>
              <w:ind w:left="472" w:right="674" w:hanging="312"/>
              <w:jc w:val="left"/>
              <w:rPr>
                <w:sz w:val="24"/>
              </w:rPr>
            </w:pPr>
            <w:r>
              <w:rPr>
                <w:sz w:val="24"/>
              </w:rPr>
              <w:t>полегшення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суспільства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 інформації;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</w:tabs>
              <w:spacing w:line="232" w:lineRule="auto" w:before="10" w:after="0"/>
              <w:ind w:left="472" w:right="81" w:hanging="312"/>
              <w:jc w:val="left"/>
              <w:rPr>
                <w:sz w:val="24"/>
              </w:rPr>
            </w:pPr>
            <w:r>
              <w:rPr>
                <w:sz w:val="24"/>
              </w:rPr>
              <w:t>скорочення адміністративного тягаря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бізнесу;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</w:tabs>
              <w:spacing w:line="235" w:lineRule="auto" w:before="6" w:after="0"/>
              <w:ind w:left="472" w:right="36" w:hanging="312"/>
              <w:jc w:val="left"/>
              <w:rPr>
                <w:sz w:val="24"/>
              </w:rPr>
            </w:pPr>
            <w:r>
              <w:rPr>
                <w:sz w:val="24"/>
              </w:rPr>
              <w:t>процвітання транскордонного економічне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співробітництво у взаємодії людей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бізнесу;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</w:tabs>
              <w:spacing w:line="232" w:lineRule="auto" w:before="9" w:after="0"/>
              <w:ind w:left="472" w:right="466" w:hanging="312"/>
              <w:jc w:val="lef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прозорості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електронних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ділових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договорів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комунікацій;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</w:tabs>
              <w:spacing w:line="232" w:lineRule="auto" w:before="10" w:after="0"/>
              <w:ind w:left="472" w:right="469" w:hanging="312"/>
              <w:jc w:val="left"/>
              <w:rPr>
                <w:sz w:val="24"/>
              </w:rPr>
            </w:pPr>
            <w:r>
              <w:rPr>
                <w:sz w:val="24"/>
              </w:rPr>
              <w:t>поліпшення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політики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ціноутворення,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оптимізація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продажу;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</w:tabs>
              <w:spacing w:line="232" w:lineRule="auto" w:before="9" w:after="0"/>
              <w:ind w:left="472" w:right="744" w:hanging="312"/>
              <w:jc w:val="left"/>
              <w:rPr>
                <w:sz w:val="24"/>
              </w:rPr>
            </w:pPr>
            <w:r>
              <w:rPr>
                <w:sz w:val="24"/>
              </w:rPr>
              <w:t>розвиток ярмарок та конкурентних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споживацьких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ринків;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  <w:tab w:pos="1858" w:val="left" w:leader="none"/>
                <w:tab w:pos="3086" w:val="left" w:leader="none"/>
                <w:tab w:pos="3409" w:val="left" w:leader="none"/>
                <w:tab w:pos="4596" w:val="left" w:leader="none"/>
              </w:tabs>
              <w:spacing w:line="232" w:lineRule="auto" w:before="9" w:after="0"/>
              <w:ind w:left="472" w:right="1" w:hanging="312"/>
              <w:jc w:val="left"/>
              <w:rPr>
                <w:sz w:val="24"/>
              </w:rPr>
            </w:pPr>
            <w:r>
              <w:rPr>
                <w:sz w:val="24"/>
              </w:rPr>
              <w:t>скорочення</w:t>
              <w:tab/>
              <w:t>порушень</w:t>
              <w:tab/>
              <w:t>у</w:t>
              <w:tab/>
              <w:t>творчості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культурі,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плагіату;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73" w:val="left" w:leader="none"/>
              </w:tabs>
              <w:spacing w:line="235" w:lineRule="auto" w:before="6" w:after="0"/>
              <w:ind w:left="472" w:right="176" w:hanging="312"/>
              <w:jc w:val="left"/>
              <w:rPr>
                <w:sz w:val="24"/>
              </w:rPr>
            </w:pPr>
            <w:r>
              <w:rPr>
                <w:sz w:val="24"/>
              </w:rPr>
              <w:t>покращення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доступу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транскордонних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розповсюдження телебачення та радіо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програм.</w:t>
            </w:r>
          </w:p>
        </w:tc>
      </w:tr>
      <w:tr>
        <w:trPr>
          <w:trHeight w:val="2990" w:hRule="atLeast"/>
        </w:trPr>
        <w:tc>
          <w:tcPr>
            <w:tcW w:w="1421" w:type="dxa"/>
          </w:tcPr>
          <w:p>
            <w:pPr>
              <w:pStyle w:val="TableParagraph"/>
              <w:spacing w:line="240" w:lineRule="auto"/>
              <w:ind w:left="100" w:right="37" w:hanging="41"/>
              <w:jc w:val="left"/>
              <w:rPr>
                <w:sz w:val="24"/>
              </w:rPr>
            </w:pPr>
            <w:r>
              <w:rPr>
                <w:sz w:val="24"/>
              </w:rPr>
              <w:t>Навколишнє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середовище</w:t>
            </w:r>
          </w:p>
        </w:tc>
        <w:tc>
          <w:tcPr>
            <w:tcW w:w="3685" w:type="dxa"/>
          </w:tcPr>
          <w:p>
            <w:pPr>
              <w:pStyle w:val="TableParagraph"/>
              <w:spacing w:line="235" w:lineRule="auto"/>
              <w:ind w:left="364" w:right="781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розвиток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Європейського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кодексу електронних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комунікацій;</w:t>
            </w:r>
          </w:p>
          <w:p>
            <w:pPr>
              <w:pStyle w:val="TableParagraph"/>
              <w:spacing w:line="232" w:lineRule="auto" w:before="11"/>
              <w:ind w:left="364" w:right="716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розвиток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5-го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бездротове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покоління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технологій;</w:t>
            </w:r>
          </w:p>
          <w:p>
            <w:pPr>
              <w:pStyle w:val="TableParagraph"/>
              <w:spacing w:line="232" w:lineRule="auto" w:before="9"/>
              <w:ind w:left="364" w:right="1118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реструктуризація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аудіовізуальних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ЗМІ;</w:t>
            </w:r>
          </w:p>
          <w:p>
            <w:pPr>
              <w:pStyle w:val="TableParagraph"/>
              <w:spacing w:line="232" w:lineRule="auto" w:before="9"/>
              <w:ind w:left="364" w:right="1071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поширення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платформ.</w:t>
            </w:r>
          </w:p>
        </w:tc>
        <w:tc>
          <w:tcPr>
            <w:tcW w:w="4822" w:type="dxa"/>
          </w:tcPr>
          <w:p>
            <w:pPr>
              <w:pStyle w:val="TableParagraph"/>
              <w:spacing w:line="235" w:lineRule="auto"/>
              <w:ind w:left="364" w:right="737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поглиблення інтеграції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середньостатистичного європейця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технологій;</w:t>
            </w:r>
          </w:p>
          <w:p>
            <w:pPr>
              <w:pStyle w:val="TableParagraph"/>
              <w:spacing w:line="232" w:lineRule="auto" w:before="11"/>
              <w:ind w:left="364" w:right="685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збільшити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інтенсивність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швидкість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підключення;</w:t>
            </w:r>
          </w:p>
          <w:p>
            <w:pPr>
              <w:pStyle w:val="TableParagraph"/>
              <w:spacing w:line="232" w:lineRule="auto" w:before="9"/>
              <w:ind w:left="364" w:right="862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розширити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кордони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проникнення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європейських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ЗМІ;</w:t>
            </w:r>
          </w:p>
          <w:p>
            <w:pPr>
              <w:pStyle w:val="TableParagraph"/>
              <w:spacing w:line="232" w:lineRule="auto" w:before="9"/>
              <w:ind w:left="364" w:right="392" w:hanging="178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підвищення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рівня прозорості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зменшення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незаконного</w:t>
            </w:r>
          </w:p>
          <w:p>
            <w:pPr>
              <w:pStyle w:val="TableParagraph"/>
              <w:spacing w:line="261" w:lineRule="exact" w:before="1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змісту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Інтернету.</w:t>
            </w:r>
          </w:p>
        </w:tc>
      </w:tr>
      <w:tr>
        <w:trPr>
          <w:trHeight w:val="332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/>
              <w:ind w:left="115" w:right="84" w:hanging="8"/>
              <w:jc w:val="left"/>
              <w:rPr>
                <w:sz w:val="24"/>
              </w:rPr>
            </w:pPr>
            <w:r>
              <w:rPr>
                <w:sz w:val="24"/>
              </w:rPr>
              <w:t>Економіка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суспільства</w:t>
            </w:r>
          </w:p>
        </w:tc>
        <w:tc>
          <w:tcPr>
            <w:tcW w:w="3685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29" w:val="left" w:leader="none"/>
              </w:tabs>
              <w:spacing w:line="232" w:lineRule="auto" w:before="2" w:after="0"/>
              <w:ind w:left="328" w:right="141" w:hanging="286"/>
              <w:jc w:val="left"/>
              <w:rPr>
                <w:sz w:val="24"/>
              </w:rPr>
            </w:pPr>
            <w:r>
              <w:rPr>
                <w:sz w:val="24"/>
              </w:rPr>
              <w:t>адресні бар'єри в європейський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економіці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даних;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29" w:val="left" w:leader="none"/>
              </w:tabs>
              <w:spacing w:line="232" w:lineRule="auto" w:before="10" w:after="0"/>
              <w:ind w:left="328" w:right="59" w:hanging="286"/>
              <w:jc w:val="left"/>
              <w:rPr>
                <w:sz w:val="24"/>
              </w:rPr>
            </w:pPr>
            <w:r>
              <w:rPr>
                <w:sz w:val="24"/>
              </w:rPr>
              <w:t>покращення стандартів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сумісності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взаємодій;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29" w:val="left" w:leader="none"/>
              </w:tabs>
              <w:spacing w:line="232" w:lineRule="auto" w:before="9" w:after="0"/>
              <w:ind w:left="328" w:right="1139" w:hanging="286"/>
              <w:jc w:val="left"/>
              <w:rPr>
                <w:sz w:val="24"/>
              </w:rPr>
            </w:pPr>
            <w:r>
              <w:rPr>
                <w:sz w:val="24"/>
              </w:rPr>
              <w:t>створення цифрового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суспільства.</w:t>
            </w:r>
          </w:p>
        </w:tc>
        <w:tc>
          <w:tcPr>
            <w:tcW w:w="4822" w:type="dxa"/>
          </w:tcPr>
          <w:p>
            <w:pPr>
              <w:pStyle w:val="TableParagraph"/>
              <w:spacing w:line="232" w:lineRule="auto" w:before="2"/>
              <w:ind w:left="328" w:right="144" w:hanging="286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підвищення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соціальної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довіри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економіки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даних;</w:t>
            </w:r>
          </w:p>
          <w:p>
            <w:pPr>
              <w:pStyle w:val="TableParagraph"/>
              <w:spacing w:line="232" w:lineRule="auto" w:before="10"/>
              <w:ind w:left="328" w:hanging="286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забезпечення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вільного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пересування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неособистих даних;</w:t>
            </w:r>
          </w:p>
          <w:p>
            <w:pPr>
              <w:pStyle w:val="TableParagraph"/>
              <w:spacing w:line="232" w:lineRule="auto" w:before="9"/>
              <w:ind w:left="328" w:right="55" w:hanging="286"/>
              <w:jc w:val="left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мінімізація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невизначеності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економіці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даних;</w:t>
            </w:r>
          </w:p>
          <w:p>
            <w:pPr>
              <w:pStyle w:val="TableParagraph"/>
              <w:spacing w:line="235" w:lineRule="auto" w:before="4"/>
              <w:ind w:left="328" w:right="369" w:hanging="286"/>
              <w:jc w:val="both"/>
              <w:rPr>
                <w:sz w:val="24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spacing w:val="-40"/>
                <w:sz w:val="28"/>
              </w:rPr>
              <w:t> </w:t>
            </w:r>
            <w:r>
              <w:rPr>
                <w:spacing w:val="-1"/>
                <w:sz w:val="24"/>
              </w:rPr>
              <w:t>високі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стандарти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сумісність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ринків у сфері освіта, охороні здоров’я,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транспорті;</w:t>
            </w:r>
          </w:p>
          <w:p>
            <w:pPr>
              <w:pStyle w:val="TableParagraph"/>
              <w:spacing w:line="276" w:lineRule="exact" w:before="48"/>
              <w:ind w:left="328" w:right="153" w:hanging="286"/>
              <w:jc w:val="both"/>
              <w:rPr>
                <w:sz w:val="24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4"/>
              </w:rPr>
              <w:t>подолання цифрового розриву та проблема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цифрового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включення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2.7</w:t>
      </w:r>
    </w:p>
    <w:p>
      <w:pPr>
        <w:pStyle w:val="Heading1"/>
        <w:spacing w:before="166"/>
        <w:ind w:left="1378"/>
        <w:jc w:val="both"/>
      </w:pPr>
      <w:bookmarkStart w:name="Частота онлайн покупок в ЄС і Великобрит" w:id="7"/>
      <w:bookmarkEnd w:id="7"/>
      <w:r>
        <w:rPr>
          <w:b w:val="0"/>
        </w:rPr>
      </w:r>
      <w:r>
        <w:rPr/>
        <w:t>Частота</w:t>
      </w:r>
      <w:r>
        <w:rPr>
          <w:spacing w:val="-2"/>
        </w:rPr>
        <w:t> </w:t>
      </w:r>
      <w:r>
        <w:rPr/>
        <w:t>онлайн</w:t>
      </w:r>
      <w:r>
        <w:rPr>
          <w:spacing w:val="-3"/>
        </w:rPr>
        <w:t> </w:t>
      </w:r>
      <w:r>
        <w:rPr/>
        <w:t>покупок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ЄС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Великобританії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2020</w:t>
      </w:r>
      <w:r>
        <w:rPr>
          <w:spacing w:val="-1"/>
        </w:rPr>
        <w:t> </w:t>
      </w:r>
      <w:r>
        <w:rPr/>
        <w:t>рік,</w:t>
      </w:r>
      <w:r>
        <w:rPr>
          <w:spacing w:val="-3"/>
        </w:rPr>
        <w:t> </w:t>
      </w:r>
      <w:r>
        <w:rPr/>
        <w:t>%</w:t>
      </w:r>
    </w:p>
    <w:p>
      <w:pPr>
        <w:pStyle w:val="BodyText"/>
        <w:spacing w:before="1" w:after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1"/>
        <w:gridCol w:w="2076"/>
        <w:gridCol w:w="2136"/>
        <w:gridCol w:w="1931"/>
      </w:tblGrid>
      <w:tr>
        <w:trPr>
          <w:trHeight w:val="551" w:hRule="atLeast"/>
        </w:trPr>
        <w:tc>
          <w:tcPr>
            <w:tcW w:w="3221" w:type="dxa"/>
          </w:tcPr>
          <w:p>
            <w:pPr>
              <w:pStyle w:val="TableParagraph"/>
              <w:spacing w:line="240" w:lineRule="auto" w:before="133"/>
              <w:ind w:left="1068" w:right="1056"/>
              <w:rPr>
                <w:sz w:val="24"/>
              </w:rPr>
            </w:pPr>
            <w:r>
              <w:rPr>
                <w:sz w:val="24"/>
              </w:rPr>
              <w:t>Країна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33"/>
              <w:ind w:left="152" w:right="141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  <w:tc>
          <w:tcPr>
            <w:tcW w:w="2136" w:type="dxa"/>
          </w:tcPr>
          <w:p>
            <w:pPr>
              <w:pStyle w:val="TableParagraph"/>
              <w:spacing w:line="240" w:lineRule="auto" w:before="133"/>
              <w:ind w:left="157" w:right="14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  <w:tc>
          <w:tcPr>
            <w:tcW w:w="1931" w:type="dxa"/>
          </w:tcPr>
          <w:p>
            <w:pPr>
              <w:pStyle w:val="TableParagraph"/>
              <w:spacing w:line="270" w:lineRule="exact"/>
              <w:ind w:left="139" w:right="12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разів і</w:t>
            </w:r>
          </w:p>
          <w:p>
            <w:pPr>
              <w:pStyle w:val="TableParagraph"/>
              <w:spacing w:line="261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</w:tr>
      <w:tr>
        <w:trPr>
          <w:trHeight w:val="278" w:hRule="atLeast"/>
        </w:trPr>
        <w:tc>
          <w:tcPr>
            <w:tcW w:w="3221" w:type="dxa"/>
          </w:tcPr>
          <w:p>
            <w:pPr>
              <w:pStyle w:val="TableParagraph"/>
              <w:spacing w:line="258" w:lineRule="exact"/>
              <w:ind w:left="1067" w:right="1056"/>
              <w:rPr>
                <w:sz w:val="24"/>
              </w:rPr>
            </w:pPr>
            <w:r>
              <w:rPr>
                <w:sz w:val="24"/>
              </w:rPr>
              <w:t>Австрія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36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31" w:type="dxa"/>
          </w:tcPr>
          <w:p>
            <w:pPr>
              <w:pStyle w:val="TableParagraph"/>
              <w:spacing w:line="258" w:lineRule="exact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9" w:right="1056"/>
              <w:rPr>
                <w:sz w:val="24"/>
              </w:rPr>
            </w:pPr>
            <w:r>
              <w:rPr>
                <w:sz w:val="24"/>
              </w:rPr>
              <w:t>Бельгія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31" w:type="dxa"/>
          </w:tcPr>
          <w:p>
            <w:pPr>
              <w:pStyle w:val="TableParagraph"/>
              <w:ind w:left="90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4" w:right="1056"/>
              <w:rPr>
                <w:sz w:val="24"/>
              </w:rPr>
            </w:pPr>
            <w:r>
              <w:rPr>
                <w:sz w:val="24"/>
              </w:rPr>
              <w:t>Болгарія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6" w:type="dxa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1" w:type="dxa"/>
          </w:tcPr>
          <w:p>
            <w:pPr>
              <w:pStyle w:val="TableParagraph"/>
              <w:ind w:left="90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7" w:right="1056"/>
              <w:rPr>
                <w:sz w:val="24"/>
              </w:rPr>
            </w:pPr>
            <w:r>
              <w:rPr>
                <w:sz w:val="24"/>
              </w:rPr>
              <w:t>Хорватія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702"/>
              <w:jc w:val="left"/>
              <w:rPr>
                <w:sz w:val="24"/>
              </w:rPr>
            </w:pPr>
            <w:r>
              <w:rPr>
                <w:sz w:val="24"/>
              </w:rPr>
              <w:t>Республіка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Кіпр</w:t>
            </w:r>
          </w:p>
        </w:tc>
        <w:tc>
          <w:tcPr>
            <w:tcW w:w="207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686"/>
              <w:jc w:val="left"/>
              <w:rPr>
                <w:sz w:val="24"/>
              </w:rPr>
            </w:pPr>
            <w:r>
              <w:rPr>
                <w:sz w:val="24"/>
              </w:rPr>
              <w:t>чеська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Республіка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3221" w:type="dxa"/>
          </w:tcPr>
          <w:p>
            <w:pPr>
              <w:pStyle w:val="TableParagraph"/>
              <w:spacing w:line="258" w:lineRule="exact"/>
              <w:ind w:left="1069" w:right="1056"/>
              <w:rPr>
                <w:sz w:val="24"/>
              </w:rPr>
            </w:pPr>
            <w:r>
              <w:rPr>
                <w:sz w:val="24"/>
              </w:rPr>
              <w:t>Данія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36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31" w:type="dxa"/>
          </w:tcPr>
          <w:p>
            <w:pPr>
              <w:pStyle w:val="TableParagraph"/>
              <w:spacing w:line="258" w:lineRule="exact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6" w:hRule="atLeast"/>
        </w:trPr>
        <w:tc>
          <w:tcPr>
            <w:tcW w:w="3221" w:type="dxa"/>
          </w:tcPr>
          <w:p>
            <w:pPr>
              <w:pStyle w:val="TableParagraph"/>
              <w:ind w:left="1071" w:right="1056"/>
              <w:rPr>
                <w:sz w:val="24"/>
              </w:rPr>
            </w:pPr>
            <w:r>
              <w:rPr>
                <w:sz w:val="24"/>
              </w:rPr>
              <w:t>Естонія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71" w:right="1056"/>
              <w:rPr>
                <w:sz w:val="24"/>
              </w:rPr>
            </w:pPr>
            <w:r>
              <w:rPr>
                <w:sz w:val="24"/>
              </w:rPr>
              <w:t>Фінляндія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71" w:right="1056"/>
              <w:rPr>
                <w:sz w:val="24"/>
              </w:rPr>
            </w:pPr>
            <w:r>
              <w:rPr>
                <w:sz w:val="24"/>
              </w:rPr>
              <w:t>Франція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0"/>
              <w:jc w:val="left"/>
              <w:rPr>
                <w:sz w:val="24"/>
              </w:rPr>
            </w:pPr>
            <w:r>
              <w:rPr>
                <w:sz w:val="24"/>
              </w:rPr>
              <w:t>Німеччина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9" w:right="1056"/>
              <w:rPr>
                <w:sz w:val="24"/>
              </w:rPr>
            </w:pPr>
            <w:r>
              <w:rPr>
                <w:sz w:val="24"/>
              </w:rPr>
              <w:t>Греція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84"/>
              <w:jc w:val="left"/>
              <w:rPr>
                <w:sz w:val="24"/>
              </w:rPr>
            </w:pPr>
            <w:r>
              <w:rPr>
                <w:sz w:val="24"/>
              </w:rPr>
              <w:t>Угорщина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3221" w:type="dxa"/>
          </w:tcPr>
          <w:p>
            <w:pPr>
              <w:pStyle w:val="TableParagraph"/>
              <w:spacing w:line="258" w:lineRule="exact"/>
              <w:ind w:left="1068" w:right="1056"/>
              <w:rPr>
                <w:sz w:val="24"/>
              </w:rPr>
            </w:pPr>
            <w:r>
              <w:rPr>
                <w:sz w:val="24"/>
              </w:rPr>
              <w:t>Ірландія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6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31" w:type="dxa"/>
          </w:tcPr>
          <w:p>
            <w:pPr>
              <w:pStyle w:val="TableParagraph"/>
              <w:spacing w:line="258" w:lineRule="exact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4" w:right="1056"/>
              <w:rPr>
                <w:sz w:val="24"/>
              </w:rPr>
            </w:pPr>
            <w:r>
              <w:rPr>
                <w:sz w:val="24"/>
              </w:rPr>
              <w:t>Італія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31" w:type="dxa"/>
          </w:tcPr>
          <w:p>
            <w:pPr>
              <w:pStyle w:val="TableParagraph"/>
              <w:ind w:left="90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7" w:right="1056"/>
              <w:rPr>
                <w:sz w:val="24"/>
              </w:rPr>
            </w:pPr>
            <w:r>
              <w:rPr>
                <w:sz w:val="24"/>
              </w:rPr>
              <w:t>Латвія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31" w:type="dxa"/>
          </w:tcPr>
          <w:p>
            <w:pPr>
              <w:pStyle w:val="TableParagraph"/>
              <w:ind w:left="9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8" w:right="1056"/>
              <w:rPr>
                <w:sz w:val="24"/>
              </w:rPr>
            </w:pPr>
            <w:r>
              <w:rPr>
                <w:sz w:val="24"/>
              </w:rPr>
              <w:t>Литва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969"/>
              <w:jc w:val="left"/>
              <w:rPr>
                <w:sz w:val="24"/>
              </w:rPr>
            </w:pPr>
            <w:r>
              <w:rPr>
                <w:sz w:val="24"/>
              </w:rPr>
              <w:t>Люксембург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7" w:right="1056"/>
              <w:rPr>
                <w:sz w:val="24"/>
              </w:rPr>
            </w:pPr>
            <w:r>
              <w:rPr>
                <w:sz w:val="24"/>
              </w:rPr>
              <w:t>Мальта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3221" w:type="dxa"/>
          </w:tcPr>
          <w:p>
            <w:pPr>
              <w:pStyle w:val="TableParagraph"/>
              <w:spacing w:line="258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Нідерланди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36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31" w:type="dxa"/>
          </w:tcPr>
          <w:p>
            <w:pPr>
              <w:pStyle w:val="TableParagraph"/>
              <w:spacing w:line="258" w:lineRule="exact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8" w:right="1056"/>
              <w:rPr>
                <w:sz w:val="24"/>
              </w:rPr>
            </w:pPr>
            <w:r>
              <w:rPr>
                <w:sz w:val="24"/>
              </w:rPr>
              <w:t>Польща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41"/>
              <w:jc w:val="left"/>
              <w:rPr>
                <w:sz w:val="24"/>
              </w:rPr>
            </w:pPr>
            <w:r>
              <w:rPr>
                <w:sz w:val="24"/>
              </w:rPr>
              <w:t>Португалія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6" w:right="1056"/>
              <w:rPr>
                <w:sz w:val="24"/>
              </w:rPr>
            </w:pPr>
            <w:r>
              <w:rPr>
                <w:sz w:val="24"/>
              </w:rPr>
              <w:t>Румунія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1" w:type="dxa"/>
          </w:tcPr>
          <w:p>
            <w:pPr>
              <w:pStyle w:val="TableParagraph"/>
              <w:ind w:left="90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00"/>
              <w:jc w:val="left"/>
              <w:rPr>
                <w:sz w:val="24"/>
              </w:rPr>
            </w:pPr>
            <w:r>
              <w:rPr>
                <w:sz w:val="24"/>
              </w:rPr>
              <w:t>Словаччина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9" w:right="1056"/>
              <w:rPr>
                <w:sz w:val="24"/>
              </w:rPr>
            </w:pPr>
            <w:r>
              <w:rPr>
                <w:sz w:val="24"/>
              </w:rPr>
              <w:t>Словенія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3221" w:type="dxa"/>
          </w:tcPr>
          <w:p>
            <w:pPr>
              <w:pStyle w:val="TableParagraph"/>
              <w:spacing w:line="258" w:lineRule="exact"/>
              <w:ind w:left="1066" w:right="1056"/>
              <w:rPr>
                <w:sz w:val="24"/>
              </w:rPr>
            </w:pPr>
            <w:r>
              <w:rPr>
                <w:sz w:val="24"/>
              </w:rPr>
              <w:t>Іспанія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36" w:type="dxa"/>
          </w:tcPr>
          <w:p>
            <w:pPr>
              <w:pStyle w:val="TableParagraph"/>
              <w:spacing w:line="258" w:lineRule="exact"/>
              <w:ind w:left="156" w:right="14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31" w:type="dxa"/>
          </w:tcPr>
          <w:p>
            <w:pPr>
              <w:pStyle w:val="TableParagraph"/>
              <w:spacing w:line="258" w:lineRule="exact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1069" w:right="1056"/>
              <w:rPr>
                <w:sz w:val="24"/>
              </w:rPr>
            </w:pPr>
            <w:r>
              <w:rPr>
                <w:sz w:val="24"/>
              </w:rPr>
              <w:t>Швеція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3221" w:type="dxa"/>
          </w:tcPr>
          <w:p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Велика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Британія</w:t>
            </w:r>
          </w:p>
        </w:tc>
        <w:tc>
          <w:tcPr>
            <w:tcW w:w="2076" w:type="dxa"/>
          </w:tcPr>
          <w:p>
            <w:pPr>
              <w:pStyle w:val="TableParagraph"/>
              <w:ind w:left="152" w:right="1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6" w:type="dxa"/>
          </w:tcPr>
          <w:p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31" w:type="dxa"/>
          </w:tcPr>
          <w:p>
            <w:pPr>
              <w:pStyle w:val="TableParagraph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>
      <w:pPr>
        <w:pStyle w:val="BodyText"/>
        <w:ind w:left="1302"/>
      </w:pPr>
      <w:r>
        <w:rPr/>
        <w:t>Джерело:</w:t>
      </w:r>
      <w:r>
        <w:rPr>
          <w:spacing w:val="-1"/>
        </w:rPr>
        <w:t> </w:t>
      </w:r>
      <w:r>
        <w:rPr/>
        <w:t>[40]</w:t>
      </w:r>
    </w:p>
    <w:p>
      <w:pPr>
        <w:pStyle w:val="BodyText"/>
        <w:spacing w:line="360" w:lineRule="auto" w:before="153"/>
        <w:ind w:right="660" w:firstLine="719"/>
      </w:pPr>
      <w:r>
        <w:rPr/>
        <w:t>В ЄС частота онлайн-покупок становила один-два рази 20%, три-п'ять</w:t>
      </w:r>
      <w:r>
        <w:rPr>
          <w:spacing w:val="1"/>
        </w:rPr>
        <w:t> </w:t>
      </w:r>
      <w:r>
        <w:rPr/>
        <w:t>разів – 21%, шість разів, і більше – ніж 18%. Що стосується географічної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онлайн-магазинів,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куплено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інтернет-магазинах, 30% – в інших магазинах країни ЄС, а 21% – на сайтах</w:t>
      </w:r>
      <w:r>
        <w:rPr>
          <w:spacing w:val="1"/>
        </w:rPr>
        <w:t> </w:t>
      </w:r>
      <w:r>
        <w:rPr/>
        <w:t>продавців з інших країн (за межами ЄС). Аналіз товарної структури інтернет-</w:t>
      </w:r>
      <w:r>
        <w:rPr>
          <w:spacing w:val="-67"/>
        </w:rPr>
        <w:t> </w:t>
      </w:r>
      <w:r>
        <w:rPr/>
        <w:t>магазину показує, що, в основному, користувачі Інтернету в ЄС за три місяці</w:t>
      </w:r>
      <w:r>
        <w:rPr>
          <w:spacing w:val="1"/>
        </w:rPr>
        <w:t> </w:t>
      </w:r>
      <w:r>
        <w:rPr/>
        <w:t>2020 р замовив одяг (63%), фільм продуктів (31%), меблі, побутові товари та</w:t>
      </w:r>
      <w:r>
        <w:rPr>
          <w:spacing w:val="1"/>
        </w:rPr>
        <w:t> </w:t>
      </w:r>
      <w:r>
        <w:rPr/>
        <w:t>садівництво (29%), ресторанне харчування та громадське харчування (28%),</w:t>
      </w:r>
      <w:r>
        <w:rPr>
          <w:spacing w:val="1"/>
        </w:rPr>
        <w:t> </w:t>
      </w:r>
      <w:r>
        <w:rPr/>
        <w:t>друк</w:t>
      </w:r>
      <w:r>
        <w:rPr>
          <w:spacing w:val="12"/>
        </w:rPr>
        <w:t> </w:t>
      </w:r>
      <w:r>
        <w:rPr/>
        <w:t>книги,</w:t>
      </w:r>
      <w:r>
        <w:rPr>
          <w:spacing w:val="12"/>
        </w:rPr>
        <w:t> </w:t>
      </w:r>
      <w:r>
        <w:rPr/>
        <w:t>журнали,</w:t>
      </w:r>
      <w:r>
        <w:rPr>
          <w:spacing w:val="12"/>
        </w:rPr>
        <w:t> </w:t>
      </w:r>
      <w:r>
        <w:rPr/>
        <w:t>газети</w:t>
      </w:r>
      <w:r>
        <w:rPr>
          <w:spacing w:val="13"/>
        </w:rPr>
        <w:t> </w:t>
      </w:r>
      <w:r>
        <w:rPr/>
        <w:t>(27%),</w:t>
      </w:r>
      <w:r>
        <w:rPr>
          <w:spacing w:val="11"/>
        </w:rPr>
        <w:t> </w:t>
      </w:r>
      <w:r>
        <w:rPr/>
        <w:t>комп'ютери,</w:t>
      </w:r>
      <w:r>
        <w:rPr>
          <w:spacing w:val="12"/>
        </w:rPr>
        <w:t> </w:t>
      </w:r>
      <w:r>
        <w:rPr/>
        <w:t>телефони</w:t>
      </w:r>
      <w:r>
        <w:rPr>
          <w:spacing w:val="13"/>
        </w:rPr>
        <w:t> </w:t>
      </w:r>
      <w:r>
        <w:rPr/>
        <w:t>і</w:t>
      </w:r>
      <w:r>
        <w:rPr>
          <w:spacing w:val="11"/>
        </w:rPr>
        <w:t> </w:t>
      </w:r>
      <w:r>
        <w:rPr/>
        <w:t>аксесуари</w:t>
      </w:r>
      <w:r>
        <w:rPr>
          <w:spacing w:val="13"/>
        </w:rPr>
        <w:t> </w:t>
      </w:r>
      <w:r>
        <w:rPr/>
        <w:t>(26%),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</w:pPr>
      <w:r>
        <w:rPr/>
        <w:t>косметика,</w:t>
      </w:r>
      <w:r>
        <w:rPr>
          <w:spacing w:val="36"/>
        </w:rPr>
        <w:t> </w:t>
      </w:r>
      <w:r>
        <w:rPr/>
        <w:t>краса</w:t>
      </w:r>
      <w:r>
        <w:rPr>
          <w:spacing w:val="38"/>
        </w:rPr>
        <w:t> </w:t>
      </w:r>
      <w:r>
        <w:rPr/>
        <w:t>продуктів</w:t>
      </w:r>
      <w:r>
        <w:rPr>
          <w:spacing w:val="36"/>
        </w:rPr>
        <w:t> </w:t>
      </w:r>
      <w:r>
        <w:rPr/>
        <w:t>(26%),</w:t>
      </w:r>
      <w:r>
        <w:rPr>
          <w:spacing w:val="37"/>
        </w:rPr>
        <w:t> </w:t>
      </w:r>
      <w:r>
        <w:rPr/>
        <w:t>музика</w:t>
      </w:r>
      <w:r>
        <w:rPr>
          <w:spacing w:val="37"/>
        </w:rPr>
        <w:t> </w:t>
      </w:r>
      <w:r>
        <w:rPr/>
        <w:t>(25%),</w:t>
      </w:r>
      <w:r>
        <w:rPr>
          <w:spacing w:val="37"/>
        </w:rPr>
        <w:t> </w:t>
      </w:r>
      <w:r>
        <w:rPr/>
        <w:t>медичні</w:t>
      </w:r>
      <w:r>
        <w:rPr>
          <w:spacing w:val="36"/>
        </w:rPr>
        <w:t> </w:t>
      </w:r>
      <w:r>
        <w:rPr/>
        <w:t>препарати</w:t>
      </w:r>
      <w:r>
        <w:rPr>
          <w:spacing w:val="39"/>
        </w:rPr>
        <w:t> </w:t>
      </w:r>
      <w:r>
        <w:rPr/>
        <w:t>(23%),</w:t>
      </w:r>
    </w:p>
    <w:p>
      <w:pPr>
        <w:pStyle w:val="BodyText"/>
        <w:spacing w:before="161"/>
      </w:pPr>
      <w:r>
        <w:rPr/>
        <w:t>спортивні</w:t>
      </w:r>
      <w:r>
        <w:rPr>
          <w:spacing w:val="-3"/>
        </w:rPr>
        <w:t> </w:t>
      </w:r>
      <w:r>
        <w:rPr/>
        <w:t>товарів</w:t>
      </w:r>
      <w:r>
        <w:rPr>
          <w:spacing w:val="-6"/>
        </w:rPr>
        <w:t> </w:t>
      </w:r>
      <w:r>
        <w:rPr/>
        <w:t>(21%)</w:t>
      </w:r>
      <w:r>
        <w:rPr>
          <w:spacing w:val="-3"/>
        </w:rPr>
        <w:t> </w:t>
      </w:r>
      <w:r>
        <w:rPr/>
        <w:t>[40].</w:t>
      </w:r>
    </w:p>
    <w:p>
      <w:pPr>
        <w:pStyle w:val="BodyText"/>
        <w:spacing w:line="360" w:lineRule="auto" w:before="161"/>
        <w:ind w:right="666" w:firstLine="719"/>
      </w:pPr>
      <w:r>
        <w:rPr/>
        <w:t>У 2020–2021 рр. в основному онлайн покупці купували через Інтернет</w:t>
      </w:r>
      <w:r>
        <w:rPr>
          <w:spacing w:val="1"/>
        </w:rPr>
        <w:t> </w:t>
      </w:r>
      <w:r>
        <w:rPr/>
        <w:t>сайти, менше часто – мобільні додатки. Також активна комерція у соціальних</w:t>
      </w:r>
      <w:r>
        <w:rPr>
          <w:spacing w:val="-67"/>
        </w:rPr>
        <w:t> </w:t>
      </w:r>
      <w:r>
        <w:rPr/>
        <w:t>мережах, серед яких найбільший попит має Facebook, Instagram, Twitter, і</w:t>
      </w:r>
      <w:r>
        <w:rPr>
          <w:spacing w:val="1"/>
        </w:rPr>
        <w:t> </w:t>
      </w:r>
      <w:r>
        <w:rPr/>
        <w:t>Pinterest.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використовували</w:t>
      </w:r>
      <w:r>
        <w:rPr>
          <w:spacing w:val="-67"/>
        </w:rPr>
        <w:t> </w:t>
      </w:r>
      <w:r>
        <w:rPr/>
        <w:t>телефон</w:t>
      </w:r>
      <w:r>
        <w:rPr>
          <w:spacing w:val="1"/>
        </w:rPr>
        <w:t> </w:t>
      </w:r>
      <w:r>
        <w:rPr/>
        <w:t>(90%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замовлення),</w:t>
      </w:r>
      <w:r>
        <w:rPr>
          <w:spacing w:val="1"/>
        </w:rPr>
        <w:t> </w:t>
      </w:r>
      <w:r>
        <w:rPr/>
        <w:t>електронну</w:t>
      </w:r>
      <w:r>
        <w:rPr>
          <w:spacing w:val="1"/>
        </w:rPr>
        <w:t> </w:t>
      </w:r>
      <w:r>
        <w:rPr/>
        <w:t>пошту</w:t>
      </w:r>
      <w:r>
        <w:rPr>
          <w:spacing w:val="1"/>
        </w:rPr>
        <w:t> </w:t>
      </w:r>
      <w:r>
        <w:rPr/>
        <w:t>(74%),</w:t>
      </w:r>
      <w:r>
        <w:rPr>
          <w:spacing w:val="1"/>
        </w:rPr>
        <w:t> </w:t>
      </w:r>
      <w:r>
        <w:rPr/>
        <w:t>контактну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компанії (66%), чат (47%), факс (8%) [40]. Європейський бізнес інтегрується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електронної</w:t>
      </w:r>
      <w:r>
        <w:rPr>
          <w:spacing w:val="1"/>
        </w:rPr>
        <w:t> </w:t>
      </w:r>
      <w:r>
        <w:rPr/>
        <w:t>комерції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громадянами.</w:t>
      </w:r>
      <w:r>
        <w:rPr>
          <w:spacing w:val="1"/>
        </w:rPr>
        <w:t> </w:t>
      </w:r>
      <w:r>
        <w:rPr/>
        <w:t>Підприємства</w:t>
      </w:r>
      <w:r>
        <w:rPr>
          <w:spacing w:val="-67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веб-сайти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мобільні</w:t>
      </w:r>
      <w:r>
        <w:rPr>
          <w:spacing w:val="1"/>
        </w:rPr>
        <w:t> </w:t>
      </w:r>
      <w:r>
        <w:rPr/>
        <w:t>додатки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продуктів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штучний</w:t>
      </w:r>
      <w:r>
        <w:rPr>
          <w:spacing w:val="1"/>
        </w:rPr>
        <w:t> </w:t>
      </w:r>
      <w:r>
        <w:rPr/>
        <w:t>інтелект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управління,</w:t>
      </w:r>
      <w:r>
        <w:rPr>
          <w:spacing w:val="-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комерційної</w:t>
      </w:r>
      <w:r>
        <w:rPr>
          <w:spacing w:val="-1"/>
        </w:rPr>
        <w:t> </w:t>
      </w:r>
      <w:r>
        <w:rPr/>
        <w:t>діяльності (табл.</w:t>
      </w:r>
      <w:r>
        <w:rPr>
          <w:spacing w:val="-2"/>
        </w:rPr>
        <w:t> </w:t>
      </w:r>
      <w:r>
        <w:rPr/>
        <w:t>2.8).</w:t>
      </w:r>
    </w:p>
    <w:p>
      <w:pPr>
        <w:pStyle w:val="BodyText"/>
        <w:spacing w:before="2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2.8</w:t>
      </w:r>
    </w:p>
    <w:p>
      <w:pPr>
        <w:pStyle w:val="Heading1"/>
        <w:ind w:left="1952"/>
      </w:pPr>
      <w:bookmarkStart w:name="Бізнес діяльність в електронній комерції" w:id="8"/>
      <w:bookmarkEnd w:id="8"/>
      <w:r>
        <w:rPr>
          <w:b w:val="0"/>
        </w:rPr>
      </w:r>
      <w:r>
        <w:rPr/>
        <w:t>Бізнес</w:t>
      </w:r>
      <w:r>
        <w:rPr>
          <w:spacing w:val="-3"/>
        </w:rPr>
        <w:t> </w:t>
      </w:r>
      <w:r>
        <w:rPr/>
        <w:t>діяльність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електронній</w:t>
      </w:r>
      <w:r>
        <w:rPr>
          <w:spacing w:val="-3"/>
        </w:rPr>
        <w:t> </w:t>
      </w:r>
      <w:r>
        <w:rPr/>
        <w:t>комерції в</w:t>
      </w:r>
      <w:r>
        <w:rPr>
          <w:spacing w:val="-2"/>
        </w:rPr>
        <w:t> </w:t>
      </w:r>
      <w:r>
        <w:rPr/>
        <w:t>ЄС</w:t>
      </w:r>
      <w:r>
        <w:rPr>
          <w:spacing w:val="-3"/>
        </w:rPr>
        <w:t> </w:t>
      </w:r>
      <w:r>
        <w:rPr/>
        <w:t>(%,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2020)</w:t>
      </w:r>
    </w:p>
    <w:p>
      <w:pPr>
        <w:pStyle w:val="BodyText"/>
        <w:spacing w:before="1" w:after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1"/>
        <w:gridCol w:w="2151"/>
        <w:gridCol w:w="2785"/>
      </w:tblGrid>
      <w:tr>
        <w:trPr>
          <w:trHeight w:val="688" w:hRule="atLeast"/>
        </w:trPr>
        <w:tc>
          <w:tcPr>
            <w:tcW w:w="4431" w:type="dxa"/>
          </w:tcPr>
          <w:p>
            <w:pPr>
              <w:pStyle w:val="TableParagraph"/>
              <w:spacing w:line="240" w:lineRule="auto" w:before="205"/>
              <w:ind w:left="139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інтеграції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електронна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комерція</w:t>
            </w:r>
          </w:p>
        </w:tc>
        <w:tc>
          <w:tcPr>
            <w:tcW w:w="2151" w:type="dxa"/>
          </w:tcPr>
          <w:p>
            <w:pPr>
              <w:pStyle w:val="TableParagraph"/>
              <w:spacing w:line="240" w:lineRule="auto" w:before="68"/>
              <w:ind w:left="196" w:right="-12" w:hanging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Компанії з вгору 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249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працівників</w:t>
            </w:r>
          </w:p>
        </w:tc>
        <w:tc>
          <w:tcPr>
            <w:tcW w:w="2785" w:type="dxa"/>
          </w:tcPr>
          <w:p>
            <w:pPr>
              <w:pStyle w:val="TableParagraph"/>
              <w:spacing w:line="240" w:lineRule="auto" w:before="68"/>
              <w:ind w:left="511" w:right="177" w:hanging="3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Компанії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більше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ніж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250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працівників</w:t>
            </w:r>
          </w:p>
        </w:tc>
      </w:tr>
      <w:tr>
        <w:trPr>
          <w:trHeight w:val="551" w:hRule="atLeast"/>
        </w:trPr>
        <w:tc>
          <w:tcPr>
            <w:tcW w:w="4431" w:type="dxa"/>
          </w:tcPr>
          <w:p>
            <w:pPr>
              <w:pStyle w:val="TableParagraph"/>
              <w:spacing w:line="270" w:lineRule="exact"/>
              <w:ind w:left="136" w:right="132"/>
              <w:rPr>
                <w:sz w:val="24"/>
              </w:rPr>
            </w:pPr>
            <w:r>
              <w:rPr>
                <w:sz w:val="24"/>
              </w:rPr>
              <w:t>Компанії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через</w:t>
            </w:r>
          </w:p>
          <w:p>
            <w:pPr>
              <w:pStyle w:val="TableParagraph"/>
              <w:spacing w:line="261" w:lineRule="exact"/>
              <w:ind w:left="139" w:right="132"/>
              <w:rPr>
                <w:sz w:val="24"/>
              </w:rPr>
            </w:pPr>
            <w:r>
              <w:rPr>
                <w:sz w:val="24"/>
              </w:rPr>
              <w:t>веб-сайти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95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85" w:type="dxa"/>
          </w:tcPr>
          <w:p>
            <w:pPr>
              <w:pStyle w:val="TableParagraph"/>
              <w:spacing w:line="270" w:lineRule="exact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4" w:hRule="atLeast"/>
        </w:trPr>
        <w:tc>
          <w:tcPr>
            <w:tcW w:w="4431" w:type="dxa"/>
          </w:tcPr>
          <w:p>
            <w:pPr>
              <w:pStyle w:val="TableParagraph"/>
              <w:spacing w:line="276" w:lineRule="exact"/>
              <w:ind w:left="477" w:right="265" w:hanging="188"/>
              <w:jc w:val="left"/>
              <w:rPr>
                <w:sz w:val="24"/>
              </w:rPr>
            </w:pPr>
            <w:r>
              <w:rPr>
                <w:sz w:val="24"/>
              </w:rPr>
              <w:t>Компанії з продажами через мобільні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електронні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платформи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95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85" w:type="dxa"/>
          </w:tcPr>
          <w:p>
            <w:pPr>
              <w:pStyle w:val="TableParagraph"/>
              <w:spacing w:line="273" w:lineRule="exact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4431" w:type="dxa"/>
          </w:tcPr>
          <w:p>
            <w:pPr>
              <w:pStyle w:val="TableParagraph"/>
              <w:spacing w:line="270" w:lineRule="exact"/>
              <w:ind w:left="136" w:right="132"/>
              <w:rPr>
                <w:sz w:val="24"/>
              </w:rPr>
            </w:pPr>
            <w:r>
              <w:rPr>
                <w:sz w:val="24"/>
              </w:rPr>
              <w:t>Компанії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використовують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1" w:lineRule="exact"/>
              <w:ind w:left="137" w:right="132"/>
              <w:rPr>
                <w:sz w:val="24"/>
              </w:rPr>
            </w:pPr>
            <w:r>
              <w:rPr>
                <w:sz w:val="24"/>
              </w:rPr>
              <w:t>обробки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0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5" w:type="dxa"/>
          </w:tcPr>
          <w:p>
            <w:pPr>
              <w:pStyle w:val="TableParagraph"/>
              <w:spacing w:line="270" w:lineRule="exact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4431" w:type="dxa"/>
          </w:tcPr>
          <w:p>
            <w:pPr>
              <w:pStyle w:val="TableParagraph"/>
              <w:ind w:left="139" w:right="131"/>
              <w:rPr>
                <w:sz w:val="24"/>
              </w:rPr>
            </w:pPr>
            <w:r>
              <w:rPr>
                <w:sz w:val="24"/>
              </w:rPr>
              <w:t>Роботизовані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2151" w:type="dxa"/>
          </w:tcPr>
          <w:p>
            <w:pPr>
              <w:pStyle w:val="TableParagraph"/>
              <w:ind w:left="10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5" w:type="dxa"/>
          </w:tcPr>
          <w:p>
            <w:pPr>
              <w:pStyle w:val="TableParagraph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4431" w:type="dxa"/>
          </w:tcPr>
          <w:p>
            <w:pPr>
              <w:pStyle w:val="TableParagraph"/>
              <w:ind w:left="137" w:right="132"/>
              <w:rPr>
                <w:sz w:val="24"/>
              </w:rPr>
            </w:pPr>
            <w:r>
              <w:rPr>
                <w:sz w:val="24"/>
              </w:rPr>
              <w:t>Компанії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послугами</w:t>
            </w:r>
          </w:p>
        </w:tc>
        <w:tc>
          <w:tcPr>
            <w:tcW w:w="2151" w:type="dxa"/>
          </w:tcPr>
          <w:p>
            <w:pPr>
              <w:pStyle w:val="TableParagraph"/>
              <w:ind w:left="10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5" w:type="dxa"/>
          </w:tcPr>
          <w:p>
            <w:pPr>
              <w:pStyle w:val="TableParagraph"/>
              <w:ind w:right="9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4431" w:type="dxa"/>
          </w:tcPr>
          <w:p>
            <w:pPr>
              <w:pStyle w:val="TableParagraph"/>
              <w:spacing w:line="270" w:lineRule="exact"/>
              <w:ind w:left="134" w:right="132"/>
              <w:rPr>
                <w:sz w:val="24"/>
              </w:rPr>
            </w:pPr>
            <w:r>
              <w:rPr>
                <w:sz w:val="24"/>
              </w:rPr>
              <w:t>Компанії,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використовують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штучний</w:t>
            </w:r>
          </w:p>
          <w:p>
            <w:pPr>
              <w:pStyle w:val="TableParagraph"/>
              <w:spacing w:line="261" w:lineRule="exact"/>
              <w:ind w:left="139" w:right="129"/>
              <w:rPr>
                <w:sz w:val="24"/>
              </w:rPr>
            </w:pPr>
            <w:r>
              <w:rPr>
                <w:sz w:val="24"/>
              </w:rPr>
              <w:t>інтелект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0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5" w:type="dxa"/>
          </w:tcPr>
          <w:p>
            <w:pPr>
              <w:pStyle w:val="TableParagraph"/>
              <w:spacing w:line="270" w:lineRule="exact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>
      <w:pPr>
        <w:pStyle w:val="BodyText"/>
        <w:ind w:left="1302"/>
      </w:pPr>
      <w:r>
        <w:rPr/>
        <w:t>Джерело:</w:t>
      </w:r>
      <w:r>
        <w:rPr>
          <w:spacing w:val="-1"/>
        </w:rPr>
        <w:t> </w:t>
      </w:r>
      <w:r>
        <w:rPr/>
        <w:t>[50]</w:t>
      </w:r>
    </w:p>
    <w:p>
      <w:pPr>
        <w:pStyle w:val="BodyText"/>
        <w:spacing w:line="360" w:lineRule="auto" w:before="156"/>
        <w:ind w:right="666" w:firstLine="719"/>
      </w:pPr>
      <w:r>
        <w:rPr/>
        <w:t>Сфера</w:t>
      </w:r>
      <w:r>
        <w:rPr>
          <w:spacing w:val="1"/>
        </w:rPr>
        <w:t> </w:t>
      </w:r>
      <w:r>
        <w:rPr/>
        <w:t>торгівлі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працевлаштування</w:t>
      </w:r>
      <w:r>
        <w:rPr>
          <w:spacing w:val="1"/>
        </w:rPr>
        <w:t> </w:t>
      </w:r>
      <w:r>
        <w:rPr/>
        <w:t>європейців. Отже, розвиток електронної комерції як</w:t>
      </w:r>
      <w:r>
        <w:rPr>
          <w:spacing w:val="1"/>
        </w:rPr>
        <w:t> </w:t>
      </w:r>
      <w:r>
        <w:rPr/>
        <w:t>наслідок формування</w:t>
      </w:r>
      <w:r>
        <w:rPr>
          <w:spacing w:val="1"/>
        </w:rPr>
        <w:t> </w:t>
      </w:r>
      <w:r>
        <w:rPr/>
        <w:t>єдиного цифрового ринку ЄС може збільшити зайнятість, соціальні безпека, і</w:t>
      </w:r>
      <w:r>
        <w:rPr>
          <w:spacing w:val="-67"/>
        </w:rPr>
        <w:t> </w:t>
      </w:r>
      <w:r>
        <w:rPr/>
        <w:t>якість</w:t>
      </w:r>
      <w:r>
        <w:rPr>
          <w:spacing w:val="-1"/>
        </w:rPr>
        <w:t> </w:t>
      </w:r>
      <w:r>
        <w:rPr/>
        <w:t>життя.</w:t>
      </w:r>
    </w:p>
    <w:p>
      <w:pPr>
        <w:pStyle w:val="BodyText"/>
        <w:spacing w:line="360" w:lineRule="auto"/>
        <w:ind w:right="671" w:firstLine="719"/>
      </w:pPr>
      <w:r>
        <w:rPr/>
        <w:t>Загалом, з економічної точки зору електронна комерція як елемент і</w:t>
      </w:r>
      <w:r>
        <w:rPr>
          <w:spacing w:val="1"/>
        </w:rPr>
        <w:t> </w:t>
      </w:r>
      <w:r>
        <w:rPr/>
        <w:t>наслідок</w:t>
      </w:r>
      <w:r>
        <w:rPr>
          <w:spacing w:val="32"/>
        </w:rPr>
        <w:t> </w:t>
      </w:r>
      <w:r>
        <w:rPr/>
        <w:t>формування</w:t>
      </w:r>
      <w:r>
        <w:rPr>
          <w:spacing w:val="35"/>
        </w:rPr>
        <w:t> </w:t>
      </w:r>
      <w:r>
        <w:rPr/>
        <w:t>єдиного</w:t>
      </w:r>
      <w:r>
        <w:rPr>
          <w:spacing w:val="34"/>
        </w:rPr>
        <w:t> </w:t>
      </w:r>
      <w:r>
        <w:rPr/>
        <w:t>цифрового</w:t>
      </w:r>
      <w:r>
        <w:rPr>
          <w:spacing w:val="33"/>
        </w:rPr>
        <w:t> </w:t>
      </w:r>
      <w:r>
        <w:rPr/>
        <w:t>ринку</w:t>
      </w:r>
      <w:r>
        <w:rPr>
          <w:spacing w:val="31"/>
        </w:rPr>
        <w:t> </w:t>
      </w:r>
      <w:r>
        <w:rPr/>
        <w:t>ЄС</w:t>
      </w:r>
      <w:r>
        <w:rPr>
          <w:spacing w:val="34"/>
        </w:rPr>
        <w:t> </w:t>
      </w:r>
      <w:r>
        <w:rPr/>
        <w:t>створює</w:t>
      </w:r>
      <w:r>
        <w:rPr>
          <w:spacing w:val="34"/>
        </w:rPr>
        <w:t> </w:t>
      </w:r>
      <w:r>
        <w:rPr/>
        <w:t>багато</w:t>
      </w:r>
      <w:r>
        <w:rPr>
          <w:spacing w:val="36"/>
        </w:rPr>
        <w:t> </w:t>
      </w:r>
      <w:r>
        <w:rPr/>
        <w:t>переваг</w:t>
      </w:r>
      <w:r>
        <w:rPr>
          <w:spacing w:val="-68"/>
        </w:rPr>
        <w:t> </w:t>
      </w:r>
      <w:r>
        <w:rPr/>
        <w:t>як для людей (споживачів), так і для компаній (виробники), що наведено в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2.9.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2.9</w:t>
      </w:r>
    </w:p>
    <w:p>
      <w:pPr>
        <w:pStyle w:val="Heading1"/>
        <w:spacing w:before="166"/>
        <w:ind w:right="865"/>
        <w:jc w:val="center"/>
      </w:pPr>
      <w:bookmarkStart w:name="Переваги електронної комерції для учасни" w:id="9"/>
      <w:bookmarkEnd w:id="9"/>
      <w:r>
        <w:rPr>
          <w:b w:val="0"/>
        </w:rPr>
      </w:r>
      <w:r>
        <w:rPr/>
        <w:t>Переваги</w:t>
      </w:r>
      <w:r>
        <w:rPr>
          <w:spacing w:val="-5"/>
        </w:rPr>
        <w:t> </w:t>
      </w:r>
      <w:r>
        <w:rPr/>
        <w:t>електронної</w:t>
      </w:r>
      <w:r>
        <w:rPr>
          <w:spacing w:val="-2"/>
        </w:rPr>
        <w:t> </w:t>
      </w:r>
      <w:r>
        <w:rPr/>
        <w:t>комерції</w:t>
      </w:r>
      <w:r>
        <w:rPr>
          <w:spacing w:val="-2"/>
        </w:rPr>
        <w:t> </w:t>
      </w:r>
      <w:r>
        <w:rPr/>
        <w:t>для</w:t>
      </w:r>
      <w:r>
        <w:rPr>
          <w:spacing w:val="-7"/>
        </w:rPr>
        <w:t> </w:t>
      </w:r>
      <w:r>
        <w:rPr/>
        <w:t>учасників</w:t>
      </w:r>
      <w:r>
        <w:rPr>
          <w:spacing w:val="-4"/>
        </w:rPr>
        <w:t> </w:t>
      </w:r>
      <w:r>
        <w:rPr/>
        <w:t>ринку</w:t>
      </w:r>
    </w:p>
    <w:p>
      <w:pPr>
        <w:pStyle w:val="BodyText"/>
        <w:spacing w:before="1" w:after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8"/>
        <w:gridCol w:w="4258"/>
      </w:tblGrid>
      <w:tr>
        <w:trPr>
          <w:trHeight w:val="275" w:hRule="atLeast"/>
        </w:trPr>
        <w:tc>
          <w:tcPr>
            <w:tcW w:w="5108" w:type="dxa"/>
          </w:tcPr>
          <w:p>
            <w:pPr>
              <w:pStyle w:val="TableParagraph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Виробник/Продавець</w:t>
            </w:r>
          </w:p>
        </w:tc>
        <w:tc>
          <w:tcPr>
            <w:tcW w:w="4258" w:type="dxa"/>
          </w:tcPr>
          <w:p>
            <w:pPr>
              <w:pStyle w:val="TableParagraph"/>
              <w:ind w:left="68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Споживач/Покупець</w:t>
            </w:r>
          </w:p>
        </w:tc>
      </w:tr>
      <w:tr>
        <w:trPr>
          <w:trHeight w:val="685" w:hRule="atLeast"/>
        </w:trPr>
        <w:tc>
          <w:tcPr>
            <w:tcW w:w="5108" w:type="dxa"/>
          </w:tcPr>
          <w:p>
            <w:pPr>
              <w:pStyle w:val="TableParagraph"/>
              <w:spacing w:line="240" w:lineRule="auto"/>
              <w:ind w:left="335" w:right="280" w:hanging="46"/>
              <w:jc w:val="left"/>
              <w:rPr>
                <w:sz w:val="24"/>
              </w:rPr>
            </w:pPr>
            <w:r>
              <w:rPr>
                <w:sz w:val="24"/>
              </w:rPr>
              <w:t>Трансакційні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витрати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зменшуються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віддаленій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кооперації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доставці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продукту</w:t>
            </w:r>
          </w:p>
        </w:tc>
        <w:tc>
          <w:tcPr>
            <w:tcW w:w="4258" w:type="dxa"/>
          </w:tcPr>
          <w:p>
            <w:pPr>
              <w:pStyle w:val="TableParagraph"/>
              <w:spacing w:line="240" w:lineRule="auto"/>
              <w:ind w:left="302" w:right="36" w:hanging="257"/>
              <w:jc w:val="left"/>
              <w:rPr>
                <w:sz w:val="24"/>
              </w:rPr>
            </w:pPr>
            <w:r>
              <w:rPr>
                <w:sz w:val="24"/>
              </w:rPr>
              <w:t>Споживчий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розширюється,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диверсифікованих ринків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легше.</w:t>
            </w:r>
          </w:p>
        </w:tc>
      </w:tr>
      <w:tr>
        <w:trPr>
          <w:trHeight w:val="614" w:hRule="atLeast"/>
        </w:trPr>
        <w:tc>
          <w:tcPr>
            <w:tcW w:w="5108" w:type="dxa"/>
          </w:tcPr>
          <w:p>
            <w:pPr>
              <w:pStyle w:val="TableParagraph"/>
              <w:spacing w:line="240" w:lineRule="auto"/>
              <w:ind w:left="858" w:right="838" w:firstLine="436"/>
              <w:jc w:val="left"/>
              <w:rPr>
                <w:sz w:val="24"/>
              </w:rPr>
            </w:pPr>
            <w:r>
              <w:rPr>
                <w:sz w:val="24"/>
              </w:rPr>
              <w:t>Продуктивність праці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ефективність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зростає</w:t>
            </w:r>
          </w:p>
        </w:tc>
        <w:tc>
          <w:tcPr>
            <w:tcW w:w="4258" w:type="dxa"/>
          </w:tcPr>
          <w:p>
            <w:pPr>
              <w:pStyle w:val="TableParagraph"/>
              <w:spacing w:line="240" w:lineRule="auto"/>
              <w:ind w:left="1687" w:right="61" w:hanging="1611"/>
              <w:jc w:val="left"/>
              <w:rPr>
                <w:sz w:val="24"/>
              </w:rPr>
            </w:pPr>
            <w:r>
              <w:rPr>
                <w:sz w:val="24"/>
              </w:rPr>
              <w:t>Зменшується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вартість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купівлі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продажу</w:t>
            </w:r>
          </w:p>
        </w:tc>
      </w:tr>
      <w:tr>
        <w:trPr>
          <w:trHeight w:val="688" w:hRule="atLeast"/>
        </w:trPr>
        <w:tc>
          <w:tcPr>
            <w:tcW w:w="5108" w:type="dxa"/>
          </w:tcPr>
          <w:p>
            <w:pPr>
              <w:pStyle w:val="TableParagraph"/>
              <w:spacing w:line="240" w:lineRule="auto"/>
              <w:ind w:left="1312" w:right="356" w:hanging="341"/>
              <w:jc w:val="left"/>
              <w:rPr>
                <w:sz w:val="24"/>
              </w:rPr>
            </w:pPr>
            <w:r>
              <w:rPr>
                <w:sz w:val="24"/>
              </w:rPr>
              <w:t>Можливість доступу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нових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минаючи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кордон</w:t>
            </w:r>
          </w:p>
        </w:tc>
        <w:tc>
          <w:tcPr>
            <w:tcW w:w="4258" w:type="dxa"/>
          </w:tcPr>
          <w:p>
            <w:pPr>
              <w:pStyle w:val="TableParagraph"/>
              <w:spacing w:line="270" w:lineRule="exact"/>
              <w:ind w:left="68" w:right="62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</w:t>
            </w:r>
          </w:p>
          <w:p>
            <w:pPr>
              <w:pStyle w:val="TableParagraph"/>
              <w:spacing w:line="240" w:lineRule="auto"/>
              <w:ind w:left="68" w:right="64"/>
              <w:rPr>
                <w:sz w:val="24"/>
              </w:rPr>
            </w:pPr>
            <w:r>
              <w:rPr>
                <w:sz w:val="24"/>
              </w:rPr>
              <w:t>ціни,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відгуки.</w:t>
            </w:r>
          </w:p>
        </w:tc>
      </w:tr>
      <w:tr>
        <w:trPr>
          <w:trHeight w:val="688" w:hRule="atLeast"/>
        </w:trPr>
        <w:tc>
          <w:tcPr>
            <w:tcW w:w="5108" w:type="dxa"/>
          </w:tcPr>
          <w:p>
            <w:pPr>
              <w:pStyle w:val="TableParagraph"/>
              <w:spacing w:line="270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Існує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гендерна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сфері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підприємництва</w:t>
            </w:r>
          </w:p>
        </w:tc>
        <w:tc>
          <w:tcPr>
            <w:tcW w:w="4258" w:type="dxa"/>
          </w:tcPr>
          <w:p>
            <w:pPr>
              <w:pStyle w:val="TableParagraph"/>
              <w:spacing w:line="240" w:lineRule="auto"/>
              <w:ind w:left="511" w:right="200" w:hanging="286"/>
              <w:jc w:val="left"/>
              <w:rPr>
                <w:sz w:val="24"/>
              </w:rPr>
            </w:pPr>
            <w:r>
              <w:rPr>
                <w:sz w:val="24"/>
              </w:rPr>
              <w:t>Більш зручні та комфортні операції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купівлі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продуктів</w:t>
            </w:r>
          </w:p>
        </w:tc>
      </w:tr>
      <w:tr>
        <w:trPr>
          <w:trHeight w:val="570" w:hRule="atLeast"/>
        </w:trPr>
        <w:tc>
          <w:tcPr>
            <w:tcW w:w="5108" w:type="dxa"/>
          </w:tcPr>
          <w:p>
            <w:pPr>
              <w:pStyle w:val="TableParagraph"/>
              <w:spacing w:line="270" w:lineRule="exact"/>
              <w:ind w:left="85" w:right="80"/>
              <w:rPr>
                <w:sz w:val="24"/>
              </w:rPr>
            </w:pPr>
            <w:r>
              <w:rPr>
                <w:sz w:val="24"/>
              </w:rPr>
              <w:t>Управління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виробництвом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легше</w:t>
            </w:r>
          </w:p>
        </w:tc>
        <w:tc>
          <w:tcPr>
            <w:tcW w:w="4258" w:type="dxa"/>
          </w:tcPr>
          <w:p>
            <w:pPr>
              <w:pStyle w:val="TableParagraph"/>
              <w:spacing w:line="240" w:lineRule="auto"/>
              <w:ind w:left="1593" w:right="-7" w:hanging="1575"/>
              <w:jc w:val="left"/>
              <w:rPr>
                <w:sz w:val="24"/>
              </w:rPr>
            </w:pPr>
            <w:r>
              <w:rPr>
                <w:sz w:val="24"/>
              </w:rPr>
              <w:t>Взаємодія між споживачів і виробників 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відкритою</w:t>
            </w:r>
          </w:p>
        </w:tc>
      </w:tr>
      <w:tr>
        <w:trPr>
          <w:trHeight w:val="827" w:hRule="atLeast"/>
        </w:trPr>
        <w:tc>
          <w:tcPr>
            <w:tcW w:w="5108" w:type="dxa"/>
          </w:tcPr>
          <w:p>
            <w:pPr>
              <w:pStyle w:val="TableParagraph"/>
              <w:spacing w:line="240" w:lineRule="auto"/>
              <w:ind w:left="23" w:right="19" w:firstLine="4"/>
              <w:rPr>
                <w:sz w:val="24"/>
              </w:rPr>
            </w:pP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уникнути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торговельне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посередництво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встановити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прямий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контакти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spacing w:line="261" w:lineRule="exact"/>
              <w:ind w:left="86" w:right="80"/>
              <w:rPr>
                <w:sz w:val="24"/>
              </w:rPr>
            </w:pPr>
            <w:r>
              <w:rPr>
                <w:sz w:val="24"/>
              </w:rPr>
              <w:t>споживачем</w:t>
            </w:r>
          </w:p>
        </w:tc>
        <w:tc>
          <w:tcPr>
            <w:tcW w:w="4258" w:type="dxa"/>
          </w:tcPr>
          <w:p>
            <w:pPr>
              <w:pStyle w:val="TableParagraph"/>
              <w:spacing w:line="240" w:lineRule="auto"/>
              <w:ind w:left="1687" w:right="54" w:hanging="1613"/>
              <w:jc w:val="left"/>
              <w:rPr>
                <w:sz w:val="24"/>
              </w:rPr>
            </w:pPr>
            <w:r>
              <w:rPr>
                <w:sz w:val="24"/>
              </w:rPr>
              <w:t>Зрозумілі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відкриті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купівлі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продажу</w:t>
            </w:r>
          </w:p>
        </w:tc>
      </w:tr>
      <w:tr>
        <w:trPr>
          <w:trHeight w:val="554" w:hRule="atLeast"/>
        </w:trPr>
        <w:tc>
          <w:tcPr>
            <w:tcW w:w="5108" w:type="dxa"/>
          </w:tcPr>
          <w:p>
            <w:pPr>
              <w:pStyle w:val="TableParagraph"/>
              <w:spacing w:line="270" w:lineRule="exact"/>
              <w:ind w:left="81" w:right="80"/>
              <w:rPr>
                <w:sz w:val="24"/>
              </w:rPr>
            </w:pPr>
            <w:r>
              <w:rPr>
                <w:sz w:val="24"/>
              </w:rPr>
              <w:t>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сприятливі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конкурентні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зручність</w:t>
            </w:r>
          </w:p>
          <w:p>
            <w:pPr>
              <w:pStyle w:val="TableParagraph"/>
              <w:spacing w:line="264" w:lineRule="exact"/>
              <w:ind w:left="83" w:right="80"/>
              <w:rPr>
                <w:sz w:val="24"/>
              </w:rPr>
            </w:pPr>
            <w:r>
              <w:rPr>
                <w:sz w:val="24"/>
              </w:rPr>
              <w:t>маркетингових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</w:p>
        </w:tc>
        <w:tc>
          <w:tcPr>
            <w:tcW w:w="4258" w:type="dxa"/>
          </w:tcPr>
          <w:p>
            <w:pPr>
              <w:pStyle w:val="TableParagraph"/>
              <w:spacing w:line="270" w:lineRule="exact"/>
              <w:ind w:left="67" w:right="64"/>
              <w:rPr>
                <w:sz w:val="24"/>
              </w:rPr>
            </w:pPr>
            <w:r>
              <w:rPr>
                <w:sz w:val="24"/>
              </w:rPr>
              <w:t>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конфіденційної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покупки</w:t>
            </w:r>
          </w:p>
        </w:tc>
      </w:tr>
    </w:tbl>
    <w:p>
      <w:pPr>
        <w:pStyle w:val="BodyText"/>
        <w:spacing w:line="360" w:lineRule="auto"/>
        <w:ind w:right="667" w:firstLine="719"/>
      </w:pPr>
      <w:r>
        <w:rPr/>
        <w:t>У той же час варто відзначити і деякі недоліки електронної комерції, як</w:t>
      </w:r>
      <w:r>
        <w:rPr>
          <w:spacing w:val="-67"/>
        </w:rPr>
        <w:t> </w:t>
      </w:r>
      <w:r>
        <w:rPr/>
        <w:t>для виробників, так і для споживачів. Зокрема, є ризики для продавця щодо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конкурентоспроможності,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належне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інфраструктури,</w:t>
      </w:r>
      <w:r>
        <w:rPr>
          <w:spacing w:val="1"/>
        </w:rPr>
        <w:t> </w:t>
      </w:r>
      <w:r>
        <w:rPr/>
        <w:t>збільшення</w:t>
      </w:r>
      <w:r>
        <w:rPr>
          <w:spacing w:val="71"/>
        </w:rPr>
        <w:t> </w:t>
      </w:r>
      <w:r>
        <w:rPr/>
        <w:t>ймовірності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інтелектуальної</w:t>
      </w:r>
      <w:r>
        <w:rPr>
          <w:spacing w:val="1"/>
        </w:rPr>
        <w:t> </w:t>
      </w:r>
      <w:r>
        <w:rPr/>
        <w:t>власності,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невизначеність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складність фінансової звітності. Як для в покупця негативним аспектом з</w:t>
      </w:r>
      <w:r>
        <w:rPr>
          <w:spacing w:val="1"/>
        </w:rPr>
        <w:t> </w:t>
      </w:r>
      <w:r>
        <w:rPr/>
        <w:t>електронної</w:t>
      </w:r>
      <w:r>
        <w:rPr>
          <w:spacing w:val="1"/>
        </w:rPr>
        <w:t> </w:t>
      </w:r>
      <w:r>
        <w:rPr/>
        <w:t>комерції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висока</w:t>
      </w:r>
      <w:r>
        <w:rPr>
          <w:spacing w:val="1"/>
        </w:rPr>
        <w:t> </w:t>
      </w:r>
      <w:r>
        <w:rPr/>
        <w:t>ймовірність</w:t>
      </w:r>
      <w:r>
        <w:rPr>
          <w:spacing w:val="1"/>
        </w:rPr>
        <w:t> </w:t>
      </w:r>
      <w:r>
        <w:rPr/>
        <w:t>шахрайства,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неякісну</w:t>
      </w:r>
      <w:r>
        <w:rPr>
          <w:spacing w:val="1"/>
        </w:rPr>
        <w:t> </w:t>
      </w:r>
      <w:r>
        <w:rPr/>
        <w:t>продукцію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втратити</w:t>
      </w:r>
      <w:r>
        <w:rPr>
          <w:spacing w:val="1"/>
        </w:rPr>
        <w:t> </w:t>
      </w:r>
      <w:r>
        <w:rPr/>
        <w:t>конфіденційність</w:t>
      </w:r>
      <w:r>
        <w:rPr>
          <w:spacing w:val="1"/>
        </w:rPr>
        <w:t> </w:t>
      </w:r>
      <w:r>
        <w:rPr/>
        <w:t>персональних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складність</w:t>
      </w:r>
      <w:r>
        <w:rPr>
          <w:spacing w:val="-2"/>
        </w:rPr>
        <w:t> </w:t>
      </w:r>
      <w:r>
        <w:rPr/>
        <w:t>повернення або</w:t>
      </w:r>
      <w:r>
        <w:rPr>
          <w:spacing w:val="-3"/>
        </w:rPr>
        <w:t> </w:t>
      </w:r>
      <w:r>
        <w:rPr/>
        <w:t>обміну</w:t>
      </w:r>
      <w:r>
        <w:rPr>
          <w:spacing w:val="-4"/>
        </w:rPr>
        <w:t> </w:t>
      </w:r>
      <w:r>
        <w:rPr/>
        <w:t>товару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інше.</w:t>
      </w:r>
    </w:p>
    <w:p>
      <w:pPr>
        <w:pStyle w:val="BodyText"/>
        <w:spacing w:before="9"/>
        <w:ind w:left="0"/>
        <w:jc w:val="left"/>
        <w:rPr>
          <w:sz w:val="41"/>
        </w:rPr>
      </w:pPr>
    </w:p>
    <w:p>
      <w:pPr>
        <w:pStyle w:val="Heading1"/>
        <w:numPr>
          <w:ilvl w:val="1"/>
          <w:numId w:val="26"/>
        </w:numPr>
        <w:tabs>
          <w:tab w:pos="2010" w:val="left" w:leader="none"/>
        </w:tabs>
        <w:spacing w:line="362" w:lineRule="auto" w:before="0" w:after="0"/>
        <w:ind w:left="582" w:right="662" w:firstLine="707"/>
        <w:jc w:val="both"/>
      </w:pPr>
      <w:r>
        <w:rPr/>
        <w:t>Оцінка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соціально-економічний</w:t>
      </w:r>
      <w:r>
        <w:rPr>
          <w:spacing w:val="1"/>
        </w:rPr>
        <w:t> </w:t>
      </w:r>
      <w:r>
        <w:rPr/>
        <w:t>розвиток</w:t>
      </w:r>
      <w:r>
        <w:rPr>
          <w:spacing w:val="-2"/>
        </w:rPr>
        <w:t> </w:t>
      </w:r>
      <w:r>
        <w:rPr/>
        <w:t>країн</w:t>
      </w:r>
      <w:r>
        <w:rPr>
          <w:spacing w:val="-1"/>
        </w:rPr>
        <w:t> </w:t>
      </w:r>
      <w:r>
        <w:rPr/>
        <w:t>ЄС</w:t>
      </w:r>
    </w:p>
    <w:p>
      <w:pPr>
        <w:pStyle w:val="BodyText"/>
        <w:spacing w:line="360" w:lineRule="auto" w:before="189"/>
        <w:ind w:right="668" w:firstLine="719"/>
      </w:pPr>
      <w:r>
        <w:rPr/>
        <w:t>Цифрова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наслідків,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опосередковано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людського</w:t>
      </w:r>
      <w:r>
        <w:rPr>
          <w:spacing w:val="-67"/>
        </w:rPr>
        <w:t> </w:t>
      </w:r>
      <w:r>
        <w:rPr/>
        <w:t>існування. Для аналізу цього розглянемо два найбільш відомих рейтинги:</w:t>
      </w:r>
      <w:r>
        <w:rPr>
          <w:spacing w:val="1"/>
        </w:rPr>
        <w:t> </w:t>
      </w:r>
      <w:r>
        <w:rPr/>
        <w:t>світовий</w:t>
      </w:r>
      <w:r>
        <w:rPr>
          <w:spacing w:val="1"/>
        </w:rPr>
        <w:t> </w:t>
      </w:r>
      <w:r>
        <w:rPr/>
        <w:t>рейтинг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конкурентоспроможності</w:t>
      </w:r>
      <w:r>
        <w:rPr>
          <w:spacing w:val="1"/>
        </w:rPr>
        <w:t> </w:t>
      </w:r>
      <w:r>
        <w:rPr/>
        <w:t>(WDCI)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цифровізації економіки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суспільства</w:t>
      </w:r>
      <w:r>
        <w:rPr>
          <w:spacing w:val="-2"/>
        </w:rPr>
        <w:t> </w:t>
      </w:r>
      <w:r>
        <w:rPr/>
        <w:t>(DESI).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9" w:firstLine="719"/>
      </w:pPr>
      <w:r>
        <w:rPr/>
        <w:t>IMD World Digital Competitiveness Ranking (WDCR) забезпечує аналіз і</w:t>
      </w:r>
      <w:r>
        <w:rPr>
          <w:spacing w:val="1"/>
        </w:rPr>
        <w:t> </w:t>
      </w:r>
      <w:r>
        <w:rPr/>
        <w:t>ранжування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ступенем</w:t>
      </w:r>
      <w:r>
        <w:rPr>
          <w:spacing w:val="1"/>
        </w:rPr>
        <w:t> </w:t>
      </w:r>
      <w:r>
        <w:rPr/>
        <w:t>спроможності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економік</w:t>
      </w:r>
      <w:r>
        <w:rPr>
          <w:spacing w:val="1"/>
        </w:rPr>
        <w:t> </w:t>
      </w:r>
      <w:r>
        <w:rPr/>
        <w:t>досліджувати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впроваджувати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перетворення</w:t>
      </w:r>
      <w:r>
        <w:rPr>
          <w:spacing w:val="-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уряду,</w:t>
      </w:r>
      <w:r>
        <w:rPr>
          <w:spacing w:val="-1"/>
        </w:rPr>
        <w:t> </w:t>
      </w:r>
      <w:r>
        <w:rPr/>
        <w:t>суспільства</w:t>
      </w:r>
      <w:r>
        <w:rPr>
          <w:spacing w:val="-2"/>
        </w:rPr>
        <w:t> </w:t>
      </w:r>
      <w:r>
        <w:rPr/>
        <w:t>[51].</w:t>
      </w:r>
    </w:p>
    <w:p>
      <w:pPr>
        <w:pStyle w:val="BodyText"/>
        <w:spacing w:line="360" w:lineRule="auto" w:before="1"/>
        <w:ind w:right="663" w:firstLine="719"/>
      </w:pPr>
      <w:r>
        <w:rPr/>
        <w:t>The Digital Economy and Society Index (DESI) – власний індекс ЄС. Це</w:t>
      </w:r>
      <w:r>
        <w:rPr>
          <w:spacing w:val="1"/>
        </w:rPr>
        <w:t> </w:t>
      </w:r>
      <w:r>
        <w:rPr/>
        <w:t>композитний індекс, що підсумовує різні індикатори цифрового розвитку та</w:t>
      </w:r>
      <w:r>
        <w:rPr>
          <w:spacing w:val="1"/>
        </w:rPr>
        <w:t> </w:t>
      </w:r>
      <w:r>
        <w:rPr/>
        <w:t>відстежує</w:t>
      </w:r>
      <w:r>
        <w:rPr>
          <w:spacing w:val="1"/>
        </w:rPr>
        <w:t> </w:t>
      </w:r>
      <w:r>
        <w:rPr/>
        <w:t>еволюцію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термінах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особливо</w:t>
      </w:r>
      <w:r>
        <w:rPr>
          <w:spacing w:val="-5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інтеграції</w:t>
      </w:r>
      <w:r>
        <w:rPr>
          <w:spacing w:val="-1"/>
        </w:rPr>
        <w:t> </w:t>
      </w:r>
      <w:r>
        <w:rPr/>
        <w:t>цифрових технологій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бізнесі та</w:t>
      </w:r>
      <w:r>
        <w:rPr>
          <w:spacing w:val="-5"/>
        </w:rPr>
        <w:t> </w:t>
      </w:r>
      <w:r>
        <w:rPr/>
        <w:t>владу.</w:t>
      </w:r>
      <w:r>
        <w:rPr>
          <w:spacing w:val="-2"/>
        </w:rPr>
        <w:t> </w:t>
      </w:r>
      <w:r>
        <w:rPr/>
        <w:t>[52].</w:t>
      </w:r>
    </w:p>
    <w:p>
      <w:pPr>
        <w:pStyle w:val="BodyText"/>
        <w:spacing w:line="360" w:lineRule="auto" w:before="1"/>
        <w:ind w:right="666" w:firstLine="719"/>
      </w:pPr>
      <w:r>
        <w:rPr/>
        <w:t>Спочатку</w:t>
      </w:r>
      <w:r>
        <w:rPr>
          <w:spacing w:val="1"/>
        </w:rPr>
        <w:t> </w:t>
      </w:r>
      <w:r>
        <w:rPr/>
        <w:t>проаналізуємо</w:t>
      </w:r>
      <w:r>
        <w:rPr>
          <w:spacing w:val="1"/>
        </w:rPr>
        <w:t> </w:t>
      </w:r>
      <w:r>
        <w:rPr/>
        <w:t>рейтингові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рейтингів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європейський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міжнародний</w:t>
      </w:r>
      <w:r>
        <w:rPr>
          <w:spacing w:val="-1"/>
        </w:rPr>
        <w:t> </w:t>
      </w:r>
      <w:r>
        <w:rPr/>
        <w:t>підходи (табл.</w:t>
      </w:r>
      <w:r>
        <w:rPr>
          <w:spacing w:val="-1"/>
        </w:rPr>
        <w:t> </w:t>
      </w:r>
      <w:r>
        <w:rPr/>
        <w:t>2.10).</w:t>
      </w:r>
    </w:p>
    <w:p>
      <w:pPr>
        <w:pStyle w:val="BodyText"/>
        <w:spacing w:line="360" w:lineRule="auto"/>
        <w:ind w:right="664" w:firstLine="719"/>
      </w:pPr>
      <w:r>
        <w:rPr/>
        <w:t>Очевидно, як європейські, так і світові рейтинги показують, що Данія,</w:t>
      </w:r>
      <w:r>
        <w:rPr>
          <w:spacing w:val="1"/>
        </w:rPr>
        <w:t> </w:t>
      </w:r>
      <w:r>
        <w:rPr/>
        <w:t>Фінляндія, Швеція, і Нідерланди – це чотири країни з найвищим рейтингом</w:t>
      </w:r>
      <w:r>
        <w:rPr>
          <w:spacing w:val="1"/>
        </w:rPr>
        <w:t> </w:t>
      </w:r>
      <w:r>
        <w:rPr/>
        <w:t>цифровізації. Істотні відмінності в рейтингах були виявлені для ряду інших</w:t>
      </w:r>
      <w:r>
        <w:rPr>
          <w:spacing w:val="1"/>
        </w:rPr>
        <w:t> </w:t>
      </w:r>
      <w:r>
        <w:rPr/>
        <w:t>країн ЄС. Мальта має шосте місце за європейським стандартом і дванадцяте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міжнародним</w:t>
      </w:r>
      <w:r>
        <w:rPr>
          <w:spacing w:val="1"/>
        </w:rPr>
        <w:t> </w:t>
      </w:r>
      <w:r>
        <w:rPr/>
        <w:t>стандартом;</w:t>
      </w:r>
      <w:r>
        <w:rPr>
          <w:spacing w:val="1"/>
        </w:rPr>
        <w:t> </w:t>
      </w:r>
      <w:r>
        <w:rPr/>
        <w:t>Іспанія</w:t>
      </w:r>
      <w:r>
        <w:rPr>
          <w:spacing w:val="1"/>
        </w:rPr>
        <w:t> </w:t>
      </w:r>
      <w:r>
        <w:rPr/>
        <w:t>посідає</w:t>
      </w:r>
      <w:r>
        <w:rPr>
          <w:spacing w:val="1"/>
        </w:rPr>
        <w:t> </w:t>
      </w:r>
      <w:r>
        <w:rPr/>
        <w:t>дев'яте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шістнадцяте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відповідно; Хорватія – дев'ятнадцяту і двадцять сьому позицію; Польща –</w:t>
      </w:r>
      <w:r>
        <w:rPr>
          <w:spacing w:val="1"/>
        </w:rPr>
        <w:t> </w:t>
      </w:r>
      <w:r>
        <w:rPr/>
        <w:t>двадцять четверту і п'ятнадцяту позиції. Різниця визначається особливостями</w:t>
      </w:r>
      <w:r>
        <w:rPr>
          <w:spacing w:val="-67"/>
        </w:rPr>
        <w:t> </w:t>
      </w:r>
      <w:r>
        <w:rPr/>
        <w:t>методики</w:t>
      </w:r>
      <w:r>
        <w:rPr>
          <w:spacing w:val="-3"/>
        </w:rPr>
        <w:t> </w:t>
      </w:r>
      <w:r>
        <w:rPr/>
        <w:t>розрахунку</w:t>
      </w:r>
      <w:r>
        <w:rPr>
          <w:spacing w:val="-1"/>
        </w:rPr>
        <w:t> </w:t>
      </w:r>
      <w:r>
        <w:rPr/>
        <w:t>рейтингів.</w:t>
      </w:r>
    </w:p>
    <w:p>
      <w:pPr>
        <w:pStyle w:val="BodyText"/>
        <w:spacing w:line="321" w:lineRule="exact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2.10</w:t>
      </w:r>
    </w:p>
    <w:p>
      <w:pPr>
        <w:pStyle w:val="Heading1"/>
        <w:ind w:left="3309"/>
      </w:pPr>
      <w:bookmarkStart w:name="Рейтинг країн ЄС за DESI та WDCR" w:id="10"/>
      <w:bookmarkEnd w:id="10"/>
      <w:r>
        <w:rPr>
          <w:b w:val="0"/>
        </w:rPr>
      </w:r>
      <w:r>
        <w:rPr/>
        <w:t>Рейтинг</w:t>
      </w:r>
      <w:r>
        <w:rPr>
          <w:spacing w:val="-2"/>
        </w:rPr>
        <w:t> </w:t>
      </w:r>
      <w:r>
        <w:rPr/>
        <w:t>країн</w:t>
      </w:r>
      <w:r>
        <w:rPr>
          <w:spacing w:val="-1"/>
        </w:rPr>
        <w:t> </w:t>
      </w:r>
      <w:r>
        <w:rPr/>
        <w:t>ЄС</w:t>
      </w:r>
      <w:r>
        <w:rPr>
          <w:spacing w:val="-1"/>
        </w:rPr>
        <w:t> </w:t>
      </w:r>
      <w:r>
        <w:rPr/>
        <w:t>за DESI</w:t>
      </w:r>
      <w:r>
        <w:rPr>
          <w:spacing w:val="-3"/>
        </w:rPr>
        <w:t> </w:t>
      </w:r>
      <w:r>
        <w:rPr/>
        <w:t>та</w:t>
      </w:r>
      <w:r>
        <w:rPr>
          <w:spacing w:val="1"/>
        </w:rPr>
        <w:t> </w:t>
      </w:r>
      <w:r>
        <w:rPr/>
        <w:t>WDCR</w:t>
      </w:r>
    </w:p>
    <w:p>
      <w:pPr>
        <w:pStyle w:val="BodyText"/>
        <w:spacing w:before="4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5"/>
        <w:gridCol w:w="1543"/>
        <w:gridCol w:w="1791"/>
        <w:gridCol w:w="1825"/>
        <w:gridCol w:w="1962"/>
      </w:tblGrid>
      <w:tr>
        <w:trPr>
          <w:trHeight w:val="828" w:hRule="atLeast"/>
        </w:trPr>
        <w:tc>
          <w:tcPr>
            <w:tcW w:w="2525" w:type="dxa"/>
            <w:vMerge w:val="restart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988"/>
              <w:jc w:val="left"/>
              <w:rPr>
                <w:sz w:val="24"/>
              </w:rPr>
            </w:pPr>
            <w:r>
              <w:rPr>
                <w:sz w:val="24"/>
              </w:rPr>
              <w:t>Країна</w:t>
            </w:r>
          </w:p>
        </w:tc>
        <w:tc>
          <w:tcPr>
            <w:tcW w:w="3334" w:type="dxa"/>
            <w:gridSpan w:val="2"/>
          </w:tcPr>
          <w:p>
            <w:pPr>
              <w:pStyle w:val="TableParagraph"/>
              <w:spacing w:line="240" w:lineRule="auto"/>
              <w:ind w:left="686" w:right="35" w:hanging="497"/>
              <w:jc w:val="left"/>
              <w:rPr>
                <w:sz w:val="24"/>
              </w:rPr>
            </w:pPr>
            <w:r>
              <w:rPr>
                <w:sz w:val="24"/>
              </w:rPr>
              <w:t>Індекс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цифрової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економіка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суспільство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(DESI)</w:t>
            </w:r>
          </w:p>
        </w:tc>
        <w:tc>
          <w:tcPr>
            <w:tcW w:w="3787" w:type="dxa"/>
            <w:gridSpan w:val="2"/>
          </w:tcPr>
          <w:p>
            <w:pPr>
              <w:pStyle w:val="TableParagraph"/>
              <w:spacing w:line="240" w:lineRule="auto"/>
              <w:ind w:left="1044" w:right="884" w:firstLine="216"/>
              <w:jc w:val="left"/>
              <w:rPr>
                <w:sz w:val="24"/>
              </w:rPr>
            </w:pPr>
            <w:r>
              <w:rPr>
                <w:sz w:val="24"/>
              </w:rPr>
              <w:t>IMD світовий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цифрової</w:t>
            </w:r>
          </w:p>
          <w:p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конкурентоспроможності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(WDCR)</w:t>
            </w:r>
          </w:p>
        </w:tc>
      </w:tr>
      <w:tr>
        <w:trPr>
          <w:trHeight w:val="551" w:hRule="atLeast"/>
        </w:trPr>
        <w:tc>
          <w:tcPr>
            <w:tcW w:w="2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270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791" w:type="dxa"/>
          </w:tcPr>
          <w:p>
            <w:pPr>
              <w:pStyle w:val="TableParagraph"/>
              <w:spacing w:line="270" w:lineRule="exact"/>
              <w:ind w:left="383" w:right="229"/>
              <w:rPr>
                <w:sz w:val="24"/>
              </w:rPr>
            </w:pPr>
            <w:r>
              <w:rPr>
                <w:sz w:val="24"/>
              </w:rPr>
              <w:t>Рейтинг</w:t>
            </w:r>
          </w:p>
          <w:p>
            <w:pPr>
              <w:pStyle w:val="TableParagraph"/>
              <w:spacing w:line="261" w:lineRule="exact"/>
              <w:ind w:left="384" w:right="229"/>
              <w:rPr>
                <w:sz w:val="24"/>
              </w:rPr>
            </w:pPr>
            <w:r>
              <w:rPr>
                <w:sz w:val="24"/>
              </w:rPr>
              <w:t>положення</w:t>
            </w:r>
          </w:p>
        </w:tc>
        <w:tc>
          <w:tcPr>
            <w:tcW w:w="1825" w:type="dxa"/>
          </w:tcPr>
          <w:p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962" w:type="dxa"/>
          </w:tcPr>
          <w:p>
            <w:pPr>
              <w:pStyle w:val="TableParagraph"/>
              <w:spacing w:line="270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Рейтинг</w:t>
            </w:r>
          </w:p>
          <w:p>
            <w:pPr>
              <w:pStyle w:val="TableParagraph"/>
              <w:spacing w:line="261" w:lineRule="exact"/>
              <w:ind w:left="604"/>
              <w:jc w:val="left"/>
              <w:rPr>
                <w:sz w:val="24"/>
              </w:rPr>
            </w:pPr>
            <w:r>
              <w:rPr>
                <w:sz w:val="24"/>
              </w:rPr>
              <w:t>позиція*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6"/>
              <w:rPr>
                <w:sz w:val="24"/>
              </w:rPr>
            </w:pPr>
            <w:r>
              <w:rPr>
                <w:sz w:val="24"/>
              </w:rPr>
              <w:t>Данія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70,06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96,00</w:t>
            </w:r>
          </w:p>
        </w:tc>
        <w:tc>
          <w:tcPr>
            <w:tcW w:w="1962" w:type="dxa"/>
          </w:tcPr>
          <w:p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4"/>
              <w:rPr>
                <w:sz w:val="24"/>
              </w:rPr>
            </w:pPr>
            <w:r>
              <w:rPr>
                <w:sz w:val="24"/>
              </w:rPr>
              <w:t>Фінляндія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67,15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91,10</w:t>
            </w:r>
          </w:p>
        </w:tc>
        <w:tc>
          <w:tcPr>
            <w:tcW w:w="1962" w:type="dxa"/>
          </w:tcPr>
          <w:p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6"/>
              <w:rPr>
                <w:sz w:val="24"/>
              </w:rPr>
            </w:pPr>
            <w:r>
              <w:rPr>
                <w:sz w:val="24"/>
              </w:rPr>
              <w:t>Швеція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66,10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95,10</w:t>
            </w:r>
          </w:p>
        </w:tc>
        <w:tc>
          <w:tcPr>
            <w:tcW w:w="1962" w:type="dxa"/>
          </w:tcPr>
          <w:p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2525" w:type="dxa"/>
          </w:tcPr>
          <w:p>
            <w:pPr>
              <w:pStyle w:val="TableParagraph"/>
              <w:spacing w:line="258" w:lineRule="exact"/>
              <w:ind w:left="388" w:right="237"/>
              <w:rPr>
                <w:sz w:val="24"/>
              </w:rPr>
            </w:pPr>
            <w:r>
              <w:rPr>
                <w:sz w:val="24"/>
              </w:rPr>
              <w:t>Нідерланди</w:t>
            </w:r>
          </w:p>
        </w:tc>
        <w:tc>
          <w:tcPr>
            <w:tcW w:w="1543" w:type="dxa"/>
          </w:tcPr>
          <w:p>
            <w:pPr>
              <w:pStyle w:val="TableParagraph"/>
              <w:spacing w:line="25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65,15</w:t>
            </w:r>
          </w:p>
        </w:tc>
        <w:tc>
          <w:tcPr>
            <w:tcW w:w="1791" w:type="dxa"/>
          </w:tcPr>
          <w:p>
            <w:pPr>
              <w:pStyle w:val="TableParagraph"/>
              <w:spacing w:line="258" w:lineRule="exact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5" w:type="dxa"/>
          </w:tcPr>
          <w:p>
            <w:pPr>
              <w:pStyle w:val="TableParagraph"/>
              <w:spacing w:line="258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92,60</w:t>
            </w:r>
          </w:p>
        </w:tc>
        <w:tc>
          <w:tcPr>
            <w:tcW w:w="1962" w:type="dxa"/>
          </w:tcPr>
          <w:p>
            <w:pPr>
              <w:pStyle w:val="TableParagraph"/>
              <w:spacing w:line="258" w:lineRule="exact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6"/>
              <w:rPr>
                <w:sz w:val="24"/>
              </w:rPr>
            </w:pPr>
            <w:r>
              <w:rPr>
                <w:sz w:val="24"/>
              </w:rPr>
              <w:t>Ірландія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60,28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79,20</w:t>
            </w:r>
          </w:p>
        </w:tc>
        <w:tc>
          <w:tcPr>
            <w:tcW w:w="1962" w:type="dxa"/>
          </w:tcPr>
          <w:p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8"/>
              <w:rPr>
                <w:sz w:val="24"/>
              </w:rPr>
            </w:pPr>
            <w:r>
              <w:rPr>
                <w:sz w:val="24"/>
              </w:rPr>
              <w:t>Мальта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59,56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73,00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4"/>
              <w:rPr>
                <w:sz w:val="24"/>
              </w:rPr>
            </w:pPr>
            <w:r>
              <w:rPr>
                <w:sz w:val="24"/>
              </w:rPr>
              <w:t>Естонія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59,42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78,00</w:t>
            </w:r>
          </w:p>
        </w:tc>
        <w:tc>
          <w:tcPr>
            <w:tcW w:w="1962" w:type="dxa"/>
          </w:tcPr>
          <w:p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5" w:right="238"/>
              <w:rPr>
                <w:sz w:val="24"/>
              </w:rPr>
            </w:pPr>
            <w:r>
              <w:rPr>
                <w:sz w:val="24"/>
              </w:rPr>
              <w:t>Люксембург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58,98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73,30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7" w:right="238"/>
              <w:rPr>
                <w:sz w:val="24"/>
              </w:rPr>
            </w:pPr>
            <w:r>
              <w:rPr>
                <w:sz w:val="24"/>
              </w:rPr>
              <w:t>Іспанія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57,45</w:t>
            </w:r>
          </w:p>
        </w:tc>
        <w:tc>
          <w:tcPr>
            <w:tcW w:w="1791" w:type="dxa"/>
          </w:tcPr>
          <w:p>
            <w:pPr>
              <w:pStyle w:val="TableParagraph"/>
              <w:ind w:left="9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69,00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2525" w:type="dxa"/>
          </w:tcPr>
          <w:p>
            <w:pPr>
              <w:pStyle w:val="TableParagraph"/>
              <w:spacing w:line="258" w:lineRule="exact"/>
              <w:ind w:left="388" w:right="238"/>
              <w:rPr>
                <w:sz w:val="24"/>
              </w:rPr>
            </w:pPr>
            <w:r>
              <w:rPr>
                <w:sz w:val="24"/>
              </w:rPr>
              <w:t>Австрія</w:t>
            </w:r>
          </w:p>
        </w:tc>
        <w:tc>
          <w:tcPr>
            <w:tcW w:w="1543" w:type="dxa"/>
          </w:tcPr>
          <w:p>
            <w:pPr>
              <w:pStyle w:val="TableParagraph"/>
              <w:spacing w:line="25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56,87</w:t>
            </w:r>
          </w:p>
        </w:tc>
        <w:tc>
          <w:tcPr>
            <w:tcW w:w="1791" w:type="dxa"/>
          </w:tcPr>
          <w:p>
            <w:pPr>
              <w:pStyle w:val="TableParagraph"/>
              <w:spacing w:line="258" w:lineRule="exact"/>
              <w:ind w:left="84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5" w:type="dxa"/>
          </w:tcPr>
          <w:p>
            <w:pPr>
              <w:pStyle w:val="TableParagraph"/>
              <w:spacing w:line="258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83,10</w:t>
            </w:r>
          </w:p>
        </w:tc>
        <w:tc>
          <w:tcPr>
            <w:tcW w:w="1962" w:type="dxa"/>
          </w:tcPr>
          <w:p>
            <w:pPr>
              <w:pStyle w:val="TableParagraph"/>
              <w:spacing w:line="258" w:lineRule="exact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4"/>
        <w:ind w:left="0"/>
        <w:jc w:val="left"/>
        <w:rPr>
          <w:b/>
          <w:sz w:val="13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5"/>
        <w:gridCol w:w="1543"/>
        <w:gridCol w:w="1791"/>
        <w:gridCol w:w="1825"/>
        <w:gridCol w:w="1962"/>
      </w:tblGrid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7"/>
              <w:rPr>
                <w:sz w:val="24"/>
              </w:rPr>
            </w:pPr>
            <w:r>
              <w:rPr>
                <w:sz w:val="24"/>
              </w:rPr>
              <w:t>Німеччина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54,07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81,10</w:t>
            </w:r>
          </w:p>
        </w:tc>
        <w:tc>
          <w:tcPr>
            <w:tcW w:w="1962" w:type="dxa"/>
          </w:tcPr>
          <w:p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6"/>
              <w:rPr>
                <w:sz w:val="24"/>
              </w:rPr>
            </w:pPr>
            <w:r>
              <w:rPr>
                <w:sz w:val="24"/>
              </w:rPr>
              <w:t>Бельгія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53,70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77,00</w:t>
            </w:r>
          </w:p>
        </w:tc>
        <w:tc>
          <w:tcPr>
            <w:tcW w:w="1962" w:type="dxa"/>
          </w:tcPr>
          <w:p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6"/>
              <w:rPr>
                <w:sz w:val="24"/>
              </w:rPr>
            </w:pPr>
            <w:r>
              <w:rPr>
                <w:sz w:val="24"/>
              </w:rPr>
              <w:t>Словенія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52,83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69,50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7"/>
              <w:rPr>
                <w:sz w:val="24"/>
              </w:rPr>
            </w:pPr>
            <w:r>
              <w:rPr>
                <w:sz w:val="24"/>
              </w:rPr>
              <w:t>Литва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51,78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72,90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2525" w:type="dxa"/>
          </w:tcPr>
          <w:p>
            <w:pPr>
              <w:pStyle w:val="TableParagraph"/>
              <w:spacing w:line="258" w:lineRule="exact"/>
              <w:ind w:left="388" w:right="234"/>
              <w:rPr>
                <w:sz w:val="24"/>
              </w:rPr>
            </w:pPr>
            <w:r>
              <w:rPr>
                <w:sz w:val="24"/>
              </w:rPr>
              <w:t>Франція</w:t>
            </w:r>
          </w:p>
        </w:tc>
        <w:tc>
          <w:tcPr>
            <w:tcW w:w="1543" w:type="dxa"/>
          </w:tcPr>
          <w:p>
            <w:pPr>
              <w:pStyle w:val="TableParagraph"/>
              <w:spacing w:line="25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50,63</w:t>
            </w:r>
          </w:p>
        </w:tc>
        <w:tc>
          <w:tcPr>
            <w:tcW w:w="1791" w:type="dxa"/>
          </w:tcPr>
          <w:p>
            <w:pPr>
              <w:pStyle w:val="TableParagraph"/>
              <w:spacing w:line="258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25" w:type="dxa"/>
          </w:tcPr>
          <w:p>
            <w:pPr>
              <w:pStyle w:val="TableParagraph"/>
              <w:spacing w:line="258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77,00</w:t>
            </w:r>
          </w:p>
        </w:tc>
        <w:tc>
          <w:tcPr>
            <w:tcW w:w="1962" w:type="dxa"/>
          </w:tcPr>
          <w:p>
            <w:pPr>
              <w:pStyle w:val="TableParagraph"/>
              <w:spacing w:line="258" w:lineRule="exact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5" w:right="238"/>
              <w:rPr>
                <w:sz w:val="24"/>
              </w:rPr>
            </w:pPr>
            <w:r>
              <w:rPr>
                <w:sz w:val="24"/>
              </w:rPr>
              <w:t>Португалія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49,90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66,50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8"/>
              <w:rPr>
                <w:sz w:val="24"/>
              </w:rPr>
            </w:pPr>
            <w:r>
              <w:rPr>
                <w:sz w:val="24"/>
              </w:rPr>
              <w:t>Латвія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49,48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65,50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8"/>
              <w:rPr>
                <w:sz w:val="24"/>
              </w:rPr>
            </w:pPr>
            <w:r>
              <w:rPr>
                <w:sz w:val="24"/>
              </w:rPr>
              <w:t>чеська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Республіка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47,36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67,50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8"/>
              <w:rPr>
                <w:sz w:val="24"/>
              </w:rPr>
            </w:pPr>
            <w:r>
              <w:rPr>
                <w:sz w:val="24"/>
              </w:rPr>
              <w:t>Хорватія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46,02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52,00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5" w:right="238"/>
              <w:rPr>
                <w:sz w:val="24"/>
              </w:rPr>
            </w:pPr>
            <w:r>
              <w:rPr>
                <w:sz w:val="24"/>
              </w:rPr>
              <w:t>Італія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45,53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60,90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7" w:hRule="atLeast"/>
        </w:trPr>
        <w:tc>
          <w:tcPr>
            <w:tcW w:w="2525" w:type="dxa"/>
          </w:tcPr>
          <w:p>
            <w:pPr>
              <w:pStyle w:val="TableParagraph"/>
              <w:spacing w:line="258" w:lineRule="exact"/>
              <w:ind w:left="388" w:right="237"/>
              <w:rPr>
                <w:sz w:val="24"/>
              </w:rPr>
            </w:pPr>
            <w:r>
              <w:rPr>
                <w:sz w:val="24"/>
              </w:rPr>
              <w:t>Республіка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Кіпр</w:t>
            </w:r>
          </w:p>
        </w:tc>
        <w:tc>
          <w:tcPr>
            <w:tcW w:w="1543" w:type="dxa"/>
          </w:tcPr>
          <w:p>
            <w:pPr>
              <w:pStyle w:val="TableParagraph"/>
              <w:spacing w:line="25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43,46</w:t>
            </w:r>
          </w:p>
        </w:tc>
        <w:tc>
          <w:tcPr>
            <w:tcW w:w="1791" w:type="dxa"/>
          </w:tcPr>
          <w:p>
            <w:pPr>
              <w:pStyle w:val="TableParagraph"/>
              <w:spacing w:line="258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25" w:type="dxa"/>
          </w:tcPr>
          <w:p>
            <w:pPr>
              <w:pStyle w:val="TableParagraph"/>
              <w:spacing w:line="258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61,70</w:t>
            </w:r>
          </w:p>
        </w:tc>
        <w:tc>
          <w:tcPr>
            <w:tcW w:w="1962" w:type="dxa"/>
          </w:tcPr>
          <w:p>
            <w:pPr>
              <w:pStyle w:val="TableParagraph"/>
              <w:spacing w:line="258" w:lineRule="exact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5"/>
              <w:rPr>
                <w:sz w:val="24"/>
              </w:rPr>
            </w:pPr>
            <w:r>
              <w:rPr>
                <w:sz w:val="24"/>
              </w:rPr>
              <w:t>Словаччина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43,21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53,30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2"/>
              <w:rPr>
                <w:sz w:val="24"/>
              </w:rPr>
            </w:pPr>
            <w:r>
              <w:rPr>
                <w:sz w:val="24"/>
              </w:rPr>
              <w:t>Угорщина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41,23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55,90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6" w:hRule="atLeast"/>
        </w:trPr>
        <w:tc>
          <w:tcPr>
            <w:tcW w:w="2525" w:type="dxa"/>
          </w:tcPr>
          <w:p>
            <w:pPr>
              <w:pStyle w:val="TableParagraph"/>
              <w:ind w:left="388" w:right="237"/>
              <w:rPr>
                <w:sz w:val="24"/>
              </w:rPr>
            </w:pPr>
            <w:r>
              <w:rPr>
                <w:sz w:val="24"/>
              </w:rPr>
              <w:t>Польща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41,00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69,20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8" w:right="236"/>
              <w:rPr>
                <w:sz w:val="24"/>
              </w:rPr>
            </w:pPr>
            <w:r>
              <w:rPr>
                <w:sz w:val="24"/>
              </w:rPr>
              <w:t>Греція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37,31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56,20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2525" w:type="dxa"/>
          </w:tcPr>
          <w:p>
            <w:pPr>
              <w:pStyle w:val="TableParagraph"/>
              <w:ind w:left="385" w:right="238"/>
              <w:rPr>
                <w:sz w:val="24"/>
              </w:rPr>
            </w:pPr>
            <w:r>
              <w:rPr>
                <w:sz w:val="24"/>
              </w:rPr>
              <w:t>Болгарія</w:t>
            </w:r>
          </w:p>
        </w:tc>
        <w:tc>
          <w:tcPr>
            <w:tcW w:w="1543" w:type="dxa"/>
          </w:tcPr>
          <w:p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36,83</w:t>
            </w:r>
          </w:p>
        </w:tc>
        <w:tc>
          <w:tcPr>
            <w:tcW w:w="1791" w:type="dxa"/>
          </w:tcPr>
          <w:p>
            <w:pPr>
              <w:pStyle w:val="TableParagraph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25" w:type="dxa"/>
          </w:tcPr>
          <w:p>
            <w:pPr>
              <w:pStyle w:val="TableParagraph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56,30</w:t>
            </w:r>
          </w:p>
        </w:tc>
        <w:tc>
          <w:tcPr>
            <w:tcW w:w="1962" w:type="dxa"/>
          </w:tcPr>
          <w:p>
            <w:pPr>
              <w:pStyle w:val="TableParagraph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8" w:hRule="atLeast"/>
        </w:trPr>
        <w:tc>
          <w:tcPr>
            <w:tcW w:w="2525" w:type="dxa"/>
          </w:tcPr>
          <w:p>
            <w:pPr>
              <w:pStyle w:val="TableParagraph"/>
              <w:spacing w:line="258" w:lineRule="exact"/>
              <w:ind w:left="387" w:right="238"/>
              <w:rPr>
                <w:sz w:val="24"/>
              </w:rPr>
            </w:pPr>
            <w:r>
              <w:rPr>
                <w:sz w:val="24"/>
              </w:rPr>
              <w:t>Румунія</w:t>
            </w:r>
          </w:p>
        </w:tc>
        <w:tc>
          <w:tcPr>
            <w:tcW w:w="1543" w:type="dxa"/>
          </w:tcPr>
          <w:p>
            <w:pPr>
              <w:pStyle w:val="TableParagraph"/>
              <w:spacing w:line="25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  <w:tc>
          <w:tcPr>
            <w:tcW w:w="1791" w:type="dxa"/>
          </w:tcPr>
          <w:p>
            <w:pPr>
              <w:pStyle w:val="TableParagraph"/>
              <w:spacing w:line="258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25" w:type="dxa"/>
          </w:tcPr>
          <w:p>
            <w:pPr>
              <w:pStyle w:val="TableParagraph"/>
              <w:spacing w:line="258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53,70</w:t>
            </w:r>
          </w:p>
        </w:tc>
        <w:tc>
          <w:tcPr>
            <w:tcW w:w="1962" w:type="dxa"/>
          </w:tcPr>
          <w:p>
            <w:pPr>
              <w:pStyle w:val="TableParagraph"/>
              <w:spacing w:line="258" w:lineRule="exact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pStyle w:val="BodyText"/>
        <w:spacing w:line="315" w:lineRule="exact"/>
        <w:ind w:left="1302"/>
      </w:pPr>
      <w:r>
        <w:rPr/>
        <w:t>Джерело:</w:t>
      </w:r>
      <w:r>
        <w:rPr>
          <w:spacing w:val="-2"/>
        </w:rPr>
        <w:t> </w:t>
      </w:r>
      <w:r>
        <w:rPr/>
        <w:t>складено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даними</w:t>
      </w:r>
      <w:r>
        <w:rPr>
          <w:spacing w:val="-2"/>
        </w:rPr>
        <w:t> </w:t>
      </w:r>
      <w:r>
        <w:rPr/>
        <w:t>[51;</w:t>
      </w:r>
      <w:r>
        <w:rPr>
          <w:spacing w:val="-2"/>
        </w:rPr>
        <w:t> </w:t>
      </w:r>
      <w:r>
        <w:rPr/>
        <w:t>54]</w:t>
      </w:r>
    </w:p>
    <w:p>
      <w:pPr>
        <w:pStyle w:val="BodyText"/>
        <w:spacing w:line="360" w:lineRule="auto" w:before="160"/>
        <w:ind w:right="665" w:firstLine="719"/>
      </w:pPr>
      <w:r>
        <w:rPr/>
        <w:t>DESI є найважливішим індексом цифровізації для ЄС країни. Одним із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DESI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людський</w:t>
      </w:r>
      <w:r>
        <w:rPr>
          <w:spacing w:val="1"/>
        </w:rPr>
        <w:t> </w:t>
      </w:r>
      <w:r>
        <w:rPr/>
        <w:t>капітал,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п'яти</w:t>
      </w:r>
      <w:r>
        <w:rPr>
          <w:spacing w:val="1"/>
        </w:rPr>
        <w:t> </w:t>
      </w:r>
      <w:r>
        <w:rPr/>
        <w:t>індикаторів, які враховують навички, необхідні для використання цифрових</w:t>
      </w:r>
      <w:r>
        <w:rPr>
          <w:spacing w:val="1"/>
        </w:rPr>
        <w:t> </w:t>
      </w:r>
      <w:r>
        <w:rPr/>
        <w:t>переваг суспільства. Що стосується людського капіталу, то з 2019 року по</w:t>
      </w:r>
      <w:r>
        <w:rPr>
          <w:spacing w:val="1"/>
        </w:rPr>
        <w:t> </w:t>
      </w:r>
      <w:r>
        <w:rPr/>
        <w:t>2020 рік частка людей%, які мають базові цифрові навички, зросла (з 55% до</w:t>
      </w:r>
      <w:r>
        <w:rPr>
          <w:spacing w:val="1"/>
        </w:rPr>
        <w:t> </w:t>
      </w:r>
      <w:r>
        <w:rPr/>
        <w:t>58%).</w:t>
      </w:r>
      <w:r>
        <w:rPr>
          <w:spacing w:val="-2"/>
        </w:rPr>
        <w:t> </w:t>
      </w:r>
      <w:r>
        <w:rPr/>
        <w:t>Водночас</w:t>
      </w:r>
      <w:r>
        <w:rPr>
          <w:spacing w:val="-1"/>
        </w:rPr>
        <w:t> </w:t>
      </w:r>
      <w:r>
        <w:rPr/>
        <w:t>значна частина</w:t>
      </w:r>
      <w:r>
        <w:rPr>
          <w:spacing w:val="-1"/>
        </w:rPr>
        <w:t> </w:t>
      </w:r>
      <w:r>
        <w:rPr/>
        <w:t>суспільства</w:t>
      </w:r>
      <w:r>
        <w:rPr>
          <w:spacing w:val="-1"/>
        </w:rPr>
        <w:t> </w:t>
      </w:r>
      <w:r>
        <w:rPr/>
        <w:t>ЄС</w:t>
      </w:r>
      <w:r>
        <w:rPr>
          <w:spacing w:val="-3"/>
        </w:rPr>
        <w:t> </w:t>
      </w:r>
      <w:r>
        <w:rPr/>
        <w:t>не має</w:t>
      </w:r>
      <w:r>
        <w:rPr>
          <w:spacing w:val="-5"/>
        </w:rPr>
        <w:t> </w:t>
      </w:r>
      <w:r>
        <w:rPr/>
        <w:t>базових</w:t>
      </w:r>
      <w:r>
        <w:rPr>
          <w:spacing w:val="-2"/>
        </w:rPr>
        <w:t> </w:t>
      </w:r>
      <w:r>
        <w:rPr/>
        <w:t>навичок.</w:t>
      </w:r>
    </w:p>
    <w:p>
      <w:pPr>
        <w:pStyle w:val="BodyText"/>
        <w:spacing w:line="360" w:lineRule="auto"/>
        <w:ind w:right="675" w:firstLine="719"/>
      </w:pPr>
      <w:r>
        <w:rPr/>
        <w:t>Найвищий рівень цифрового розвитку людського капіталу в Фінляндії,</w:t>
      </w:r>
      <w:r>
        <w:rPr>
          <w:spacing w:val="1"/>
        </w:rPr>
        <w:t> </w:t>
      </w:r>
      <w:r>
        <w:rPr/>
        <w:t>Швеції,</w:t>
      </w:r>
      <w:r>
        <w:rPr>
          <w:spacing w:val="1"/>
        </w:rPr>
        <w:t> </w:t>
      </w:r>
      <w:r>
        <w:rPr/>
        <w:t>Естонії;</w:t>
      </w:r>
      <w:r>
        <w:rPr>
          <w:spacing w:val="1"/>
        </w:rPr>
        <w:t> </w:t>
      </w:r>
      <w:r>
        <w:rPr/>
        <w:t>найнижчий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Болгарії,</w:t>
      </w:r>
      <w:r>
        <w:rPr>
          <w:spacing w:val="1"/>
        </w:rPr>
        <w:t> </w:t>
      </w:r>
      <w:r>
        <w:rPr/>
        <w:t>Румунії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Італії.</w:t>
      </w:r>
      <w:r>
        <w:rPr>
          <w:spacing w:val="-67"/>
        </w:rPr>
        <w:t> </w:t>
      </w:r>
      <w:r>
        <w:rPr/>
        <w:t>Аналітики відзначають</w:t>
      </w:r>
      <w:r>
        <w:rPr>
          <w:spacing w:val="-2"/>
        </w:rPr>
        <w:t> </w:t>
      </w:r>
      <w:r>
        <w:rPr/>
        <w:t>дефіцит</w:t>
      </w:r>
      <w:r>
        <w:rPr>
          <w:spacing w:val="-2"/>
        </w:rPr>
        <w:t> </w:t>
      </w:r>
      <w:r>
        <w:rPr/>
        <w:t>IT</w:t>
      </w:r>
      <w:r>
        <w:rPr>
          <w:spacing w:val="-6"/>
        </w:rPr>
        <w:t> </w:t>
      </w:r>
      <w:r>
        <w:rPr/>
        <w:t>професіоналів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</w:t>
      </w:r>
      <w:r>
        <w:rPr>
          <w:spacing w:val="2"/>
        </w:rPr>
        <w:t> </w:t>
      </w:r>
      <w:r>
        <w:rPr/>
        <w:t>праці ЄС</w:t>
      </w:r>
      <w:r>
        <w:rPr>
          <w:spacing w:val="-1"/>
        </w:rPr>
        <w:t> </w:t>
      </w:r>
      <w:r>
        <w:rPr/>
        <w:t>[53].</w:t>
      </w:r>
    </w:p>
    <w:p>
      <w:pPr>
        <w:pStyle w:val="BodyText"/>
        <w:spacing w:line="360" w:lineRule="auto"/>
        <w:ind w:right="672" w:firstLine="719"/>
      </w:pPr>
      <w:r>
        <w:rPr/>
        <w:t>Важливим компонентом для визначальний DESI є наявність цифрових</w:t>
      </w:r>
      <w:r>
        <w:rPr>
          <w:spacing w:val="1"/>
        </w:rPr>
        <w:t> </w:t>
      </w:r>
      <w:r>
        <w:rPr/>
        <w:t>навичок у населення та випускників. Відповідно до DESI у 2020 році лідером</w:t>
      </w:r>
      <w:r>
        <w:rPr>
          <w:spacing w:val="1"/>
        </w:rPr>
        <w:t> </w:t>
      </w:r>
      <w:r>
        <w:rPr/>
        <w:t>розвитку цифрових технологій є Бельгія, Нідерланди, Люксембург, Данія,</w:t>
      </w:r>
      <w:r>
        <w:rPr>
          <w:spacing w:val="1"/>
        </w:rPr>
        <w:t> </w:t>
      </w:r>
      <w:r>
        <w:rPr/>
        <w:t>Фінляндія,</w:t>
      </w:r>
      <w:r>
        <w:rPr>
          <w:spacing w:val="-1"/>
        </w:rPr>
        <w:t> </w:t>
      </w:r>
      <w:r>
        <w:rPr/>
        <w:t>Швеція,</w:t>
      </w:r>
      <w:r>
        <w:rPr>
          <w:spacing w:val="-1"/>
        </w:rPr>
        <w:t> </w:t>
      </w:r>
      <w:r>
        <w:rPr/>
        <w:t>Велика</w:t>
      </w:r>
      <w:r>
        <w:rPr>
          <w:spacing w:val="-1"/>
        </w:rPr>
        <w:t> </w:t>
      </w:r>
      <w:r>
        <w:rPr/>
        <w:t>Британія, Ірландія,</w:t>
      </w:r>
      <w:r>
        <w:rPr>
          <w:spacing w:val="-1"/>
        </w:rPr>
        <w:t> </w:t>
      </w:r>
      <w:r>
        <w:rPr/>
        <w:t>Естонія,</w:t>
      </w:r>
      <w:r>
        <w:rPr>
          <w:spacing w:val="-1"/>
        </w:rPr>
        <w:t> </w:t>
      </w:r>
      <w:r>
        <w:rPr/>
        <w:t>Австрії.</w:t>
      </w:r>
    </w:p>
    <w:p>
      <w:pPr>
        <w:pStyle w:val="BodyText"/>
        <w:spacing w:line="360" w:lineRule="auto" w:before="1"/>
        <w:ind w:right="669" w:firstLine="719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DESI</w:t>
      </w:r>
      <w:r>
        <w:rPr>
          <w:spacing w:val="1"/>
        </w:rPr>
        <w:t> </w:t>
      </w:r>
      <w:r>
        <w:rPr/>
        <w:t>[54]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домогосподарств,</w:t>
      </w:r>
      <w:r>
        <w:rPr>
          <w:spacing w:val="1"/>
        </w:rPr>
        <w:t> </w:t>
      </w:r>
      <w:r>
        <w:rPr/>
        <w:t>охоплених</w:t>
      </w:r>
      <w:r>
        <w:rPr>
          <w:spacing w:val="1"/>
        </w:rPr>
        <w:t> </w:t>
      </w:r>
      <w:r>
        <w:rPr/>
        <w:t>цифровими мережами нового покоління, зросла (з 83% до 86% у 2020 році).</w:t>
      </w:r>
      <w:r>
        <w:rPr>
          <w:spacing w:val="1"/>
        </w:rPr>
        <w:t> </w:t>
      </w:r>
      <w:r>
        <w:rPr/>
        <w:t>Як і останні два роки відбулося значне збільшення доступу домогосподарств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фіксованого</w:t>
      </w:r>
      <w:r>
        <w:rPr>
          <w:spacing w:val="1"/>
        </w:rPr>
        <w:t> </w:t>
      </w:r>
      <w:r>
        <w:rPr/>
        <w:t>широкосмугового</w:t>
      </w:r>
      <w:r>
        <w:rPr>
          <w:spacing w:val="1"/>
        </w:rPr>
        <w:t> </w:t>
      </w:r>
      <w:r>
        <w:rPr/>
        <w:t>доступу: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26%.</w:t>
      </w:r>
      <w:r>
        <w:rPr>
          <w:spacing w:val="1"/>
        </w:rPr>
        <w:t> </w:t>
      </w:r>
      <w:r>
        <w:rPr/>
        <w:t>4G</w:t>
      </w:r>
      <w:r>
        <w:rPr>
          <w:spacing w:val="1"/>
        </w:rPr>
        <w:t> </w:t>
      </w:r>
      <w:r>
        <w:rPr/>
        <w:t>покриває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(96%),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низький</w:t>
      </w:r>
      <w:r>
        <w:rPr>
          <w:spacing w:val="1"/>
        </w:rPr>
        <w:t> </w:t>
      </w:r>
      <w:r>
        <w:rPr/>
        <w:t>(25%).</w:t>
      </w:r>
      <w:r>
        <w:rPr>
          <w:spacing w:val="1"/>
        </w:rPr>
        <w:t> </w:t>
      </w:r>
      <w:r>
        <w:rPr/>
        <w:t>Більшість</w:t>
      </w:r>
      <w:r>
        <w:rPr>
          <w:spacing w:val="2"/>
        </w:rPr>
        <w:t> </w:t>
      </w:r>
      <w:r>
        <w:rPr/>
        <w:t>розвинених</w:t>
      </w:r>
      <w:r>
        <w:rPr>
          <w:spacing w:val="6"/>
        </w:rPr>
        <w:t> </w:t>
      </w:r>
      <w:r>
        <w:rPr/>
        <w:t>країни</w:t>
      </w:r>
      <w:r>
        <w:rPr>
          <w:spacing w:val="6"/>
        </w:rPr>
        <w:t> </w:t>
      </w:r>
      <w:r>
        <w:rPr/>
        <w:t>ЄС</w:t>
      </w:r>
      <w:r>
        <w:rPr>
          <w:spacing w:val="5"/>
        </w:rPr>
        <w:t> </w:t>
      </w:r>
      <w:r>
        <w:rPr/>
        <w:t>за</w:t>
      </w:r>
      <w:r>
        <w:rPr>
          <w:spacing w:val="3"/>
        </w:rPr>
        <w:t> </w:t>
      </w:r>
      <w:r>
        <w:rPr/>
        <w:t>рівнем</w:t>
      </w:r>
      <w:r>
        <w:rPr>
          <w:spacing w:val="6"/>
        </w:rPr>
        <w:t> </w:t>
      </w:r>
      <w:r>
        <w:rPr/>
        <w:t>цифрової</w:t>
      </w:r>
      <w:r>
        <w:rPr>
          <w:spacing w:val="6"/>
        </w:rPr>
        <w:t> </w:t>
      </w:r>
      <w:r>
        <w:rPr/>
        <w:t>готовності</w:t>
      </w:r>
      <w:r>
        <w:rPr>
          <w:spacing w:val="6"/>
        </w:rPr>
        <w:t> </w:t>
      </w:r>
      <w:r>
        <w:rPr/>
        <w:t>мають</w:t>
      </w:r>
      <w:r>
        <w:rPr>
          <w:spacing w:val="4"/>
        </w:rPr>
        <w:t> </w:t>
      </w:r>
      <w:r>
        <w:rPr/>
        <w:t>великі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4"/>
      </w:pPr>
      <w:r>
        <w:rPr/>
        <w:t>інформаційні та комунікаційні можливості. Зокрема, Фінляндія, Німеччина,</w:t>
      </w:r>
      <w:r>
        <w:rPr>
          <w:spacing w:val="1"/>
        </w:rPr>
        <w:t> </w:t>
      </w:r>
      <w:r>
        <w:rPr/>
        <w:t>Угорщина,</w:t>
      </w:r>
      <w:r>
        <w:rPr>
          <w:spacing w:val="1"/>
        </w:rPr>
        <w:t> </w:t>
      </w:r>
      <w:r>
        <w:rPr/>
        <w:t>Італія</w:t>
      </w:r>
      <w:r>
        <w:rPr>
          <w:spacing w:val="1"/>
        </w:rPr>
        <w:t> </w:t>
      </w:r>
      <w:r>
        <w:rPr/>
        <w:t>Данія,</w:t>
      </w:r>
      <w:r>
        <w:rPr>
          <w:spacing w:val="1"/>
        </w:rPr>
        <w:t> </w:t>
      </w:r>
      <w:r>
        <w:rPr/>
        <w:t>Швеція,</w:t>
      </w:r>
      <w:r>
        <w:rPr>
          <w:spacing w:val="1"/>
        </w:rPr>
        <w:t> </w:t>
      </w:r>
      <w:r>
        <w:rPr/>
        <w:t>Люксембург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найвищий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ЄС.</w:t>
      </w:r>
      <w:r>
        <w:rPr>
          <w:spacing w:val="1"/>
        </w:rPr>
        <w:t> </w:t>
      </w:r>
      <w:r>
        <w:rPr/>
        <w:t>Найнижчий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Болгарії,</w:t>
      </w:r>
      <w:r>
        <w:rPr>
          <w:spacing w:val="1"/>
        </w:rPr>
        <w:t> </w:t>
      </w:r>
      <w:r>
        <w:rPr/>
        <w:t>Республіці</w:t>
      </w:r>
      <w:r>
        <w:rPr>
          <w:spacing w:val="1"/>
        </w:rPr>
        <w:t> </w:t>
      </w:r>
      <w:r>
        <w:rPr/>
        <w:t>Кіпр,</w:t>
      </w:r>
      <w:r>
        <w:rPr>
          <w:spacing w:val="-67"/>
        </w:rPr>
        <w:t> </w:t>
      </w:r>
      <w:r>
        <w:rPr/>
        <w:t>Греції.</w:t>
      </w:r>
    </w:p>
    <w:p>
      <w:pPr>
        <w:pStyle w:val="BodyText"/>
        <w:spacing w:line="360" w:lineRule="auto" w:before="1"/>
        <w:ind w:right="665" w:firstLine="719"/>
      </w:pPr>
      <w:r>
        <w:rPr/>
        <w:t>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Інтернету.</w:t>
      </w:r>
      <w:r>
        <w:rPr>
          <w:spacing w:val="1"/>
        </w:rPr>
        <w:t> </w:t>
      </w:r>
      <w:r>
        <w:rPr/>
        <w:t>85%</w:t>
      </w:r>
      <w:r>
        <w:rPr>
          <w:spacing w:val="1"/>
        </w:rPr>
        <w:t> </w:t>
      </w:r>
      <w:r>
        <w:rPr/>
        <w:t>громадян</w:t>
      </w:r>
      <w:r>
        <w:rPr>
          <w:spacing w:val="70"/>
        </w:rPr>
        <w:t> </w:t>
      </w:r>
      <w:r>
        <w:rPr/>
        <w:t>ЄС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Інтернету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п'ять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кількість зросла на 10% через суспільний інтерес до Інтернету. Найбільше</w:t>
      </w:r>
      <w:r>
        <w:rPr>
          <w:spacing w:val="1"/>
        </w:rPr>
        <w:t> </w:t>
      </w:r>
      <w:r>
        <w:rPr/>
        <w:t>користувачів Інтернету у таких країнах, як Фінляндія, Швеція, Нідерланди.</w:t>
      </w:r>
      <w:r>
        <w:rPr>
          <w:spacing w:val="1"/>
        </w:rPr>
        <w:t> </w:t>
      </w:r>
      <w:r>
        <w:rPr/>
        <w:t>Однак існує цифрові диференціація між країнами ЄС, яка в майбутньому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поглиблення</w:t>
      </w:r>
      <w:r>
        <w:rPr>
          <w:spacing w:val="1"/>
        </w:rPr>
        <w:t> </w:t>
      </w:r>
      <w:r>
        <w:rPr/>
        <w:t>соціально-економічної</w:t>
      </w:r>
      <w:r>
        <w:rPr>
          <w:spacing w:val="1"/>
        </w:rPr>
        <w:t> </w:t>
      </w:r>
      <w:r>
        <w:rPr/>
        <w:t>нерівності</w:t>
      </w:r>
      <w:r>
        <w:rPr>
          <w:spacing w:val="-67"/>
        </w:rPr>
        <w:t> </w:t>
      </w:r>
      <w:r>
        <w:rPr/>
        <w:t>громадян ЄС.</w:t>
      </w:r>
    </w:p>
    <w:p>
      <w:pPr>
        <w:pStyle w:val="BodyText"/>
        <w:spacing w:line="360" w:lineRule="auto"/>
        <w:ind w:right="664" w:firstLine="719"/>
      </w:pPr>
      <w:r>
        <w:rPr/>
        <w:t>У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інтегруються</w:t>
      </w:r>
      <w:r>
        <w:rPr>
          <w:spacing w:val="1"/>
        </w:rPr>
        <w:t> </w:t>
      </w:r>
      <w:r>
        <w:rPr/>
        <w:t>підприємствами залежно від розміру компанії, галузі та держава-член. У 2019</w:t>
      </w:r>
      <w:r>
        <w:rPr>
          <w:spacing w:val="-67"/>
        </w:rPr>
        <w:t> </w:t>
      </w:r>
      <w:r>
        <w:rPr/>
        <w:t>році</w:t>
      </w:r>
      <w:r>
        <w:rPr>
          <w:spacing w:val="1"/>
        </w:rPr>
        <w:t> </w:t>
      </w:r>
      <w:r>
        <w:rPr/>
        <w:t>38,5%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покладалися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передові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хмарних</w:t>
      </w:r>
      <w:r>
        <w:rPr>
          <w:spacing w:val="1"/>
        </w:rPr>
        <w:t> </w:t>
      </w:r>
      <w:r>
        <w:rPr/>
        <w:t>обчислень,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32,7%</w:t>
      </w:r>
      <w:r>
        <w:rPr>
          <w:spacing w:val="1"/>
        </w:rPr>
        <w:t> </w:t>
      </w:r>
      <w:r>
        <w:rPr/>
        <w:t>використовували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даних.</w:t>
      </w:r>
      <w:r>
        <w:rPr>
          <w:spacing w:val="1"/>
        </w:rPr>
        <w:t> </w:t>
      </w:r>
      <w:r>
        <w:rPr/>
        <w:t>Переважна більшість малих і середніх підприємств використовують цифрові</w:t>
      </w:r>
      <w:r>
        <w:rPr>
          <w:spacing w:val="1"/>
        </w:rPr>
        <w:t> </w:t>
      </w:r>
      <w:r>
        <w:rPr/>
        <w:t>інструменти: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малих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користувалися</w:t>
      </w:r>
      <w:r>
        <w:rPr>
          <w:spacing w:val="1"/>
        </w:rPr>
        <w:t> </w:t>
      </w:r>
      <w:r>
        <w:rPr/>
        <w:t>хмарними</w:t>
      </w:r>
      <w:r>
        <w:rPr>
          <w:spacing w:val="-67"/>
        </w:rPr>
        <w:t> </w:t>
      </w:r>
      <w:r>
        <w:rPr/>
        <w:t>сервісами, 12% використовували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дані.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70"/>
        </w:rPr>
        <w:t> </w:t>
      </w:r>
      <w:r>
        <w:rPr/>
        <w:t>звітом DESI 2020,</w:t>
      </w:r>
      <w:r>
        <w:rPr>
          <w:spacing w:val="1"/>
        </w:rPr>
        <w:t> </w:t>
      </w:r>
      <w:r>
        <w:rPr/>
        <w:t>лише 17,5% з маленький і середнього розміру підприємств продають свої</w:t>
      </w:r>
      <w:r>
        <w:rPr>
          <w:spacing w:val="1"/>
        </w:rPr>
        <w:t> </w:t>
      </w:r>
      <w:r>
        <w:rPr/>
        <w:t>продукти через в Інтернет (на 1,4% більше, ніж у 2016 р.) [54]. Ірландії,</w:t>
      </w:r>
      <w:r>
        <w:rPr>
          <w:spacing w:val="1"/>
        </w:rPr>
        <w:t> </w:t>
      </w:r>
      <w:r>
        <w:rPr/>
        <w:t>Фінляндії та Бельгії</w:t>
      </w:r>
      <w:r>
        <w:rPr>
          <w:spacing w:val="-3"/>
        </w:rPr>
        <w:t> </w:t>
      </w:r>
      <w:r>
        <w:rPr/>
        <w:t>є</w:t>
      </w:r>
      <w:r>
        <w:rPr>
          <w:spacing w:val="-2"/>
        </w:rPr>
        <w:t> </w:t>
      </w:r>
      <w:r>
        <w:rPr/>
        <w:t>лідерами цифрової</w:t>
      </w:r>
      <w:r>
        <w:rPr>
          <w:spacing w:val="-2"/>
        </w:rPr>
        <w:t> </w:t>
      </w:r>
      <w:r>
        <w:rPr/>
        <w:t>інтеграції.</w:t>
      </w:r>
    </w:p>
    <w:p>
      <w:pPr>
        <w:pStyle w:val="BodyText"/>
        <w:spacing w:line="360" w:lineRule="auto" w:before="1"/>
        <w:ind w:right="666" w:firstLine="719"/>
      </w:pPr>
      <w:r>
        <w:rPr/>
        <w:t>Ефективний електронний уряд також позитивно впливає на більшість</w:t>
      </w:r>
      <w:r>
        <w:rPr>
          <w:spacing w:val="1"/>
        </w:rPr>
        <w:t> </w:t>
      </w:r>
      <w:r>
        <w:rPr/>
        <w:t>секторів економіки і спрощує і пришвидшує різні адміністративні процедури.</w:t>
      </w:r>
      <w:r>
        <w:rPr>
          <w:spacing w:val="-67"/>
        </w:rPr>
        <w:t> </w:t>
      </w:r>
      <w:r>
        <w:rPr/>
        <w:t>Динамічний розвиток цифрових технологій в ЄС ставить перед суспільством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виклики</w:t>
      </w:r>
      <w:r>
        <w:rPr>
          <w:spacing w:val="1"/>
        </w:rPr>
        <w:t> </w:t>
      </w:r>
      <w:r>
        <w:rPr/>
        <w:t>сектора.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звітом</w:t>
      </w:r>
      <w:r>
        <w:rPr>
          <w:spacing w:val="1"/>
        </w:rPr>
        <w:t> </w:t>
      </w:r>
      <w:r>
        <w:rPr/>
        <w:t>DESI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 послуги електронного уряду в 2019 рік збільшилися від 58%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67%</w:t>
      </w:r>
      <w:r>
        <w:rPr>
          <w:spacing w:val="-1"/>
        </w:rPr>
        <w:t> </w:t>
      </w:r>
      <w:r>
        <w:rPr/>
        <w:t>[54].</w:t>
      </w:r>
    </w:p>
    <w:p>
      <w:pPr>
        <w:pStyle w:val="BodyText"/>
        <w:spacing w:line="360" w:lineRule="auto"/>
        <w:ind w:right="667" w:firstLine="719"/>
      </w:pPr>
      <w:r>
        <w:rPr/>
        <w:t>Однією з цілей ЄС у розвитку цифровізації є подолання «цифрового</w:t>
      </w:r>
      <w:r>
        <w:rPr>
          <w:spacing w:val="1"/>
        </w:rPr>
        <w:t> </w:t>
      </w:r>
      <w:r>
        <w:rPr/>
        <w:t>розриву» між країнами. Цифровий розрив – це різниця в можливості людей</w:t>
      </w:r>
      <w:r>
        <w:rPr>
          <w:spacing w:val="1"/>
        </w:rPr>
        <w:t> </w:t>
      </w:r>
      <w:r>
        <w:rPr/>
        <w:t>або</w:t>
      </w:r>
      <w:r>
        <w:rPr>
          <w:spacing w:val="39"/>
        </w:rPr>
        <w:t> </w:t>
      </w:r>
      <w:r>
        <w:rPr/>
        <w:t>груп</w:t>
      </w:r>
      <w:r>
        <w:rPr>
          <w:spacing w:val="39"/>
        </w:rPr>
        <w:t> </w:t>
      </w:r>
      <w:r>
        <w:rPr/>
        <w:t>отримати</w:t>
      </w:r>
      <w:r>
        <w:rPr>
          <w:spacing w:val="37"/>
        </w:rPr>
        <w:t> </w:t>
      </w:r>
      <w:r>
        <w:rPr/>
        <w:t>доступ</w:t>
      </w:r>
      <w:r>
        <w:rPr>
          <w:spacing w:val="39"/>
        </w:rPr>
        <w:t> </w:t>
      </w:r>
      <w:r>
        <w:rPr/>
        <w:t>до</w:t>
      </w:r>
      <w:r>
        <w:rPr>
          <w:spacing w:val="39"/>
        </w:rPr>
        <w:t> </w:t>
      </w:r>
      <w:r>
        <w:rPr/>
        <w:t>Інтернету</w:t>
      </w:r>
      <w:r>
        <w:rPr>
          <w:spacing w:val="35"/>
        </w:rPr>
        <w:t> </w:t>
      </w:r>
      <w:r>
        <w:rPr/>
        <w:t>і</w:t>
      </w:r>
      <w:r>
        <w:rPr>
          <w:spacing w:val="39"/>
        </w:rPr>
        <w:t> </w:t>
      </w:r>
      <w:r>
        <w:rPr/>
        <w:t>цифрових</w:t>
      </w:r>
      <w:r>
        <w:rPr>
          <w:spacing w:val="39"/>
        </w:rPr>
        <w:t> </w:t>
      </w:r>
      <w:r>
        <w:rPr/>
        <w:t>технологій.</w:t>
      </w:r>
      <w:r>
        <w:rPr>
          <w:spacing w:val="38"/>
        </w:rPr>
        <w:t> </w:t>
      </w:r>
      <w:r>
        <w:rPr/>
        <w:t>Однак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  <w:jc w:val="left"/>
      </w:pPr>
      <w:r>
        <w:rPr/>
        <w:t>цифрова</w:t>
      </w:r>
      <w:r>
        <w:rPr>
          <w:spacing w:val="-2"/>
        </w:rPr>
        <w:t> </w:t>
      </w:r>
      <w:r>
        <w:rPr/>
        <w:t>диференціація</w:t>
      </w:r>
      <w:r>
        <w:rPr>
          <w:spacing w:val="-4"/>
        </w:rPr>
        <w:t> </w:t>
      </w:r>
      <w:r>
        <w:rPr/>
        <w:t>серед країни</w:t>
      </w:r>
      <w:r>
        <w:rPr>
          <w:spacing w:val="-1"/>
        </w:rPr>
        <w:t> </w:t>
      </w:r>
      <w:r>
        <w:rPr/>
        <w:t>ЄС</w:t>
      </w:r>
      <w:r>
        <w:rPr>
          <w:spacing w:val="-4"/>
        </w:rPr>
        <w:t> </w:t>
      </w:r>
      <w:r>
        <w:rPr/>
        <w:t>існує</w:t>
      </w:r>
      <w:r>
        <w:rPr>
          <w:spacing w:val="-3"/>
        </w:rPr>
        <w:t> </w:t>
      </w:r>
      <w:r>
        <w:rPr/>
        <w:t>(рис.</w:t>
      </w:r>
      <w:r>
        <w:rPr>
          <w:spacing w:val="-5"/>
        </w:rPr>
        <w:t> </w:t>
      </w:r>
      <w:r>
        <w:rPr/>
        <w:t>2.1).</w:t>
      </w:r>
    </w:p>
    <w:p>
      <w:pPr>
        <w:pStyle w:val="BodyText"/>
        <w:spacing w:before="2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1461135</wp:posOffset>
            </wp:positionH>
            <wp:positionV relativeFrom="paragraph">
              <wp:posOffset>106697</wp:posOffset>
            </wp:positionV>
            <wp:extent cx="5111064" cy="2417063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64" cy="24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91"/>
        <w:jc w:val="left"/>
      </w:pPr>
      <w:bookmarkStart w:name="Рис. 2.1. Розподіл країн ЄС відносно сер" w:id="11"/>
      <w:bookmarkEnd w:id="11"/>
      <w:r>
        <w:rPr/>
      </w:r>
      <w:r>
        <w:rPr/>
        <w:t>році</w:t>
      </w:r>
    </w:p>
    <w:p>
      <w:pPr>
        <w:pStyle w:val="BodyText"/>
        <w:spacing w:line="720" w:lineRule="auto" w:before="53"/>
        <w:ind w:left="170" w:right="1122"/>
        <w:jc w:val="left"/>
      </w:pPr>
      <w:r>
        <w:rPr/>
        <w:br w:type="column"/>
      </w:r>
      <w:r>
        <w:rPr/>
        <w:t>Рис. 2.1. Розподіл країн ЄС відносно середній значення DESI у 2020</w:t>
      </w:r>
      <w:r>
        <w:rPr>
          <w:spacing w:val="-68"/>
        </w:rPr>
        <w:t> </w:t>
      </w:r>
      <w:r>
        <w:rPr/>
        <w:t>Джерело: [54]</w:t>
      </w:r>
    </w:p>
    <w:p>
      <w:pPr>
        <w:spacing w:after="0" w:line="720" w:lineRule="auto"/>
        <w:jc w:val="left"/>
        <w:sectPr>
          <w:type w:val="continuous"/>
          <w:pgSz w:w="11910" w:h="16850"/>
          <w:pgMar w:top="1060" w:bottom="280" w:left="1120" w:right="180"/>
          <w:cols w:num="2" w:equalWidth="0">
            <w:col w:w="1092" w:space="40"/>
            <w:col w:w="9478"/>
          </w:cols>
        </w:sectPr>
      </w:pPr>
    </w:p>
    <w:p>
      <w:pPr>
        <w:pStyle w:val="BodyText"/>
        <w:spacing w:line="360" w:lineRule="auto"/>
        <w:ind w:right="667" w:firstLine="719"/>
      </w:pPr>
      <w:r>
        <w:rPr/>
        <w:t>Різниця між лідером</w:t>
      </w:r>
      <w:r>
        <w:rPr>
          <w:spacing w:val="1"/>
        </w:rPr>
        <w:t> </w:t>
      </w:r>
      <w:r>
        <w:rPr/>
        <w:t>(Данія) і аутсайдером (Румунія) більше ніж 1,2</w:t>
      </w:r>
      <w:r>
        <w:rPr>
          <w:spacing w:val="1"/>
        </w:rPr>
        <w:t> </w:t>
      </w:r>
      <w:r>
        <w:rPr/>
        <w:t>рази.</w:t>
      </w:r>
      <w:r>
        <w:rPr>
          <w:spacing w:val="1"/>
        </w:rPr>
        <w:t> </w:t>
      </w:r>
      <w:r>
        <w:rPr/>
        <w:t>Фактично,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половина</w:t>
      </w:r>
      <w:r>
        <w:rPr>
          <w:spacing w:val="1"/>
        </w:rPr>
        <w:t> </w:t>
      </w:r>
      <w:r>
        <w:rPr/>
        <w:t>країн-членів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(13</w:t>
      </w:r>
      <w:r>
        <w:rPr>
          <w:spacing w:val="1"/>
        </w:rPr>
        <w:t> </w:t>
      </w:r>
      <w:r>
        <w:rPr/>
        <w:t>країн)</w:t>
      </w:r>
      <w:r>
        <w:rPr>
          <w:spacing w:val="1"/>
        </w:rPr>
        <w:t> </w:t>
      </w:r>
      <w:r>
        <w:rPr/>
        <w:t>мають</w:t>
      </w:r>
      <w:r>
        <w:rPr>
          <w:spacing w:val="-67"/>
        </w:rPr>
        <w:t> </w:t>
      </w:r>
      <w:r>
        <w:rPr/>
        <w:t>позиції</w:t>
      </w:r>
      <w:r>
        <w:rPr>
          <w:spacing w:val="-3"/>
        </w:rPr>
        <w:t> </w:t>
      </w:r>
      <w:r>
        <w:rPr/>
        <w:t>нижче середнього.</w:t>
      </w:r>
    </w:p>
    <w:p>
      <w:pPr>
        <w:pStyle w:val="BodyText"/>
        <w:spacing w:line="360" w:lineRule="auto" w:before="1"/>
        <w:ind w:right="668" w:firstLine="719"/>
      </w:pPr>
      <w:r>
        <w:rPr/>
        <w:t>Дослідимо показники соціально-економічного розвитку ЄС (табл. 2.11)</w:t>
      </w:r>
      <w:r>
        <w:rPr>
          <w:spacing w:val="1"/>
        </w:rPr>
        <w:t> </w:t>
      </w:r>
      <w:r>
        <w:rPr/>
        <w:t>і порівняємо</w:t>
      </w:r>
      <w:r>
        <w:rPr>
          <w:spacing w:val="-3"/>
        </w:rPr>
        <w:t> </w:t>
      </w:r>
      <w:r>
        <w:rPr/>
        <w:t>їх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рейтингами</w:t>
      </w:r>
      <w:r>
        <w:rPr>
          <w:spacing w:val="-2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економіки.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BodyText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2.11</w:t>
      </w:r>
    </w:p>
    <w:p>
      <w:pPr>
        <w:pStyle w:val="Heading1"/>
        <w:spacing w:before="168"/>
        <w:ind w:left="2833"/>
      </w:pPr>
      <w:bookmarkStart w:name="Рейтинги країн ЄС за основними індексами" w:id="12"/>
      <w:bookmarkEnd w:id="12"/>
      <w:r>
        <w:rPr>
          <w:b w:val="0"/>
        </w:rPr>
      </w:r>
      <w:r>
        <w:rPr/>
        <w:t>Рейтинги</w:t>
      </w:r>
      <w:r>
        <w:rPr>
          <w:spacing w:val="-3"/>
        </w:rPr>
        <w:t> </w:t>
      </w:r>
      <w:r>
        <w:rPr/>
        <w:t>країн</w:t>
      </w:r>
      <w:r>
        <w:rPr>
          <w:spacing w:val="-3"/>
        </w:rPr>
        <w:t> </w:t>
      </w:r>
      <w:r>
        <w:rPr/>
        <w:t>ЄС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основними</w:t>
      </w:r>
      <w:r>
        <w:rPr>
          <w:spacing w:val="-2"/>
        </w:rPr>
        <w:t> </w:t>
      </w:r>
      <w:r>
        <w:rPr/>
        <w:t>індексами</w:t>
      </w:r>
    </w:p>
    <w:p>
      <w:pPr>
        <w:pStyle w:val="BodyText"/>
        <w:spacing w:before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0"/>
        <w:gridCol w:w="1270"/>
        <w:gridCol w:w="1269"/>
        <w:gridCol w:w="1269"/>
        <w:gridCol w:w="1269"/>
        <w:gridCol w:w="1272"/>
        <w:gridCol w:w="1283"/>
      </w:tblGrid>
      <w:tr>
        <w:trPr>
          <w:trHeight w:val="552" w:hRule="atLeast"/>
        </w:trPr>
        <w:tc>
          <w:tcPr>
            <w:tcW w:w="1730" w:type="dxa"/>
            <w:vMerge w:val="restart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Країна</w:t>
            </w:r>
          </w:p>
        </w:tc>
        <w:tc>
          <w:tcPr>
            <w:tcW w:w="2539" w:type="dxa"/>
            <w:gridSpan w:val="2"/>
          </w:tcPr>
          <w:p>
            <w:pPr>
              <w:pStyle w:val="TableParagraph"/>
              <w:spacing w:line="271" w:lineRule="exact"/>
              <w:ind w:left="246" w:right="228"/>
              <w:rPr>
                <w:sz w:val="24"/>
              </w:rPr>
            </w:pPr>
            <w:r>
              <w:rPr>
                <w:sz w:val="24"/>
              </w:rPr>
              <w:t>ВНД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(PPP)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душу</w:t>
            </w:r>
          </w:p>
          <w:p>
            <w:pPr>
              <w:pStyle w:val="TableParagraph"/>
              <w:spacing w:line="261" w:lineRule="exact"/>
              <w:ind w:left="238" w:right="228"/>
              <w:rPr>
                <w:sz w:val="24"/>
              </w:rPr>
            </w:pPr>
            <w:r>
              <w:rPr>
                <w:sz w:val="24"/>
              </w:rPr>
              <w:t>населення</w:t>
            </w:r>
          </w:p>
        </w:tc>
        <w:tc>
          <w:tcPr>
            <w:tcW w:w="2538" w:type="dxa"/>
            <w:gridSpan w:val="2"/>
          </w:tcPr>
          <w:p>
            <w:pPr>
              <w:pStyle w:val="TableParagraph"/>
              <w:spacing w:line="271" w:lineRule="exact"/>
              <w:ind w:left="432" w:right="416"/>
              <w:rPr>
                <w:sz w:val="24"/>
              </w:rPr>
            </w:pPr>
            <w:r>
              <w:rPr>
                <w:sz w:val="24"/>
              </w:rPr>
              <w:t>Людина</w:t>
            </w:r>
          </w:p>
          <w:p>
            <w:pPr>
              <w:pStyle w:val="TableParagraph"/>
              <w:spacing w:line="261" w:lineRule="exact"/>
              <w:ind w:left="432" w:right="419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Індекс</w:t>
            </w:r>
          </w:p>
        </w:tc>
        <w:tc>
          <w:tcPr>
            <w:tcW w:w="2555" w:type="dxa"/>
            <w:gridSpan w:val="2"/>
          </w:tcPr>
          <w:p>
            <w:pPr>
              <w:pStyle w:val="TableParagraph"/>
              <w:spacing w:line="271" w:lineRule="exact"/>
              <w:ind w:left="211" w:right="196"/>
              <w:rPr>
                <w:sz w:val="24"/>
              </w:rPr>
            </w:pPr>
            <w:r>
              <w:rPr>
                <w:sz w:val="24"/>
              </w:rPr>
              <w:t>Соціальний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Прогрес</w:t>
            </w:r>
          </w:p>
          <w:p>
            <w:pPr>
              <w:pStyle w:val="TableParagraph"/>
              <w:spacing w:line="261" w:lineRule="exact"/>
              <w:ind w:left="211" w:right="196"/>
              <w:rPr>
                <w:sz w:val="24"/>
              </w:rPr>
            </w:pPr>
            <w:r>
              <w:rPr>
                <w:sz w:val="24"/>
              </w:rPr>
              <w:t>Індекс</w:t>
            </w:r>
          </w:p>
        </w:tc>
      </w:tr>
      <w:tr>
        <w:trPr>
          <w:trHeight w:val="275" w:hRule="atLeast"/>
        </w:trPr>
        <w:tc>
          <w:tcPr>
            <w:tcW w:w="1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ind w:left="279" w:right="269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269" w:type="dxa"/>
          </w:tcPr>
          <w:p>
            <w:pPr>
              <w:pStyle w:val="TableParagraph"/>
              <w:ind w:left="205" w:right="188"/>
              <w:rPr>
                <w:sz w:val="24"/>
              </w:rPr>
            </w:pPr>
            <w:r>
              <w:rPr>
                <w:sz w:val="24"/>
              </w:rPr>
              <w:t>Позиція</w:t>
            </w:r>
          </w:p>
        </w:tc>
        <w:tc>
          <w:tcPr>
            <w:tcW w:w="1269" w:type="dxa"/>
          </w:tcPr>
          <w:p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6"/>
              <w:rPr>
                <w:sz w:val="24"/>
              </w:rPr>
            </w:pPr>
            <w:r>
              <w:rPr>
                <w:sz w:val="24"/>
              </w:rPr>
              <w:t>Позиція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8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283" w:type="dxa"/>
          </w:tcPr>
          <w:p>
            <w:pPr>
              <w:pStyle w:val="TableParagraph"/>
              <w:ind w:left="214" w:right="196"/>
              <w:rPr>
                <w:sz w:val="24"/>
              </w:rPr>
            </w:pPr>
            <w:r>
              <w:rPr>
                <w:sz w:val="24"/>
              </w:rPr>
              <w:t>Позиція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3" w:right="192"/>
              <w:rPr>
                <w:sz w:val="24"/>
              </w:rPr>
            </w:pPr>
            <w:r>
              <w:rPr>
                <w:sz w:val="24"/>
              </w:rPr>
              <w:t>Люксембург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72,7</w:t>
            </w:r>
          </w:p>
        </w:tc>
        <w:tc>
          <w:tcPr>
            <w:tcW w:w="126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1269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92,2</w:t>
            </w:r>
          </w:p>
        </w:tc>
        <w:tc>
          <w:tcPr>
            <w:tcW w:w="1283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1730" w:type="dxa"/>
          </w:tcPr>
          <w:p>
            <w:pPr>
              <w:pStyle w:val="TableParagraph"/>
              <w:spacing w:line="258" w:lineRule="exact"/>
              <w:ind w:left="203" w:right="192"/>
              <w:rPr>
                <w:sz w:val="24"/>
              </w:rPr>
            </w:pPr>
            <w:r>
              <w:rPr>
                <w:sz w:val="24"/>
              </w:rPr>
              <w:t>Ірландія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68,4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206" w:right="188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1" w:right="263"/>
              <w:rPr>
                <w:sz w:val="24"/>
              </w:rPr>
            </w:pPr>
            <w:r>
              <w:rPr>
                <w:sz w:val="24"/>
              </w:rPr>
              <w:t>92,3</w:t>
            </w:r>
          </w:p>
        </w:tc>
        <w:tc>
          <w:tcPr>
            <w:tcW w:w="1283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3" w:right="192"/>
              <w:rPr>
                <w:sz w:val="24"/>
              </w:rPr>
            </w:pPr>
            <w:r>
              <w:rPr>
                <w:sz w:val="24"/>
              </w:rPr>
              <w:t>Данія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  <w:tc>
          <w:tcPr>
            <w:tcW w:w="126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1269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91,2</w:t>
            </w:r>
          </w:p>
        </w:tc>
        <w:tc>
          <w:tcPr>
            <w:tcW w:w="1283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3" w:right="188"/>
              <w:rPr>
                <w:sz w:val="24"/>
              </w:rPr>
            </w:pPr>
            <w:r>
              <w:rPr>
                <w:sz w:val="24"/>
              </w:rPr>
              <w:t>Нідерланди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57,7</w:t>
            </w:r>
          </w:p>
        </w:tc>
        <w:tc>
          <w:tcPr>
            <w:tcW w:w="126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1269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283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3" w:right="189"/>
              <w:rPr>
                <w:sz w:val="24"/>
              </w:rPr>
            </w:pPr>
            <w:r>
              <w:rPr>
                <w:sz w:val="24"/>
              </w:rPr>
              <w:t>Австрія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126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269" w:type="dxa"/>
          </w:tcPr>
          <w:p>
            <w:pPr>
              <w:pStyle w:val="TableParagraph"/>
              <w:ind w:left="204" w:right="1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1283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2" w:right="192"/>
              <w:rPr>
                <w:sz w:val="24"/>
              </w:rPr>
            </w:pPr>
            <w:r>
              <w:rPr>
                <w:sz w:val="24"/>
              </w:rPr>
              <w:t>Німеччина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  <w:tc>
          <w:tcPr>
            <w:tcW w:w="126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69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1283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3" w:right="192"/>
              <w:rPr>
                <w:sz w:val="24"/>
              </w:rPr>
            </w:pPr>
            <w:r>
              <w:rPr>
                <w:sz w:val="24"/>
              </w:rPr>
              <w:t>Швеція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  <w:tc>
          <w:tcPr>
            <w:tcW w:w="126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1269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  <w:tc>
          <w:tcPr>
            <w:tcW w:w="1283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3" w:right="192"/>
              <w:rPr>
                <w:sz w:val="24"/>
              </w:rPr>
            </w:pPr>
            <w:r>
              <w:rPr>
                <w:sz w:val="24"/>
              </w:rPr>
              <w:t>Бельгія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1269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69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88,8</w:t>
            </w:r>
          </w:p>
        </w:tc>
        <w:tc>
          <w:tcPr>
            <w:tcW w:w="1283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7" w:hRule="atLeast"/>
        </w:trPr>
        <w:tc>
          <w:tcPr>
            <w:tcW w:w="1730" w:type="dxa"/>
          </w:tcPr>
          <w:p>
            <w:pPr>
              <w:pStyle w:val="TableParagraph"/>
              <w:spacing w:line="258" w:lineRule="exact"/>
              <w:ind w:left="203" w:right="190"/>
              <w:rPr>
                <w:sz w:val="24"/>
              </w:rPr>
            </w:pPr>
            <w:r>
              <w:rPr>
                <w:sz w:val="24"/>
              </w:rPr>
              <w:t>Фінляндія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206" w:right="188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1" w:right="263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83" w:type="dxa"/>
          </w:tcPr>
          <w:p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730" w:type="dxa"/>
          </w:tcPr>
          <w:p>
            <w:pPr>
              <w:pStyle w:val="TableParagraph"/>
              <w:ind w:left="203" w:right="190"/>
              <w:rPr>
                <w:sz w:val="24"/>
              </w:rPr>
            </w:pPr>
            <w:r>
              <w:rPr>
                <w:sz w:val="24"/>
              </w:rPr>
              <w:t>Франція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1269" w:type="dxa"/>
          </w:tcPr>
          <w:p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69" w:type="dxa"/>
          </w:tcPr>
          <w:p>
            <w:pPr>
              <w:pStyle w:val="TableParagraph"/>
              <w:ind w:left="204" w:right="1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89,4</w:t>
            </w:r>
          </w:p>
        </w:tc>
        <w:tc>
          <w:tcPr>
            <w:tcW w:w="1283" w:type="dxa"/>
          </w:tcPr>
          <w:p>
            <w:pPr>
              <w:pStyle w:val="TableParagraph"/>
              <w:ind w:left="210" w:right="1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203" w:right="192"/>
              <w:rPr>
                <w:sz w:val="24"/>
              </w:rPr>
            </w:pPr>
            <w:r>
              <w:rPr>
                <w:sz w:val="24"/>
              </w:rPr>
              <w:t>Італія</w:t>
            </w:r>
          </w:p>
        </w:tc>
        <w:tc>
          <w:tcPr>
            <w:tcW w:w="1270" w:type="dxa"/>
          </w:tcPr>
          <w:p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1269" w:type="dxa"/>
          </w:tcPr>
          <w:p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1269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ind w:left="281" w:right="263"/>
              <w:rPr>
                <w:sz w:val="24"/>
              </w:rPr>
            </w:pPr>
            <w:r>
              <w:rPr>
                <w:sz w:val="24"/>
              </w:rPr>
              <w:t>90,3</w:t>
            </w:r>
          </w:p>
        </w:tc>
        <w:tc>
          <w:tcPr>
            <w:tcW w:w="1283" w:type="dxa"/>
          </w:tcPr>
          <w:p>
            <w:pPr>
              <w:pStyle w:val="TableParagraph"/>
              <w:ind w:left="210" w:right="19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50"/>
          <w:pgMar w:top="1060" w:bottom="280" w:left="1120" w:right="180"/>
        </w:sectPr>
      </w:pPr>
    </w:p>
    <w:p>
      <w:pPr>
        <w:pStyle w:val="BodyText"/>
        <w:spacing w:before="4"/>
        <w:ind w:left="0"/>
        <w:jc w:val="left"/>
        <w:rPr>
          <w:b/>
          <w:sz w:val="13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0"/>
        <w:gridCol w:w="1270"/>
        <w:gridCol w:w="1269"/>
        <w:gridCol w:w="1269"/>
        <w:gridCol w:w="1269"/>
        <w:gridCol w:w="1272"/>
        <w:gridCol w:w="1283"/>
      </w:tblGrid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Іспанія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41,0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88,7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Мальта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39,6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85,8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Литва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85,6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1" w:hRule="atLeast"/>
        </w:trPr>
        <w:tc>
          <w:tcPr>
            <w:tcW w:w="1730" w:type="dxa"/>
          </w:tcPr>
          <w:p>
            <w:pPr>
              <w:pStyle w:val="TableParagraph"/>
              <w:spacing w:line="270" w:lineRule="exact"/>
              <w:ind w:left="203" w:right="189"/>
              <w:rPr>
                <w:sz w:val="24"/>
              </w:rPr>
            </w:pPr>
            <w:r>
              <w:rPr>
                <w:sz w:val="24"/>
              </w:rPr>
              <w:t>Республіка</w:t>
            </w:r>
          </w:p>
          <w:p>
            <w:pPr>
              <w:pStyle w:val="TableParagraph"/>
              <w:spacing w:line="261" w:lineRule="exact"/>
              <w:ind w:left="203" w:right="189"/>
              <w:rPr>
                <w:sz w:val="24"/>
              </w:rPr>
            </w:pPr>
            <w:r>
              <w:rPr>
                <w:sz w:val="24"/>
              </w:rPr>
              <w:t>Кіпр</w:t>
            </w: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1269" w:type="dxa"/>
          </w:tcPr>
          <w:p>
            <w:pPr>
              <w:pStyle w:val="TableParagraph"/>
              <w:spacing w:line="270" w:lineRule="exact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9" w:type="dxa"/>
          </w:tcPr>
          <w:p>
            <w:pPr>
              <w:pStyle w:val="TableParagraph"/>
              <w:spacing w:line="270" w:lineRule="exact"/>
              <w:ind w:left="206" w:right="188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69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2" w:type="dxa"/>
          </w:tcPr>
          <w:p>
            <w:pPr>
              <w:pStyle w:val="TableParagraph"/>
              <w:spacing w:line="270" w:lineRule="exact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88,2</w:t>
            </w:r>
          </w:p>
        </w:tc>
        <w:tc>
          <w:tcPr>
            <w:tcW w:w="1283" w:type="dxa"/>
          </w:tcPr>
          <w:p>
            <w:pPr>
              <w:pStyle w:val="TableParagraph"/>
              <w:spacing w:line="270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1730" w:type="dxa"/>
          </w:tcPr>
          <w:p>
            <w:pPr>
              <w:pStyle w:val="TableParagraph"/>
              <w:spacing w:line="258" w:lineRule="exact"/>
              <w:ind w:left="402"/>
              <w:jc w:val="left"/>
              <w:rPr>
                <w:sz w:val="24"/>
              </w:rPr>
            </w:pPr>
            <w:r>
              <w:rPr>
                <w:sz w:val="24"/>
              </w:rPr>
              <w:t>Словенія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206" w:right="188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86,0</w:t>
            </w:r>
          </w:p>
        </w:tc>
        <w:tc>
          <w:tcPr>
            <w:tcW w:w="1283" w:type="dxa"/>
          </w:tcPr>
          <w:p>
            <w:pPr>
              <w:pStyle w:val="TableParagraph"/>
              <w:spacing w:line="258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1730" w:type="dxa"/>
          </w:tcPr>
          <w:p>
            <w:pPr>
              <w:pStyle w:val="TableParagraph"/>
              <w:spacing w:line="270" w:lineRule="exact"/>
              <w:ind w:left="203" w:right="191"/>
              <w:rPr>
                <w:sz w:val="24"/>
              </w:rPr>
            </w:pPr>
            <w:r>
              <w:rPr>
                <w:sz w:val="24"/>
              </w:rPr>
              <w:t>Чеська</w:t>
            </w:r>
          </w:p>
          <w:p>
            <w:pPr>
              <w:pStyle w:val="TableParagraph"/>
              <w:spacing w:line="261" w:lineRule="exact"/>
              <w:ind w:left="203" w:right="189"/>
              <w:rPr>
                <w:sz w:val="24"/>
              </w:rPr>
            </w:pPr>
            <w:r>
              <w:rPr>
                <w:sz w:val="24"/>
              </w:rPr>
              <w:t>Республіка</w:t>
            </w: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269" w:type="dxa"/>
          </w:tcPr>
          <w:p>
            <w:pPr>
              <w:pStyle w:val="TableParagraph"/>
              <w:spacing w:line="270" w:lineRule="exact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9" w:type="dxa"/>
          </w:tcPr>
          <w:p>
            <w:pPr>
              <w:pStyle w:val="TableParagraph"/>
              <w:spacing w:line="270" w:lineRule="exact"/>
              <w:ind w:left="206" w:right="188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1269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2" w:type="dxa"/>
          </w:tcPr>
          <w:p>
            <w:pPr>
              <w:pStyle w:val="TableParagraph"/>
              <w:spacing w:line="270" w:lineRule="exact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83,4</w:t>
            </w:r>
          </w:p>
        </w:tc>
        <w:tc>
          <w:tcPr>
            <w:tcW w:w="1283" w:type="dxa"/>
          </w:tcPr>
          <w:p>
            <w:pPr>
              <w:pStyle w:val="TableParagraph"/>
              <w:spacing w:line="270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474"/>
              <w:jc w:val="left"/>
              <w:rPr>
                <w:sz w:val="24"/>
              </w:rPr>
            </w:pPr>
            <w:r>
              <w:rPr>
                <w:sz w:val="24"/>
              </w:rPr>
              <w:t>Естонія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Португалія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34,0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82,8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Словаччина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32,1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Польща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85,0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7" w:hRule="atLeast"/>
        </w:trPr>
        <w:tc>
          <w:tcPr>
            <w:tcW w:w="1730" w:type="dxa"/>
          </w:tcPr>
          <w:p>
            <w:pPr>
              <w:pStyle w:val="TableParagraph"/>
              <w:spacing w:line="258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Угорщина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left="206" w:right="188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1269" w:type="dxa"/>
          </w:tcPr>
          <w:p>
            <w:pPr>
              <w:pStyle w:val="TableParagraph"/>
              <w:spacing w:line="25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83,7</w:t>
            </w:r>
          </w:p>
        </w:tc>
        <w:tc>
          <w:tcPr>
            <w:tcW w:w="1283" w:type="dxa"/>
          </w:tcPr>
          <w:p>
            <w:pPr>
              <w:pStyle w:val="TableParagraph"/>
              <w:spacing w:line="258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6" w:hRule="atLeast"/>
        </w:trPr>
        <w:tc>
          <w:tcPr>
            <w:tcW w:w="1730" w:type="dxa"/>
          </w:tcPr>
          <w:p>
            <w:pPr>
              <w:pStyle w:val="TableParagraph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Латвія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80,2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Греція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Румунія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84,4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Хорватія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28,1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78,8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1730" w:type="dxa"/>
          </w:tcPr>
          <w:p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Болгарія</w:t>
            </w:r>
          </w:p>
        </w:tc>
        <w:tc>
          <w:tcPr>
            <w:tcW w:w="1270" w:type="dxa"/>
          </w:tcPr>
          <w:p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  <w:tc>
          <w:tcPr>
            <w:tcW w:w="1269" w:type="dxa"/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9" w:type="dxa"/>
          </w:tcPr>
          <w:p>
            <w:pPr>
              <w:pStyle w:val="TableParagraph"/>
              <w:ind w:left="206" w:right="188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1269" w:type="dxa"/>
          </w:tcPr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2" w:type="dxa"/>
          </w:tcPr>
          <w:p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78,4</w:t>
            </w:r>
          </w:p>
        </w:tc>
        <w:tc>
          <w:tcPr>
            <w:tcW w:w="1283" w:type="dxa"/>
          </w:tcPr>
          <w:p>
            <w:pPr>
              <w:pStyle w:val="TableParagraph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>
      <w:pPr>
        <w:pStyle w:val="BodyText"/>
        <w:spacing w:line="315" w:lineRule="exact"/>
        <w:ind w:left="1302"/>
        <w:jc w:val="left"/>
      </w:pPr>
      <w:r>
        <w:rPr/>
        <w:t>Джерело:</w:t>
      </w:r>
      <w:r>
        <w:rPr>
          <w:spacing w:val="-2"/>
        </w:rPr>
        <w:t> </w:t>
      </w:r>
      <w:r>
        <w:rPr/>
        <w:t>складено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даними</w:t>
      </w:r>
      <w:r>
        <w:rPr>
          <w:spacing w:val="-2"/>
        </w:rPr>
        <w:t> </w:t>
      </w:r>
      <w:r>
        <w:rPr/>
        <w:t>[55;</w:t>
      </w:r>
      <w:r>
        <w:rPr>
          <w:spacing w:val="-2"/>
        </w:rPr>
        <w:t> </w:t>
      </w:r>
      <w:r>
        <w:rPr/>
        <w:t>56]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663" w:firstLine="719"/>
      </w:pPr>
      <w:r>
        <w:rPr/>
        <w:t>Хоча обрані показники соціально-економічного і цифрового розвитку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методологічними</w:t>
      </w:r>
      <w:r>
        <w:rPr>
          <w:spacing w:val="1"/>
        </w:rPr>
        <w:t> </w:t>
      </w:r>
      <w:r>
        <w:rPr/>
        <w:t>підходами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розрахунку,</w:t>
      </w:r>
      <w:r>
        <w:rPr>
          <w:spacing w:val="1"/>
        </w:rPr>
        <w:t> </w:t>
      </w:r>
      <w:r>
        <w:rPr/>
        <w:t>перші</w:t>
      </w:r>
      <w:r>
        <w:rPr>
          <w:spacing w:val="70"/>
        </w:rPr>
        <w:t> </w:t>
      </w:r>
      <w:r>
        <w:rPr/>
        <w:t>дев'ять</w:t>
      </w:r>
      <w:r>
        <w:rPr>
          <w:spacing w:val="1"/>
        </w:rPr>
        <w:t> </w:t>
      </w:r>
      <w:r>
        <w:rPr/>
        <w:t>країн у рейтингах ті самі країни (табл. 2.11). Менше розбіжностей у рейтингу</w:t>
      </w:r>
      <w:r>
        <w:rPr>
          <w:spacing w:val="1"/>
        </w:rPr>
        <w:t> </w:t>
      </w:r>
      <w:r>
        <w:rPr/>
        <w:t>країни щодо ВНД на душу населення та Індексу Соціального Прогресу. І</w:t>
      </w:r>
      <w:r>
        <w:rPr>
          <w:spacing w:val="1"/>
        </w:rPr>
        <w:t> </w:t>
      </w:r>
      <w:r>
        <w:rPr/>
        <w:t>більш значні відмінності спостерігаються при порівнянні Індексу людського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причина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методологія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обчислення</w:t>
      </w:r>
      <w:r>
        <w:rPr>
          <w:spacing w:val="1"/>
        </w:rPr>
        <w:t> </w:t>
      </w:r>
      <w:r>
        <w:rPr/>
        <w:t>інтегрує</w:t>
      </w:r>
      <w:r>
        <w:rPr>
          <w:spacing w:val="1"/>
        </w:rPr>
        <w:t> </w:t>
      </w:r>
      <w:r>
        <w:rPr/>
        <w:t>виміри</w:t>
      </w:r>
      <w:r>
        <w:rPr>
          <w:spacing w:val="1"/>
        </w:rPr>
        <w:t> </w:t>
      </w:r>
      <w:r>
        <w:rPr/>
        <w:t>стандартів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грамотності,</w:t>
      </w:r>
      <w:r>
        <w:rPr>
          <w:spacing w:val="1"/>
        </w:rPr>
        <w:t> </w:t>
      </w:r>
      <w:r>
        <w:rPr/>
        <w:t>освіченості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довголіття,</w:t>
      </w:r>
      <w:r>
        <w:rPr>
          <w:spacing w:val="20"/>
        </w:rPr>
        <w:t> </w:t>
      </w:r>
      <w:r>
        <w:rPr/>
        <w:t>які</w:t>
      </w:r>
      <w:r>
        <w:rPr>
          <w:spacing w:val="21"/>
        </w:rPr>
        <w:t> </w:t>
      </w:r>
      <w:r>
        <w:rPr/>
        <w:t>визначаються</w:t>
      </w:r>
      <w:r>
        <w:rPr>
          <w:spacing w:val="21"/>
        </w:rPr>
        <w:t> </w:t>
      </w:r>
      <w:r>
        <w:rPr/>
        <w:t>основні</w:t>
      </w:r>
      <w:r>
        <w:rPr>
          <w:spacing w:val="21"/>
        </w:rPr>
        <w:t> </w:t>
      </w:r>
      <w:r>
        <w:rPr/>
        <w:t>характеристики</w:t>
      </w:r>
      <w:r>
        <w:rPr>
          <w:spacing w:val="22"/>
        </w:rPr>
        <w:t> </w:t>
      </w:r>
      <w:r>
        <w:rPr/>
        <w:t>людського</w:t>
      </w:r>
      <w:r>
        <w:rPr>
          <w:spacing w:val="21"/>
        </w:rPr>
        <w:t> </w:t>
      </w:r>
      <w:r>
        <w:rPr/>
        <w:t>потенціалу,</w:t>
      </w:r>
      <w:r>
        <w:rPr>
          <w:spacing w:val="-68"/>
        </w:rPr>
        <w:t> </w:t>
      </w:r>
      <w:r>
        <w:rPr/>
        <w:t>а</w:t>
      </w:r>
      <w:r>
        <w:rPr>
          <w:spacing w:val="-3"/>
        </w:rPr>
        <w:t> </w:t>
      </w:r>
      <w:r>
        <w:rPr/>
        <w:t>Індекс</w:t>
      </w:r>
      <w:r>
        <w:rPr>
          <w:spacing w:val="-2"/>
        </w:rPr>
        <w:t> </w:t>
      </w:r>
      <w:r>
        <w:rPr/>
        <w:t>Соціального</w:t>
      </w:r>
      <w:r>
        <w:rPr>
          <w:spacing w:val="-1"/>
        </w:rPr>
        <w:t> </w:t>
      </w:r>
      <w:r>
        <w:rPr/>
        <w:t>Прогресу</w:t>
      </w:r>
      <w:r>
        <w:rPr>
          <w:spacing w:val="-6"/>
        </w:rPr>
        <w:t> </w:t>
      </w:r>
      <w:r>
        <w:rPr/>
        <w:t>ідентифікує</w:t>
      </w:r>
      <w:r>
        <w:rPr>
          <w:spacing w:val="-4"/>
        </w:rPr>
        <w:t> </w:t>
      </w:r>
      <w:r>
        <w:rPr/>
        <w:t>екологічні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соціальні</w:t>
      </w:r>
      <w:r>
        <w:rPr>
          <w:spacing w:val="-1"/>
        </w:rPr>
        <w:t> </w:t>
      </w:r>
      <w:r>
        <w:rPr/>
        <w:t>потреби.</w:t>
      </w:r>
    </w:p>
    <w:p>
      <w:pPr>
        <w:pStyle w:val="BodyText"/>
        <w:spacing w:line="360" w:lineRule="auto" w:before="1"/>
        <w:ind w:right="671" w:firstLine="719"/>
      </w:pPr>
      <w:r>
        <w:rPr/>
        <w:t>Отже, за результатами регресійного аналізу між індексами цифрової</w:t>
      </w:r>
      <w:r>
        <w:rPr>
          <w:spacing w:val="1"/>
        </w:rPr>
        <w:t> </w:t>
      </w:r>
      <w:r>
        <w:rPr/>
        <w:t>економіки WDCR і ДЕSІ та ВНД на душу населення, Індексом людського</w:t>
      </w:r>
      <w:r>
        <w:rPr>
          <w:spacing w:val="1"/>
        </w:rPr>
        <w:t> </w:t>
      </w:r>
      <w:r>
        <w:rPr/>
        <w:t>розвитку,</w:t>
      </w:r>
      <w:r>
        <w:rPr>
          <w:spacing w:val="-3"/>
        </w:rPr>
        <w:t> </w:t>
      </w:r>
      <w:r>
        <w:rPr/>
        <w:t>Індексом</w:t>
      </w:r>
      <w:r>
        <w:rPr>
          <w:spacing w:val="-5"/>
        </w:rPr>
        <w:t> </w:t>
      </w:r>
      <w:r>
        <w:rPr/>
        <w:t>Соціального</w:t>
      </w:r>
      <w:r>
        <w:rPr>
          <w:spacing w:val="-1"/>
        </w:rPr>
        <w:t> </w:t>
      </w:r>
      <w:r>
        <w:rPr/>
        <w:t>прогресу</w:t>
      </w:r>
      <w:r>
        <w:rPr>
          <w:spacing w:val="-6"/>
        </w:rPr>
        <w:t> </w:t>
      </w:r>
      <w:r>
        <w:rPr/>
        <w:t>виявлено</w:t>
      </w:r>
      <w:r>
        <w:rPr>
          <w:spacing w:val="-1"/>
        </w:rPr>
        <w:t> </w:t>
      </w:r>
      <w:r>
        <w:rPr/>
        <w:t>наступні</w:t>
      </w:r>
      <w:r>
        <w:rPr>
          <w:spacing w:val="-1"/>
        </w:rPr>
        <w:t> </w:t>
      </w:r>
      <w:r>
        <w:rPr/>
        <w:t>залежності:</w:t>
      </w:r>
    </w:p>
    <w:p>
      <w:pPr>
        <w:pStyle w:val="ListParagraph"/>
        <w:numPr>
          <w:ilvl w:val="0"/>
          <w:numId w:val="34"/>
        </w:numPr>
        <w:tabs>
          <w:tab w:pos="1998" w:val="left" w:leader="none"/>
        </w:tabs>
        <w:spacing w:line="360" w:lineRule="auto" w:before="0" w:after="0"/>
        <w:ind w:left="582" w:right="671" w:firstLine="719"/>
        <w:jc w:val="both"/>
        <w:rPr>
          <w:sz w:val="28"/>
        </w:rPr>
      </w:pPr>
      <w:r>
        <w:rPr>
          <w:sz w:val="28"/>
        </w:rPr>
        <w:t>виявлено значимий прямий зв'язок WDCR і ДЕSІ та ВНД на душу</w:t>
      </w:r>
      <w:r>
        <w:rPr>
          <w:spacing w:val="-67"/>
          <w:sz w:val="28"/>
        </w:rPr>
        <w:t> </w:t>
      </w:r>
      <w:r>
        <w:rPr>
          <w:sz w:val="28"/>
        </w:rPr>
        <w:t>населення.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4"/>
        <w:ind w:left="0"/>
        <w:jc w:val="left"/>
        <w:rPr>
          <w:sz w:val="13"/>
        </w:rPr>
      </w:pPr>
    </w:p>
    <w:p>
      <w:pPr>
        <w:pStyle w:val="BodyText"/>
        <w:ind w:left="92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71512" cy="229657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512" cy="229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3943" w:val="left" w:leader="none"/>
        </w:tabs>
        <w:spacing w:before="128"/>
        <w:ind w:left="0" w:right="461"/>
        <w:jc w:val="center"/>
      </w:pPr>
      <w:r>
        <w:rPr/>
        <w:t>а)</w:t>
        <w:tab/>
        <w:t>б)</w:t>
      </w:r>
    </w:p>
    <w:p>
      <w:pPr>
        <w:pStyle w:val="BodyText"/>
        <w:ind w:left="0"/>
        <w:jc w:val="left"/>
        <w:rPr>
          <w:sz w:val="31"/>
        </w:rPr>
      </w:pPr>
    </w:p>
    <w:p>
      <w:pPr>
        <w:pStyle w:val="BodyText"/>
        <w:spacing w:line="362" w:lineRule="auto" w:before="1"/>
        <w:ind w:right="723" w:firstLine="719"/>
        <w:jc w:val="left"/>
      </w:pPr>
      <w:bookmarkStart w:name="Рис. 2.2. Залежність між індексами цифро" w:id="13"/>
      <w:bookmarkEnd w:id="13"/>
      <w:r>
        <w:rPr/>
      </w:r>
      <w:r>
        <w:rPr/>
        <w:t>Рис. 2.2. Залежність між індексами цифрової економіки (а – WDCR; b –</w:t>
      </w:r>
      <w:r>
        <w:rPr>
          <w:spacing w:val="-67"/>
        </w:rPr>
        <w:t> </w:t>
      </w:r>
      <w:r>
        <w:rPr/>
        <w:t>ДЕSІ)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ВНД</w:t>
      </w:r>
      <w:r>
        <w:rPr>
          <w:spacing w:val="-3"/>
        </w:rPr>
        <w:t> </w:t>
      </w:r>
      <w:r>
        <w:rPr/>
        <w:t>на душу</w:t>
      </w:r>
      <w:r>
        <w:rPr>
          <w:spacing w:val="-2"/>
        </w:rPr>
        <w:t> </w:t>
      </w:r>
      <w:r>
        <w:rPr/>
        <w:t>населення</w:t>
      </w:r>
    </w:p>
    <w:p>
      <w:pPr>
        <w:pStyle w:val="ListParagraph"/>
        <w:numPr>
          <w:ilvl w:val="0"/>
          <w:numId w:val="34"/>
        </w:numPr>
        <w:tabs>
          <w:tab w:pos="1289" w:val="left" w:leader="none"/>
          <w:tab w:pos="1290" w:val="left" w:leader="none"/>
          <w:tab w:pos="2616" w:val="left" w:leader="none"/>
          <w:tab w:pos="3995" w:val="left" w:leader="none"/>
          <w:tab w:pos="5120" w:val="left" w:leader="none"/>
          <w:tab w:pos="6154" w:val="left" w:leader="none"/>
          <w:tab w:pos="7221" w:val="left" w:leader="none"/>
          <w:tab w:pos="7528" w:val="left" w:leader="none"/>
          <w:tab w:pos="8370" w:val="left" w:leader="none"/>
          <w:tab w:pos="8845" w:val="left" w:leader="none"/>
        </w:tabs>
        <w:spacing w:line="360" w:lineRule="auto" w:before="0" w:after="0"/>
        <w:ind w:left="582" w:right="67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1966105</wp:posOffset>
            </wp:positionH>
            <wp:positionV relativeFrom="paragraph">
              <wp:posOffset>670564</wp:posOffset>
            </wp:positionV>
            <wp:extent cx="4801774" cy="2226564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774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виявлено</w:t>
        <w:tab/>
        <w:t>значимий</w:t>
        <w:tab/>
        <w:t>прямий</w:t>
        <w:tab/>
        <w:t>зв'язок</w:t>
        <w:tab/>
        <w:t>WDCR</w:t>
        <w:tab/>
        <w:t>і</w:t>
        <w:tab/>
        <w:t>ДЕSІ</w:t>
        <w:tab/>
        <w:t>та</w:t>
        <w:tab/>
      </w:r>
      <w:r>
        <w:rPr>
          <w:spacing w:val="-1"/>
          <w:sz w:val="28"/>
        </w:rPr>
        <w:t>Індексом</w:t>
      </w:r>
      <w:r>
        <w:rPr>
          <w:spacing w:val="-67"/>
          <w:sz w:val="28"/>
        </w:rPr>
        <w:t> </w:t>
      </w:r>
      <w:r>
        <w:rPr>
          <w:sz w:val="28"/>
        </w:rPr>
        <w:t>людського</w:t>
      </w:r>
      <w:r>
        <w:rPr>
          <w:spacing w:val="-4"/>
          <w:sz w:val="28"/>
        </w:rPr>
        <w:t> </w:t>
      </w:r>
      <w:r>
        <w:rPr>
          <w:sz w:val="28"/>
        </w:rPr>
        <w:t>розвитку.</w:t>
      </w:r>
    </w:p>
    <w:p>
      <w:pPr>
        <w:pStyle w:val="BodyText"/>
        <w:tabs>
          <w:tab w:pos="3940" w:val="left" w:leader="none"/>
        </w:tabs>
        <w:ind w:left="117"/>
        <w:jc w:val="center"/>
      </w:pPr>
      <w:r>
        <w:rPr/>
        <w:t>а)</w:t>
        <w:tab/>
        <w:t>б)</w:t>
      </w:r>
    </w:p>
    <w:p>
      <w:pPr>
        <w:pStyle w:val="BodyText"/>
        <w:spacing w:before="9"/>
        <w:ind w:left="0"/>
        <w:jc w:val="left"/>
      </w:pPr>
    </w:p>
    <w:p>
      <w:pPr>
        <w:pStyle w:val="BodyText"/>
        <w:spacing w:line="360" w:lineRule="auto"/>
        <w:ind w:right="720" w:firstLine="719"/>
        <w:jc w:val="left"/>
      </w:pPr>
      <w:bookmarkStart w:name="Рис. 2.3. Залежність між індексами цифро" w:id="14"/>
      <w:bookmarkEnd w:id="14"/>
      <w:r>
        <w:rPr/>
      </w:r>
      <w:r>
        <w:rPr/>
        <w:t>Рис. 2.3. Залежність між індексами цифрової економіки (а – WDCR; б –</w:t>
      </w:r>
      <w:r>
        <w:rPr>
          <w:spacing w:val="-67"/>
        </w:rPr>
        <w:t> </w:t>
      </w:r>
      <w:r>
        <w:rPr/>
        <w:t>DESI)</w:t>
      </w:r>
      <w:r>
        <w:rPr>
          <w:spacing w:val="-1"/>
        </w:rPr>
        <w:t> </w:t>
      </w:r>
      <w:r>
        <w:rPr/>
        <w:t>та Індексом людського</w:t>
      </w:r>
      <w:r>
        <w:rPr>
          <w:spacing w:val="-2"/>
        </w:rPr>
        <w:t> </w:t>
      </w:r>
      <w:r>
        <w:rPr/>
        <w:t>розвитку</w:t>
      </w:r>
    </w:p>
    <w:p>
      <w:pPr>
        <w:pStyle w:val="ListParagraph"/>
        <w:numPr>
          <w:ilvl w:val="0"/>
          <w:numId w:val="34"/>
        </w:numPr>
        <w:tabs>
          <w:tab w:pos="1715" w:val="left" w:leader="none"/>
        </w:tabs>
        <w:spacing w:line="362" w:lineRule="auto" w:before="0" w:after="0"/>
        <w:ind w:left="582" w:right="672" w:firstLine="707"/>
        <w:jc w:val="left"/>
        <w:rPr>
          <w:sz w:val="28"/>
        </w:rPr>
      </w:pPr>
      <w:r>
        <w:rPr>
          <w:sz w:val="28"/>
        </w:rPr>
        <w:t>виявлено</w:t>
      </w:r>
      <w:r>
        <w:rPr>
          <w:spacing w:val="33"/>
          <w:sz w:val="28"/>
        </w:rPr>
        <w:t> </w:t>
      </w:r>
      <w:r>
        <w:rPr>
          <w:sz w:val="28"/>
        </w:rPr>
        <w:t>значимий</w:t>
      </w:r>
      <w:r>
        <w:rPr>
          <w:spacing w:val="31"/>
          <w:sz w:val="28"/>
        </w:rPr>
        <w:t> </w:t>
      </w:r>
      <w:r>
        <w:rPr>
          <w:sz w:val="28"/>
        </w:rPr>
        <w:t>прямий</w:t>
      </w:r>
      <w:r>
        <w:rPr>
          <w:spacing w:val="33"/>
          <w:sz w:val="28"/>
        </w:rPr>
        <w:t> </w:t>
      </w:r>
      <w:r>
        <w:rPr>
          <w:sz w:val="28"/>
        </w:rPr>
        <w:t>зв'язок</w:t>
      </w:r>
      <w:r>
        <w:rPr>
          <w:spacing w:val="33"/>
          <w:sz w:val="28"/>
        </w:rPr>
        <w:t> </w:t>
      </w:r>
      <w:r>
        <w:rPr>
          <w:sz w:val="28"/>
        </w:rPr>
        <w:t>WDCR</w:t>
      </w:r>
      <w:r>
        <w:rPr>
          <w:spacing w:val="32"/>
          <w:sz w:val="28"/>
        </w:rPr>
        <w:t> </w:t>
      </w:r>
      <w:r>
        <w:rPr>
          <w:sz w:val="28"/>
        </w:rPr>
        <w:t>і</w:t>
      </w:r>
      <w:r>
        <w:rPr>
          <w:spacing w:val="33"/>
          <w:sz w:val="28"/>
        </w:rPr>
        <w:t> </w:t>
      </w:r>
      <w:r>
        <w:rPr>
          <w:sz w:val="28"/>
        </w:rPr>
        <w:t>ДЕSІ</w:t>
      </w:r>
      <w:r>
        <w:rPr>
          <w:spacing w:val="32"/>
          <w:sz w:val="28"/>
        </w:rPr>
        <w:t> </w:t>
      </w:r>
      <w:r>
        <w:rPr>
          <w:sz w:val="28"/>
        </w:rPr>
        <w:t>та</w:t>
      </w:r>
      <w:r>
        <w:rPr>
          <w:spacing w:val="32"/>
          <w:sz w:val="28"/>
        </w:rPr>
        <w:t> </w:t>
      </w:r>
      <w:r>
        <w:rPr>
          <w:sz w:val="28"/>
        </w:rPr>
        <w:t>Індексом</w:t>
      </w:r>
      <w:r>
        <w:rPr>
          <w:spacing w:val="-67"/>
          <w:sz w:val="28"/>
        </w:rPr>
        <w:t> </w:t>
      </w:r>
      <w:r>
        <w:rPr>
          <w:sz w:val="28"/>
        </w:rPr>
        <w:t>соціального прогресу.</w:t>
      </w:r>
    </w:p>
    <w:p>
      <w:pPr>
        <w:spacing w:after="0" w:line="362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4"/>
        <w:ind w:left="0"/>
        <w:jc w:val="left"/>
        <w:rPr>
          <w:sz w:val="13"/>
        </w:rPr>
      </w:pPr>
    </w:p>
    <w:p>
      <w:pPr>
        <w:pStyle w:val="BodyText"/>
        <w:ind w:left="135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35089" cy="233629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089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tabs>
          <w:tab w:pos="3883" w:val="left" w:leader="none"/>
        </w:tabs>
        <w:spacing w:before="89"/>
        <w:ind w:left="0" w:right="243"/>
        <w:jc w:val="center"/>
      </w:pPr>
      <w:r>
        <w:rPr/>
        <w:t>а)</w:t>
        <w:tab/>
        <w:t>б)</w:t>
      </w:r>
    </w:p>
    <w:p>
      <w:pPr>
        <w:pStyle w:val="BodyText"/>
        <w:spacing w:before="1"/>
        <w:ind w:left="0"/>
        <w:jc w:val="left"/>
        <w:rPr>
          <w:sz w:val="31"/>
        </w:rPr>
      </w:pPr>
    </w:p>
    <w:p>
      <w:pPr>
        <w:pStyle w:val="BodyText"/>
        <w:spacing w:line="360" w:lineRule="auto"/>
        <w:ind w:firstLine="719"/>
        <w:jc w:val="left"/>
      </w:pPr>
      <w:bookmarkStart w:name="Рис. 2.4. Залежність між індексами цифро" w:id="15"/>
      <w:bookmarkEnd w:id="15"/>
      <w:r>
        <w:rPr/>
      </w:r>
      <w:r>
        <w:rPr/>
        <w:t>Рис.</w:t>
      </w:r>
      <w:r>
        <w:rPr>
          <w:spacing w:val="2"/>
        </w:rPr>
        <w:t> </w:t>
      </w:r>
      <w:r>
        <w:rPr/>
        <w:t>2.4.</w:t>
      </w:r>
      <w:r>
        <w:rPr>
          <w:spacing w:val="3"/>
        </w:rPr>
        <w:t> </w:t>
      </w:r>
      <w:r>
        <w:rPr/>
        <w:t>Залежність</w:t>
      </w:r>
      <w:r>
        <w:rPr>
          <w:spacing w:val="2"/>
        </w:rPr>
        <w:t> </w:t>
      </w:r>
      <w:r>
        <w:rPr/>
        <w:t>між</w:t>
      </w:r>
      <w:r>
        <w:rPr>
          <w:spacing w:val="4"/>
        </w:rPr>
        <w:t> </w:t>
      </w:r>
      <w:r>
        <w:rPr/>
        <w:t>індексами</w:t>
      </w:r>
      <w:r>
        <w:rPr>
          <w:spacing w:val="4"/>
        </w:rPr>
        <w:t> </w:t>
      </w:r>
      <w:r>
        <w:rPr/>
        <w:t>цифрової</w:t>
      </w:r>
      <w:r>
        <w:rPr>
          <w:spacing w:val="4"/>
        </w:rPr>
        <w:t> </w:t>
      </w:r>
      <w:r>
        <w:rPr/>
        <w:t>економіки</w:t>
      </w:r>
      <w:r>
        <w:rPr>
          <w:spacing w:val="6"/>
        </w:rPr>
        <w:t> </w:t>
      </w:r>
      <w:r>
        <w:rPr/>
        <w:t>(а</w:t>
      </w:r>
      <w:r>
        <w:rPr>
          <w:spacing w:val="7"/>
        </w:rPr>
        <w:t> </w:t>
      </w:r>
      <w:r>
        <w:rPr/>
        <w:t>–</w:t>
      </w:r>
      <w:r>
        <w:rPr>
          <w:spacing w:val="5"/>
        </w:rPr>
        <w:t> </w:t>
      </w:r>
      <w:r>
        <w:rPr/>
        <w:t>WDCR;</w:t>
      </w:r>
      <w:r>
        <w:rPr>
          <w:spacing w:val="6"/>
        </w:rPr>
        <w:t> </w:t>
      </w:r>
      <w:r>
        <w:rPr/>
        <w:t>б</w:t>
      </w:r>
      <w:r>
        <w:rPr>
          <w:spacing w:val="4"/>
        </w:rPr>
        <w:t> </w:t>
      </w:r>
      <w:r>
        <w:rPr/>
        <w:t>–</w:t>
      </w:r>
      <w:r>
        <w:rPr>
          <w:spacing w:val="-67"/>
        </w:rPr>
        <w:t> </w:t>
      </w:r>
      <w:r>
        <w:rPr/>
        <w:t>DESI)</w:t>
      </w:r>
      <w:r>
        <w:rPr>
          <w:spacing w:val="-1"/>
        </w:rPr>
        <w:t> </w:t>
      </w:r>
      <w:r>
        <w:rPr/>
        <w:t>та Індексом соціального прогресу</w:t>
      </w:r>
    </w:p>
    <w:p>
      <w:pPr>
        <w:pStyle w:val="BodyText"/>
        <w:spacing w:before="1"/>
        <w:ind w:left="1302"/>
        <w:jc w:val="left"/>
      </w:pPr>
      <w:r>
        <w:rPr/>
        <w:t>Результати</w:t>
      </w:r>
      <w:r>
        <w:rPr>
          <w:spacing w:val="-3"/>
        </w:rPr>
        <w:t> </w:t>
      </w:r>
      <w:r>
        <w:rPr/>
        <w:t>регресійного</w:t>
      </w:r>
      <w:r>
        <w:rPr>
          <w:spacing w:val="-2"/>
        </w:rPr>
        <w:t> </w:t>
      </w:r>
      <w:r>
        <w:rPr/>
        <w:t>аналізу</w:t>
      </w:r>
      <w:r>
        <w:rPr>
          <w:spacing w:val="-6"/>
        </w:rPr>
        <w:t> </w:t>
      </w:r>
      <w:r>
        <w:rPr/>
        <w:t>представлені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табл.</w:t>
      </w:r>
      <w:r>
        <w:rPr>
          <w:spacing w:val="-3"/>
        </w:rPr>
        <w:t> </w:t>
      </w:r>
      <w:r>
        <w:rPr/>
        <w:t>2.11.</w:t>
      </w:r>
    </w:p>
    <w:p>
      <w:pPr>
        <w:pStyle w:val="BodyText"/>
        <w:spacing w:before="161"/>
        <w:ind w:left="8162"/>
        <w:jc w:val="left"/>
      </w:pPr>
      <w:r>
        <w:rPr/>
        <w:t>Таблиця</w:t>
      </w:r>
      <w:r>
        <w:rPr>
          <w:spacing w:val="-3"/>
        </w:rPr>
        <w:t> </w:t>
      </w:r>
      <w:r>
        <w:rPr/>
        <w:t>1.2.11</w:t>
      </w:r>
    </w:p>
    <w:p>
      <w:pPr>
        <w:pStyle w:val="Heading1"/>
        <w:ind w:left="3933"/>
      </w:pPr>
      <w:bookmarkStart w:name="Результати парної регресії" w:id="16"/>
      <w:bookmarkEnd w:id="16"/>
      <w:r>
        <w:rPr>
          <w:b w:val="0"/>
        </w:rPr>
      </w:r>
      <w:r>
        <w:rPr/>
        <w:t>Результати</w:t>
      </w:r>
      <w:r>
        <w:rPr>
          <w:spacing w:val="-7"/>
        </w:rPr>
        <w:t> </w:t>
      </w:r>
      <w:r>
        <w:rPr/>
        <w:t>парної</w:t>
      </w:r>
      <w:r>
        <w:rPr>
          <w:spacing w:val="-7"/>
        </w:rPr>
        <w:t> </w:t>
      </w:r>
      <w:r>
        <w:rPr/>
        <w:t>регресії</w:t>
      </w:r>
    </w:p>
    <w:p>
      <w:pPr>
        <w:pStyle w:val="BodyText"/>
        <w:spacing w:before="2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816"/>
        <w:gridCol w:w="820"/>
        <w:gridCol w:w="1689"/>
        <w:gridCol w:w="1391"/>
        <w:gridCol w:w="681"/>
        <w:gridCol w:w="562"/>
        <w:gridCol w:w="816"/>
        <w:gridCol w:w="1378"/>
      </w:tblGrid>
      <w:tr>
        <w:trPr>
          <w:trHeight w:val="827" w:hRule="atLeast"/>
        </w:trPr>
        <w:tc>
          <w:tcPr>
            <w:tcW w:w="1351" w:type="dxa"/>
          </w:tcPr>
          <w:p>
            <w:pPr>
              <w:pStyle w:val="TableParagraph"/>
              <w:spacing w:line="240" w:lineRule="auto" w:before="133"/>
              <w:ind w:left="400" w:right="216" w:hanging="149"/>
              <w:jc w:val="left"/>
              <w:rPr>
                <w:sz w:val="24"/>
              </w:rPr>
            </w:pPr>
            <w:r>
              <w:rPr>
                <w:sz w:val="24"/>
              </w:rPr>
              <w:t>Залежна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зміна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231"/>
              <w:ind w:left="62" w:right="46"/>
              <w:rPr>
                <w:sz w:val="24"/>
              </w:rPr>
            </w:pPr>
            <w:r>
              <w:rPr>
                <w:position w:val="-7"/>
                <w:sz w:val="24"/>
              </w:rPr>
              <w:t>R </w:t>
            </w:r>
            <w:r>
              <w:rPr>
                <w:sz w:val="24"/>
              </w:rPr>
              <w:t>2</w:t>
            </w:r>
          </w:p>
        </w:tc>
        <w:tc>
          <w:tcPr>
            <w:tcW w:w="1689" w:type="dxa"/>
          </w:tcPr>
          <w:p>
            <w:pPr>
              <w:pStyle w:val="TableParagraph"/>
              <w:spacing w:line="240" w:lineRule="auto" w:before="92"/>
              <w:ind w:left="786" w:right="-2" w:hanging="754"/>
              <w:jc w:val="left"/>
              <w:rPr>
                <w:sz w:val="24"/>
              </w:rPr>
            </w:pPr>
            <w:r>
              <w:rPr>
                <w:sz w:val="24"/>
              </w:rPr>
              <w:t>Скоригований</w:t>
            </w:r>
            <w:r>
              <w:rPr>
                <w:position w:val="-7"/>
                <w:sz w:val="24"/>
              </w:rPr>
              <w:t>R</w:t>
            </w:r>
            <w:r>
              <w:rPr>
                <w:spacing w:val="-57"/>
                <w:position w:val="-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391" w:type="dxa"/>
          </w:tcPr>
          <w:p>
            <w:pPr>
              <w:pStyle w:val="TableParagraph"/>
              <w:spacing w:line="240" w:lineRule="auto"/>
              <w:ind w:left="105" w:right="82"/>
              <w:rPr>
                <w:sz w:val="24"/>
              </w:rPr>
            </w:pPr>
            <w:r>
              <w:rPr>
                <w:sz w:val="24"/>
              </w:rPr>
              <w:t>Стандартна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оцінка</w:t>
            </w:r>
          </w:p>
          <w:p>
            <w:pPr>
              <w:pStyle w:val="TableParagraph"/>
              <w:spacing w:line="261" w:lineRule="exact"/>
              <w:ind w:left="97" w:right="82"/>
              <w:rPr>
                <w:sz w:val="24"/>
              </w:rPr>
            </w:pPr>
            <w:r>
              <w:rPr>
                <w:sz w:val="24"/>
              </w:rPr>
              <w:t>помилка</w:t>
            </w:r>
          </w:p>
        </w:tc>
        <w:tc>
          <w:tcPr>
            <w:tcW w:w="681" w:type="dxa"/>
          </w:tcPr>
          <w:p>
            <w:pPr>
              <w:pStyle w:val="TableParagraph"/>
              <w:spacing w:line="240" w:lineRule="auto" w:before="133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  <w:p>
            <w:pPr>
              <w:pStyle w:val="TableParagraph"/>
              <w:spacing w:line="240" w:lineRule="auto"/>
              <w:ind w:left="52" w:right="36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562" w:type="dxa"/>
          </w:tcPr>
          <w:p>
            <w:pPr>
              <w:pStyle w:val="TableParagraph"/>
              <w:spacing w:line="240" w:lineRule="auto" w:before="133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  <w:p>
            <w:pPr>
              <w:pStyle w:val="TableParagraph"/>
              <w:spacing w:line="240" w:lineRule="auto"/>
              <w:ind w:left="52" w:right="3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1378" w:type="dxa"/>
          </w:tcPr>
          <w:p>
            <w:pPr>
              <w:pStyle w:val="TableParagraph"/>
              <w:spacing w:line="240" w:lineRule="auto" w:before="133"/>
              <w:ind w:left="256" w:right="59" w:hanging="156"/>
              <w:jc w:val="left"/>
              <w:rPr>
                <w:sz w:val="24"/>
              </w:rPr>
            </w:pPr>
            <w:r>
              <w:rPr>
                <w:sz w:val="24"/>
              </w:rPr>
              <w:t>Стандартна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помилка</w:t>
            </w:r>
          </w:p>
        </w:tc>
      </w:tr>
      <w:tr>
        <w:trPr>
          <w:trHeight w:val="414" w:hRule="atLeast"/>
        </w:trPr>
        <w:tc>
          <w:tcPr>
            <w:tcW w:w="9504" w:type="dxa"/>
            <w:gridSpan w:val="9"/>
          </w:tcPr>
          <w:p>
            <w:pPr>
              <w:pStyle w:val="TableParagraph"/>
              <w:spacing w:line="273" w:lineRule="exact"/>
              <w:ind w:left="3350" w:right="3335"/>
              <w:rPr>
                <w:sz w:val="24"/>
              </w:rPr>
            </w:pPr>
            <w:r>
              <w:rPr>
                <w:sz w:val="24"/>
              </w:rPr>
              <w:t>Незалежний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змінна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WDCR</w:t>
            </w:r>
          </w:p>
        </w:tc>
      </w:tr>
      <w:tr>
        <w:trPr>
          <w:trHeight w:val="414" w:hRule="atLeast"/>
        </w:trPr>
        <w:tc>
          <w:tcPr>
            <w:tcW w:w="1351" w:type="dxa"/>
          </w:tcPr>
          <w:p>
            <w:pPr>
              <w:pStyle w:val="TableParagraph"/>
              <w:spacing w:line="270" w:lineRule="exact"/>
              <w:ind w:left="98" w:right="88"/>
              <w:rPr>
                <w:sz w:val="24"/>
              </w:rPr>
            </w:pPr>
            <w:r>
              <w:rPr>
                <w:sz w:val="24"/>
              </w:rPr>
              <w:t>ВНД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(РРР)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0,7431</w:t>
            </w:r>
          </w:p>
        </w:tc>
        <w:tc>
          <w:tcPr>
            <w:tcW w:w="820" w:type="dxa"/>
          </w:tcPr>
          <w:p>
            <w:pPr>
              <w:pStyle w:val="TableParagraph"/>
              <w:spacing w:line="270" w:lineRule="exact"/>
              <w:ind w:left="62" w:right="48"/>
              <w:rPr>
                <w:sz w:val="24"/>
              </w:rPr>
            </w:pPr>
            <w:r>
              <w:rPr>
                <w:sz w:val="24"/>
              </w:rPr>
              <w:t>0,5523</w:t>
            </w:r>
          </w:p>
        </w:tc>
        <w:tc>
          <w:tcPr>
            <w:tcW w:w="1689" w:type="dxa"/>
          </w:tcPr>
          <w:p>
            <w:pPr>
              <w:pStyle w:val="TableParagraph"/>
              <w:spacing w:line="270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0,6808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100" w:right="82"/>
              <w:rPr>
                <w:sz w:val="24"/>
              </w:rPr>
            </w:pPr>
            <w:r>
              <w:rPr>
                <w:sz w:val="24"/>
              </w:rPr>
              <w:t>0,0234</w:t>
            </w:r>
          </w:p>
        </w:tc>
        <w:tc>
          <w:tcPr>
            <w:tcW w:w="681" w:type="dxa"/>
          </w:tcPr>
          <w:p>
            <w:pPr>
              <w:pStyle w:val="TableParagraph"/>
              <w:spacing w:line="270" w:lineRule="exact"/>
              <w:ind w:left="55" w:right="36"/>
              <w:rPr>
                <w:sz w:val="24"/>
              </w:rPr>
            </w:pPr>
            <w:r>
              <w:rPr>
                <w:sz w:val="24"/>
              </w:rPr>
              <w:t>66,03</w:t>
            </w:r>
          </w:p>
        </w:tc>
        <w:tc>
          <w:tcPr>
            <w:tcW w:w="562" w:type="dxa"/>
          </w:tcPr>
          <w:p>
            <w:pPr>
              <w:pStyle w:val="TableParagraph"/>
              <w:spacing w:line="270" w:lineRule="exact"/>
              <w:ind w:left="52" w:right="33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9" w:right="39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344" w:right="324"/>
              <w:rPr>
                <w:sz w:val="24"/>
              </w:rPr>
            </w:pPr>
            <w:r>
              <w:rPr>
                <w:sz w:val="24"/>
              </w:rPr>
              <w:t>6,0205</w:t>
            </w:r>
          </w:p>
        </w:tc>
      </w:tr>
      <w:tr>
        <w:trPr>
          <w:trHeight w:val="412" w:hRule="atLeast"/>
        </w:trPr>
        <w:tc>
          <w:tcPr>
            <w:tcW w:w="1351" w:type="dxa"/>
          </w:tcPr>
          <w:p>
            <w:pPr>
              <w:pStyle w:val="TableParagraph"/>
              <w:spacing w:line="270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HDI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0,8516</w:t>
            </w:r>
          </w:p>
        </w:tc>
        <w:tc>
          <w:tcPr>
            <w:tcW w:w="820" w:type="dxa"/>
          </w:tcPr>
          <w:p>
            <w:pPr>
              <w:pStyle w:val="TableParagraph"/>
              <w:spacing w:line="270" w:lineRule="exact"/>
              <w:ind w:left="62" w:right="48"/>
              <w:rPr>
                <w:sz w:val="24"/>
              </w:rPr>
            </w:pPr>
            <w:r>
              <w:rPr>
                <w:sz w:val="24"/>
              </w:rPr>
              <w:t>0,7252</w:t>
            </w:r>
          </w:p>
        </w:tc>
        <w:tc>
          <w:tcPr>
            <w:tcW w:w="1689" w:type="dxa"/>
          </w:tcPr>
          <w:p>
            <w:pPr>
              <w:pStyle w:val="TableParagraph"/>
              <w:spacing w:line="270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0,7143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100" w:right="82"/>
              <w:rPr>
                <w:sz w:val="24"/>
              </w:rPr>
            </w:pPr>
            <w:r>
              <w:rPr>
                <w:sz w:val="24"/>
              </w:rPr>
              <w:t>0,0200</w:t>
            </w:r>
          </w:p>
        </w:tc>
        <w:tc>
          <w:tcPr>
            <w:tcW w:w="681" w:type="dxa"/>
          </w:tcPr>
          <w:p>
            <w:pPr>
              <w:pStyle w:val="TableParagraph"/>
              <w:spacing w:line="270" w:lineRule="exact"/>
              <w:ind w:left="55" w:right="36"/>
              <w:rPr>
                <w:sz w:val="24"/>
              </w:rPr>
            </w:pPr>
            <w:r>
              <w:rPr>
                <w:sz w:val="24"/>
              </w:rPr>
              <w:t>82,8</w:t>
            </w:r>
          </w:p>
        </w:tc>
        <w:tc>
          <w:tcPr>
            <w:tcW w:w="562" w:type="dxa"/>
          </w:tcPr>
          <w:p>
            <w:pPr>
              <w:pStyle w:val="TableParagraph"/>
              <w:spacing w:line="270" w:lineRule="exact"/>
              <w:ind w:left="52" w:right="33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9" w:right="39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344" w:right="324"/>
              <w:rPr>
                <w:sz w:val="24"/>
              </w:rPr>
            </w:pPr>
            <w:r>
              <w:rPr>
                <w:sz w:val="24"/>
              </w:rPr>
              <w:t>0,0100</w:t>
            </w:r>
          </w:p>
        </w:tc>
      </w:tr>
      <w:tr>
        <w:trPr>
          <w:trHeight w:val="414" w:hRule="atLeast"/>
        </w:trPr>
        <w:tc>
          <w:tcPr>
            <w:tcW w:w="1351" w:type="dxa"/>
          </w:tcPr>
          <w:p>
            <w:pPr>
              <w:pStyle w:val="TableParagraph"/>
              <w:spacing w:line="273" w:lineRule="exact"/>
              <w:ind w:left="98" w:right="81"/>
              <w:rPr>
                <w:sz w:val="24"/>
              </w:rPr>
            </w:pPr>
            <w:r>
              <w:rPr>
                <w:sz w:val="24"/>
              </w:rPr>
              <w:t>SPI</w:t>
            </w:r>
          </w:p>
        </w:tc>
        <w:tc>
          <w:tcPr>
            <w:tcW w:w="816" w:type="dxa"/>
          </w:tcPr>
          <w:p>
            <w:pPr>
              <w:pStyle w:val="TableParagraph"/>
              <w:spacing w:line="273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0,8831</w:t>
            </w:r>
          </w:p>
        </w:tc>
        <w:tc>
          <w:tcPr>
            <w:tcW w:w="820" w:type="dxa"/>
          </w:tcPr>
          <w:p>
            <w:pPr>
              <w:pStyle w:val="TableParagraph"/>
              <w:spacing w:line="273" w:lineRule="exact"/>
              <w:ind w:left="62" w:right="48"/>
              <w:rPr>
                <w:sz w:val="24"/>
              </w:rPr>
            </w:pPr>
            <w:r>
              <w:rPr>
                <w:sz w:val="24"/>
              </w:rPr>
              <w:t>0,7799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0,8209</w:t>
            </w:r>
          </w:p>
        </w:tc>
        <w:tc>
          <w:tcPr>
            <w:tcW w:w="1391" w:type="dxa"/>
          </w:tcPr>
          <w:p>
            <w:pPr>
              <w:pStyle w:val="TableParagraph"/>
              <w:spacing w:line="273" w:lineRule="exact"/>
              <w:ind w:left="100" w:right="82"/>
              <w:rPr>
                <w:sz w:val="24"/>
              </w:rPr>
            </w:pPr>
            <w:r>
              <w:rPr>
                <w:sz w:val="24"/>
              </w:rPr>
              <w:t>0,0234</w:t>
            </w:r>
          </w:p>
        </w:tc>
        <w:tc>
          <w:tcPr>
            <w:tcW w:w="681" w:type="dxa"/>
          </w:tcPr>
          <w:p>
            <w:pPr>
              <w:pStyle w:val="TableParagraph"/>
              <w:spacing w:line="273" w:lineRule="exact"/>
              <w:ind w:left="55" w:right="36"/>
              <w:rPr>
                <w:sz w:val="24"/>
              </w:rPr>
            </w:pPr>
            <w:r>
              <w:rPr>
                <w:sz w:val="24"/>
              </w:rPr>
              <w:t>34,04</w:t>
            </w:r>
          </w:p>
        </w:tc>
        <w:tc>
          <w:tcPr>
            <w:tcW w:w="562" w:type="dxa"/>
          </w:tcPr>
          <w:p>
            <w:pPr>
              <w:pStyle w:val="TableParagraph"/>
              <w:spacing w:line="273" w:lineRule="exact"/>
              <w:ind w:left="52" w:right="33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816" w:type="dxa"/>
          </w:tcPr>
          <w:p>
            <w:pPr>
              <w:pStyle w:val="TableParagraph"/>
              <w:spacing w:line="273" w:lineRule="exact"/>
              <w:ind w:left="59" w:right="39"/>
              <w:rPr>
                <w:sz w:val="24"/>
              </w:rPr>
            </w:pPr>
            <w:r>
              <w:rPr>
                <w:sz w:val="24"/>
              </w:rPr>
              <w:t>0,0001</w:t>
            </w:r>
          </w:p>
        </w:tc>
        <w:tc>
          <w:tcPr>
            <w:tcW w:w="1378" w:type="dxa"/>
          </w:tcPr>
          <w:p>
            <w:pPr>
              <w:pStyle w:val="TableParagraph"/>
              <w:spacing w:line="273" w:lineRule="exact"/>
              <w:ind w:left="344" w:right="324"/>
              <w:rPr>
                <w:sz w:val="24"/>
              </w:rPr>
            </w:pPr>
            <w:r>
              <w:rPr>
                <w:sz w:val="24"/>
              </w:rPr>
              <w:t>0,0076</w:t>
            </w:r>
          </w:p>
        </w:tc>
      </w:tr>
      <w:tr>
        <w:trPr>
          <w:trHeight w:val="414" w:hRule="atLeast"/>
        </w:trPr>
        <w:tc>
          <w:tcPr>
            <w:tcW w:w="9504" w:type="dxa"/>
            <w:gridSpan w:val="9"/>
          </w:tcPr>
          <w:p>
            <w:pPr>
              <w:pStyle w:val="TableParagraph"/>
              <w:spacing w:line="270" w:lineRule="exact"/>
              <w:ind w:left="3350" w:right="3331"/>
              <w:rPr>
                <w:sz w:val="24"/>
              </w:rPr>
            </w:pPr>
            <w:r>
              <w:rPr>
                <w:sz w:val="24"/>
              </w:rPr>
              <w:t>Незалежний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змінна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ДЕЗІ</w:t>
            </w:r>
          </w:p>
        </w:tc>
      </w:tr>
      <w:tr>
        <w:trPr>
          <w:trHeight w:val="412" w:hRule="atLeast"/>
        </w:trPr>
        <w:tc>
          <w:tcPr>
            <w:tcW w:w="1351" w:type="dxa"/>
          </w:tcPr>
          <w:p>
            <w:pPr>
              <w:pStyle w:val="TableParagraph"/>
              <w:spacing w:line="270" w:lineRule="exact"/>
              <w:ind w:left="98" w:right="88"/>
              <w:rPr>
                <w:sz w:val="24"/>
              </w:rPr>
            </w:pPr>
            <w:r>
              <w:rPr>
                <w:sz w:val="24"/>
              </w:rPr>
              <w:t>ВНД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(РРР)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0,7395</w:t>
            </w:r>
          </w:p>
        </w:tc>
        <w:tc>
          <w:tcPr>
            <w:tcW w:w="820" w:type="dxa"/>
          </w:tcPr>
          <w:p>
            <w:pPr>
              <w:pStyle w:val="TableParagraph"/>
              <w:spacing w:line="270" w:lineRule="exact"/>
              <w:ind w:left="62" w:right="48"/>
              <w:rPr>
                <w:sz w:val="24"/>
              </w:rPr>
            </w:pPr>
            <w:r>
              <w:rPr>
                <w:sz w:val="24"/>
              </w:rPr>
              <w:t>0,5469</w:t>
            </w:r>
          </w:p>
        </w:tc>
        <w:tc>
          <w:tcPr>
            <w:tcW w:w="1689" w:type="dxa"/>
          </w:tcPr>
          <w:p>
            <w:pPr>
              <w:pStyle w:val="TableParagraph"/>
              <w:spacing w:line="270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0,6023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100" w:right="82"/>
              <w:rPr>
                <w:sz w:val="24"/>
              </w:rPr>
            </w:pPr>
            <w:r>
              <w:rPr>
                <w:sz w:val="24"/>
              </w:rPr>
              <w:t>0,0219</w:t>
            </w:r>
          </w:p>
        </w:tc>
        <w:tc>
          <w:tcPr>
            <w:tcW w:w="681" w:type="dxa"/>
          </w:tcPr>
          <w:p>
            <w:pPr>
              <w:pStyle w:val="TableParagraph"/>
              <w:spacing w:line="270" w:lineRule="exact"/>
              <w:ind w:left="55" w:right="36"/>
              <w:rPr>
                <w:sz w:val="24"/>
              </w:rPr>
            </w:pPr>
            <w:r>
              <w:rPr>
                <w:sz w:val="24"/>
              </w:rPr>
              <w:t>8,08</w:t>
            </w:r>
          </w:p>
        </w:tc>
        <w:tc>
          <w:tcPr>
            <w:tcW w:w="562" w:type="dxa"/>
          </w:tcPr>
          <w:p>
            <w:pPr>
              <w:pStyle w:val="TableParagraph"/>
              <w:spacing w:line="270" w:lineRule="exact"/>
              <w:ind w:left="52" w:right="33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9" w:right="39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344" w:right="324"/>
              <w:rPr>
                <w:sz w:val="24"/>
              </w:rPr>
            </w:pPr>
            <w:r>
              <w:rPr>
                <w:sz w:val="24"/>
              </w:rPr>
              <w:t>5,0034</w:t>
            </w:r>
          </w:p>
        </w:tc>
      </w:tr>
      <w:tr>
        <w:trPr>
          <w:trHeight w:val="414" w:hRule="atLeast"/>
        </w:trPr>
        <w:tc>
          <w:tcPr>
            <w:tcW w:w="1351" w:type="dxa"/>
          </w:tcPr>
          <w:p>
            <w:pPr>
              <w:pStyle w:val="TableParagraph"/>
              <w:spacing w:line="273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HDI</w:t>
            </w:r>
          </w:p>
        </w:tc>
        <w:tc>
          <w:tcPr>
            <w:tcW w:w="816" w:type="dxa"/>
          </w:tcPr>
          <w:p>
            <w:pPr>
              <w:pStyle w:val="TableParagraph"/>
              <w:spacing w:line="273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0,8184</w:t>
            </w:r>
          </w:p>
        </w:tc>
        <w:tc>
          <w:tcPr>
            <w:tcW w:w="820" w:type="dxa"/>
          </w:tcPr>
          <w:p>
            <w:pPr>
              <w:pStyle w:val="TableParagraph"/>
              <w:spacing w:line="273" w:lineRule="exact"/>
              <w:ind w:left="62" w:right="48"/>
              <w:rPr>
                <w:sz w:val="24"/>
              </w:rPr>
            </w:pPr>
            <w:r>
              <w:rPr>
                <w:sz w:val="24"/>
              </w:rPr>
              <w:t>0,6697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0,7596</w:t>
            </w:r>
          </w:p>
        </w:tc>
        <w:tc>
          <w:tcPr>
            <w:tcW w:w="1391" w:type="dxa"/>
          </w:tcPr>
          <w:p>
            <w:pPr>
              <w:pStyle w:val="TableParagraph"/>
              <w:spacing w:line="273" w:lineRule="exact"/>
              <w:ind w:left="100" w:right="82"/>
              <w:rPr>
                <w:sz w:val="24"/>
              </w:rPr>
            </w:pPr>
            <w:r>
              <w:rPr>
                <w:sz w:val="24"/>
              </w:rPr>
              <w:t>0,0344</w:t>
            </w:r>
          </w:p>
        </w:tc>
        <w:tc>
          <w:tcPr>
            <w:tcW w:w="681" w:type="dxa"/>
          </w:tcPr>
          <w:p>
            <w:pPr>
              <w:pStyle w:val="TableParagraph"/>
              <w:spacing w:line="273" w:lineRule="exact"/>
              <w:ind w:left="55" w:right="36"/>
              <w:rPr>
                <w:sz w:val="24"/>
              </w:rPr>
            </w:pPr>
            <w:r>
              <w:rPr>
                <w:sz w:val="24"/>
              </w:rPr>
              <w:t>75,06</w:t>
            </w:r>
          </w:p>
        </w:tc>
        <w:tc>
          <w:tcPr>
            <w:tcW w:w="562" w:type="dxa"/>
          </w:tcPr>
          <w:p>
            <w:pPr>
              <w:pStyle w:val="TableParagraph"/>
              <w:spacing w:line="273" w:lineRule="exact"/>
              <w:ind w:left="52" w:right="33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816" w:type="dxa"/>
          </w:tcPr>
          <w:p>
            <w:pPr>
              <w:pStyle w:val="TableParagraph"/>
              <w:spacing w:line="273" w:lineRule="exact"/>
              <w:ind w:left="59" w:right="39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  <w:tc>
          <w:tcPr>
            <w:tcW w:w="1378" w:type="dxa"/>
          </w:tcPr>
          <w:p>
            <w:pPr>
              <w:pStyle w:val="TableParagraph"/>
              <w:spacing w:line="273" w:lineRule="exact"/>
              <w:ind w:left="344" w:right="324"/>
              <w:rPr>
                <w:sz w:val="24"/>
              </w:rPr>
            </w:pPr>
            <w:r>
              <w:rPr>
                <w:sz w:val="24"/>
              </w:rPr>
              <w:t>0,0202</w:t>
            </w:r>
          </w:p>
        </w:tc>
      </w:tr>
      <w:tr>
        <w:trPr>
          <w:trHeight w:val="414" w:hRule="atLeast"/>
        </w:trPr>
        <w:tc>
          <w:tcPr>
            <w:tcW w:w="1351" w:type="dxa"/>
          </w:tcPr>
          <w:p>
            <w:pPr>
              <w:pStyle w:val="TableParagraph"/>
              <w:spacing w:line="270" w:lineRule="exact"/>
              <w:ind w:left="98" w:right="81"/>
              <w:rPr>
                <w:sz w:val="24"/>
              </w:rPr>
            </w:pPr>
            <w:r>
              <w:rPr>
                <w:sz w:val="24"/>
              </w:rPr>
              <w:t>SPI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0,8827</w:t>
            </w:r>
          </w:p>
        </w:tc>
        <w:tc>
          <w:tcPr>
            <w:tcW w:w="820" w:type="dxa"/>
          </w:tcPr>
          <w:p>
            <w:pPr>
              <w:pStyle w:val="TableParagraph"/>
              <w:spacing w:line="270" w:lineRule="exact"/>
              <w:ind w:left="62" w:right="48"/>
              <w:rPr>
                <w:sz w:val="24"/>
              </w:rPr>
            </w:pPr>
            <w:r>
              <w:rPr>
                <w:sz w:val="24"/>
              </w:rPr>
              <w:t>0,7792</w:t>
            </w:r>
          </w:p>
        </w:tc>
        <w:tc>
          <w:tcPr>
            <w:tcW w:w="1689" w:type="dxa"/>
          </w:tcPr>
          <w:p>
            <w:pPr>
              <w:pStyle w:val="TableParagraph"/>
              <w:spacing w:line="270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0,8302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100" w:right="82"/>
              <w:rPr>
                <w:sz w:val="24"/>
              </w:rPr>
            </w:pPr>
            <w:r>
              <w:rPr>
                <w:sz w:val="24"/>
              </w:rPr>
              <w:t>0,0243</w:t>
            </w:r>
          </w:p>
        </w:tc>
        <w:tc>
          <w:tcPr>
            <w:tcW w:w="681" w:type="dxa"/>
          </w:tcPr>
          <w:p>
            <w:pPr>
              <w:pStyle w:val="TableParagraph"/>
              <w:spacing w:line="270" w:lineRule="exact"/>
              <w:ind w:left="55" w:right="36"/>
              <w:rPr>
                <w:sz w:val="24"/>
              </w:rPr>
            </w:pPr>
            <w:r>
              <w:rPr>
                <w:sz w:val="24"/>
              </w:rPr>
              <w:t>31,77</w:t>
            </w:r>
          </w:p>
        </w:tc>
        <w:tc>
          <w:tcPr>
            <w:tcW w:w="562" w:type="dxa"/>
          </w:tcPr>
          <w:p>
            <w:pPr>
              <w:pStyle w:val="TableParagraph"/>
              <w:spacing w:line="270" w:lineRule="exact"/>
              <w:ind w:left="52" w:right="33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59" w:right="39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344" w:right="324"/>
              <w:rPr>
                <w:sz w:val="24"/>
              </w:rPr>
            </w:pPr>
            <w:r>
              <w:rPr>
                <w:sz w:val="24"/>
              </w:rPr>
              <w:t>0,0044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670" w:firstLine="719"/>
      </w:pPr>
      <w:r>
        <w:rPr/>
        <w:t>Серед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ВНД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душу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залежить від цифрової економіки. Очевидно, обидві відповідні парні регресії</w:t>
      </w:r>
      <w:r>
        <w:rPr>
          <w:spacing w:val="1"/>
        </w:rPr>
        <w:t> </w:t>
      </w:r>
      <w:r>
        <w:rPr/>
        <w:t>(WDCR / GNI (PPP) і DESI / GNI (PPP) показують помітний прямий зв'язок</w:t>
      </w:r>
      <w:r>
        <w:rPr>
          <w:spacing w:val="1"/>
        </w:rPr>
        <w:t> </w:t>
      </w:r>
      <w:r>
        <w:rPr/>
        <w:t>(коефіцієнт</w:t>
      </w:r>
      <w:r>
        <w:rPr>
          <w:spacing w:val="-2"/>
        </w:rPr>
        <w:t> </w:t>
      </w:r>
      <w:r>
        <w:rPr/>
        <w:t>кореляції</w:t>
      </w:r>
      <w:r>
        <w:rPr>
          <w:spacing w:val="1"/>
        </w:rPr>
        <w:t> </w:t>
      </w: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0,74).</w:t>
      </w:r>
      <w:r>
        <w:rPr>
          <w:spacing w:val="-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=0,7.</w:t>
      </w:r>
    </w:p>
    <w:p>
      <w:pPr>
        <w:pStyle w:val="BodyText"/>
        <w:ind w:left="1302"/>
      </w:pPr>
      <w:r>
        <w:rPr/>
        <w:t>Співвідношення</w:t>
      </w:r>
      <w:r>
        <w:rPr>
          <w:spacing w:val="116"/>
        </w:rPr>
        <w:t> </w:t>
      </w:r>
      <w:r>
        <w:rPr/>
        <w:t>між  </w:t>
      </w:r>
      <w:r>
        <w:rPr>
          <w:spacing w:val="47"/>
        </w:rPr>
        <w:t> </w:t>
      </w:r>
      <w:r>
        <w:rPr/>
        <w:t>залежною  </w:t>
      </w:r>
      <w:r>
        <w:rPr>
          <w:spacing w:val="46"/>
        </w:rPr>
        <w:t> </w:t>
      </w:r>
      <w:r>
        <w:rPr/>
        <w:t>«Індекс  </w:t>
      </w:r>
      <w:r>
        <w:rPr>
          <w:spacing w:val="45"/>
        </w:rPr>
        <w:t> </w:t>
      </w:r>
      <w:r>
        <w:rPr/>
        <w:t>людського  </w:t>
      </w:r>
      <w:r>
        <w:rPr>
          <w:spacing w:val="45"/>
        </w:rPr>
        <w:t> </w:t>
      </w:r>
      <w:r>
        <w:rPr/>
        <w:t>розвитку»  </w:t>
      </w:r>
      <w:r>
        <w:rPr>
          <w:spacing w:val="46"/>
        </w:rPr>
        <w:t> </w:t>
      </w:r>
      <w:r>
        <w:rPr/>
        <w:t>і</w:t>
      </w:r>
    </w:p>
    <w:p>
      <w:pPr>
        <w:spacing w:after="0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9"/>
      </w:pPr>
      <w:r>
        <w:rPr/>
        <w:t>незалежною (WDCR і DESI) в парних регресіях є більш значущими, оскільки</w:t>
      </w:r>
      <w:r>
        <w:rPr>
          <w:spacing w:val="1"/>
        </w:rPr>
        <w:t> </w:t>
      </w:r>
      <w:r>
        <w:rPr/>
        <w:t>коефіцієнт кореляції r&gt;0,8, а R</w:t>
      </w:r>
      <w:r>
        <w:rPr>
          <w:vertAlign w:val="superscript"/>
        </w:rPr>
        <w:t>2</w:t>
      </w:r>
      <w:r>
        <w:rPr>
          <w:vertAlign w:val="baseline"/>
        </w:rPr>
        <w:t>=0,7, що відповідає високій щільності між</w:t>
      </w:r>
      <w:r>
        <w:rPr>
          <w:spacing w:val="1"/>
          <w:vertAlign w:val="baseline"/>
        </w:rPr>
        <w:t> </w:t>
      </w:r>
      <w:r>
        <w:rPr>
          <w:vertAlign w:val="baseline"/>
        </w:rPr>
        <w:t>змінні. Отже, 70% зміни Індексу людського розвитку у країнах ЄС залежить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69"/>
          <w:vertAlign w:val="baseline"/>
        </w:rPr>
        <w:t> </w:t>
      </w:r>
      <w:r>
        <w:rPr>
          <w:vertAlign w:val="baseline"/>
        </w:rPr>
        <w:t>цифровізації</w:t>
      </w:r>
      <w:r>
        <w:rPr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-3"/>
          <w:vertAlign w:val="baseline"/>
        </w:rPr>
        <w:t> </w:t>
      </w:r>
      <w:r>
        <w:rPr>
          <w:vertAlign w:val="baseline"/>
        </w:rPr>
        <w:t>суспільства.</w:t>
      </w:r>
    </w:p>
    <w:p>
      <w:pPr>
        <w:pStyle w:val="BodyText"/>
        <w:spacing w:line="360" w:lineRule="auto" w:before="1"/>
        <w:ind w:right="664" w:firstLine="719"/>
      </w:pPr>
      <w:r>
        <w:rPr/>
        <w:t>Наслідки цифровізації мають ще більший вплив на соціальний прогрес.</w:t>
      </w:r>
      <w:r>
        <w:rPr>
          <w:spacing w:val="-67"/>
        </w:rPr>
        <w:t> </w:t>
      </w:r>
      <w:r>
        <w:rPr/>
        <w:t>Таким чином, за результатами парного регресійного аналізу обидва змінні</w:t>
      </w:r>
      <w:r>
        <w:rPr>
          <w:spacing w:val="1"/>
        </w:rPr>
        <w:t> </w:t>
      </w:r>
      <w:r>
        <w:rPr/>
        <w:t>факторів – WDCR і ДЕSІ, значно впливати в результуючу змінну – Індекс</w:t>
      </w:r>
      <w:r>
        <w:rPr>
          <w:spacing w:val="1"/>
        </w:rPr>
        <w:t> </w:t>
      </w:r>
      <w:r>
        <w:rPr/>
        <w:t>Соціального</w:t>
      </w:r>
      <w:r>
        <w:rPr>
          <w:spacing w:val="14"/>
        </w:rPr>
        <w:t> </w:t>
      </w:r>
      <w:r>
        <w:rPr/>
        <w:t>Прогресу</w:t>
      </w:r>
      <w:r>
        <w:rPr>
          <w:spacing w:val="12"/>
        </w:rPr>
        <w:t> </w:t>
      </w:r>
      <w:r>
        <w:rPr/>
        <w:t>і</w:t>
      </w:r>
      <w:r>
        <w:rPr>
          <w:spacing w:val="15"/>
        </w:rPr>
        <w:t> </w:t>
      </w:r>
      <w:r>
        <w:rPr/>
        <w:t>демонструють</w:t>
      </w:r>
      <w:r>
        <w:rPr>
          <w:spacing w:val="14"/>
        </w:rPr>
        <w:t> </w:t>
      </w:r>
      <w:r>
        <w:rPr/>
        <w:t>високий</w:t>
      </w:r>
      <w:r>
        <w:rPr>
          <w:spacing w:val="14"/>
        </w:rPr>
        <w:t> </w:t>
      </w:r>
      <w:r>
        <w:rPr/>
        <w:t>тісний</w:t>
      </w:r>
      <w:r>
        <w:rPr>
          <w:spacing w:val="13"/>
        </w:rPr>
        <w:t> </w:t>
      </w:r>
      <w:r>
        <w:rPr/>
        <w:t>зв'язок</w:t>
      </w:r>
      <w:r>
        <w:rPr>
          <w:spacing w:val="15"/>
        </w:rPr>
        <w:t> </w:t>
      </w:r>
      <w:r>
        <w:rPr/>
        <w:t>між</w:t>
      </w:r>
      <w:r>
        <w:rPr>
          <w:spacing w:val="15"/>
        </w:rPr>
        <w:t> </w:t>
      </w:r>
      <w:r>
        <w:rPr/>
        <w:t>змінними:</w:t>
      </w:r>
      <w:r>
        <w:rPr>
          <w:spacing w:val="-67"/>
        </w:rPr>
        <w:t> </w:t>
      </w:r>
      <w:r>
        <w:rPr/>
        <w:t>r =</w:t>
      </w:r>
      <w:r>
        <w:rPr>
          <w:spacing w:val="-1"/>
        </w:rPr>
        <w:t> </w:t>
      </w:r>
      <w:r>
        <w:rPr/>
        <w:t>0,88</w:t>
      </w:r>
      <w:r>
        <w:rPr>
          <w:spacing w:val="1"/>
        </w:rPr>
        <w:t> </w:t>
      </w:r>
      <w:r>
        <w:rPr/>
        <w:t>і R</w:t>
      </w:r>
      <w:r>
        <w:rPr>
          <w:spacing w:val="-3"/>
        </w:rPr>
        <w:t> </w:t>
      </w:r>
      <w:r>
        <w:rPr>
          <w:vertAlign w:val="superscript"/>
        </w:rPr>
        <w:t>2</w:t>
      </w:r>
      <w:r>
        <w:rPr>
          <w:spacing w:val="-24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0,79.</w:t>
      </w:r>
    </w:p>
    <w:p>
      <w:pPr>
        <w:pStyle w:val="BodyText"/>
        <w:spacing w:line="360" w:lineRule="auto"/>
        <w:ind w:right="670" w:firstLine="719"/>
      </w:pPr>
      <w:r>
        <w:rPr/>
        <w:t>Отже,</w:t>
      </w:r>
      <w:r>
        <w:rPr>
          <w:spacing w:val="1"/>
        </w:rPr>
        <w:t> </w:t>
      </w:r>
      <w:r>
        <w:rPr/>
        <w:t>економетричний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підтверджує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цифровою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соціально-економічним</w:t>
      </w:r>
      <w:r>
        <w:rPr>
          <w:spacing w:val="-3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країн ЄС.</w:t>
      </w:r>
    </w:p>
    <w:p>
      <w:pPr>
        <w:pStyle w:val="BodyText"/>
        <w:spacing w:line="360" w:lineRule="auto"/>
        <w:ind w:right="662" w:firstLine="719"/>
      </w:pPr>
      <w:r>
        <w:rPr/>
        <w:t>Серед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нерівність.</w:t>
      </w:r>
      <w:r>
        <w:rPr>
          <w:spacing w:val="1"/>
        </w:rPr>
        <w:t> </w:t>
      </w:r>
      <w:r>
        <w:rPr/>
        <w:t>«Цифровий</w:t>
      </w:r>
      <w:r>
        <w:rPr>
          <w:spacing w:val="1"/>
        </w:rPr>
        <w:t> </w:t>
      </w:r>
      <w:r>
        <w:rPr/>
        <w:t>розрив»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лідером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аутсайдером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2,1</w:t>
      </w:r>
      <w:r>
        <w:rPr>
          <w:spacing w:val="1"/>
        </w:rPr>
        <w:t> </w:t>
      </w:r>
      <w:r>
        <w:rPr/>
        <w:t>рази,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поглиблювати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економічну нерівність в межах ЄС. 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суттєвий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запровадженні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підвищенні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у 2014-2019</w:t>
      </w:r>
      <w:r>
        <w:rPr>
          <w:spacing w:val="1"/>
        </w:rPr>
        <w:t> </w:t>
      </w:r>
      <w:r>
        <w:rPr/>
        <w:t>рр.,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діджиталізації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асиметричністю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диспропорційністю.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запроваджують</w:t>
      </w:r>
      <w:r>
        <w:rPr>
          <w:spacing w:val="1"/>
        </w:rPr>
        <w:t> </w:t>
      </w:r>
      <w:r>
        <w:rPr/>
        <w:t>діджиталізацію,</w:t>
      </w:r>
      <w:r>
        <w:rPr>
          <w:spacing w:val="1"/>
        </w:rPr>
        <w:t> </w:t>
      </w:r>
      <w:r>
        <w:rPr/>
        <w:t>здійснюють цифрові трансформації такі країни, як: Фінляндія, Швеція, Данія,</w:t>
      </w:r>
      <w:r>
        <w:rPr>
          <w:spacing w:val="-67"/>
        </w:rPr>
        <w:t> </w:t>
      </w:r>
      <w:r>
        <w:rPr/>
        <w:t>Нідерланди.</w:t>
      </w:r>
      <w:r>
        <w:rPr>
          <w:spacing w:val="1"/>
        </w:rPr>
        <w:t> </w:t>
      </w:r>
      <w:r>
        <w:rPr/>
        <w:t>Найбільших</w:t>
      </w:r>
      <w:r>
        <w:rPr>
          <w:spacing w:val="1"/>
        </w:rPr>
        <w:t> </w:t>
      </w:r>
      <w:r>
        <w:rPr/>
        <w:t>успіхів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2014-2019</w:t>
      </w:r>
      <w:r>
        <w:rPr>
          <w:spacing w:val="1"/>
        </w:rPr>
        <w:t> </w:t>
      </w:r>
      <w:r>
        <w:rPr/>
        <w:t>рр.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досягнули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 оцифрування державних послуг, а також диверсифікації діяльності</w:t>
      </w:r>
      <w:r>
        <w:rPr>
          <w:spacing w:val="1"/>
        </w:rPr>
        <w:t> </w:t>
      </w:r>
      <w:r>
        <w:rPr/>
        <w:t>громадян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Інтернеті.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Heading1"/>
        <w:spacing w:before="151"/>
        <w:ind w:right="144"/>
        <w:jc w:val="center"/>
      </w:pPr>
      <w:r>
        <w:rPr/>
        <w:t>РОЗДІЛ 3</w:t>
      </w:r>
    </w:p>
    <w:p>
      <w:pPr>
        <w:spacing w:before="161"/>
        <w:ind w:left="780" w:right="150" w:firstLine="0"/>
        <w:jc w:val="center"/>
        <w:rPr>
          <w:b/>
          <w:sz w:val="28"/>
        </w:rPr>
      </w:pPr>
      <w:r>
        <w:rPr>
          <w:b/>
          <w:sz w:val="28"/>
        </w:rPr>
        <w:t>ВИКЛИКИ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ЦИФРОВОЇ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ТРАНСФОРМАЦІЇ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ШЛЯХИ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ЇХ</w:t>
      </w:r>
    </w:p>
    <w:p>
      <w:pPr>
        <w:pStyle w:val="Heading1"/>
        <w:spacing w:before="160"/>
        <w:ind w:right="862"/>
        <w:jc w:val="center"/>
      </w:pPr>
      <w:r>
        <w:rPr/>
        <w:t>ПОДОЛАННЯ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8"/>
        <w:ind w:left="0"/>
        <w:jc w:val="left"/>
        <w:rPr>
          <w:b/>
          <w:sz w:val="37"/>
        </w:rPr>
      </w:pPr>
    </w:p>
    <w:p>
      <w:pPr>
        <w:pStyle w:val="BodyText"/>
        <w:spacing w:line="360" w:lineRule="auto"/>
        <w:ind w:right="672" w:firstLine="741"/>
      </w:pPr>
      <w:r>
        <w:rPr/>
        <w:t>Сучасний етап розвитку інформаційних технологій, цифрових систем,</w:t>
      </w:r>
      <w:r>
        <w:rPr>
          <w:spacing w:val="1"/>
        </w:rPr>
        <w:t> </w:t>
      </w:r>
      <w:r>
        <w:rPr/>
        <w:t>інновацій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обумовлені</w:t>
      </w:r>
      <w:r>
        <w:rPr>
          <w:spacing w:val="1"/>
        </w:rPr>
        <w:t> </w:t>
      </w:r>
      <w:r>
        <w:rPr/>
        <w:t>інтенсивною</w:t>
      </w:r>
      <w:r>
        <w:rPr>
          <w:spacing w:val="1"/>
        </w:rPr>
        <w:t> </w:t>
      </w:r>
      <w:r>
        <w:rPr/>
        <w:t>стратегією</w:t>
      </w:r>
      <w:r>
        <w:rPr>
          <w:spacing w:val="1"/>
        </w:rPr>
        <w:t> </w:t>
      </w:r>
      <w:r>
        <w:rPr/>
        <w:t>цифрової</w:t>
      </w:r>
      <w:r>
        <w:rPr>
          <w:spacing w:val="-67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суб'єктів,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інститутів,</w:t>
      </w:r>
      <w:r>
        <w:rPr>
          <w:spacing w:val="-67"/>
        </w:rPr>
        <w:t> </w:t>
      </w:r>
      <w:r>
        <w:rPr/>
        <w:t>комерційних банків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установ.</w:t>
      </w:r>
    </w:p>
    <w:p>
      <w:pPr>
        <w:pStyle w:val="BodyText"/>
        <w:spacing w:line="360" w:lineRule="auto" w:before="1"/>
        <w:ind w:right="668" w:firstLine="741"/>
      </w:pPr>
      <w:r>
        <w:rPr/>
        <w:t>Цифрове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7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економіки,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процесів.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зазначено,</w:t>
      </w:r>
      <w:r>
        <w:rPr>
          <w:spacing w:val="1"/>
        </w:rPr>
        <w:t> </w:t>
      </w:r>
      <w:r>
        <w:rPr/>
        <w:t>змінюються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виробничі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(фінансові,</w:t>
      </w:r>
      <w:r>
        <w:rPr>
          <w:spacing w:val="1"/>
        </w:rPr>
        <w:t> </w:t>
      </w:r>
      <w:r>
        <w:rPr/>
        <w:t>логістичні,</w:t>
      </w:r>
      <w:r>
        <w:rPr>
          <w:spacing w:val="1"/>
        </w:rPr>
        <w:t> </w:t>
      </w:r>
      <w:r>
        <w:rPr/>
        <w:t>юридичні, споживчі). Також відбувається модифікація соціального капіталу</w:t>
      </w:r>
      <w:r>
        <w:rPr>
          <w:spacing w:val="1"/>
        </w:rPr>
        <w:t> </w:t>
      </w:r>
      <w:r>
        <w:rPr/>
        <w:t>та соціальних відносин, які відіграють все більш важливу роль у формуванні</w:t>
      </w:r>
      <w:r>
        <w:rPr>
          <w:spacing w:val="1"/>
        </w:rPr>
        <w:t> </w:t>
      </w:r>
      <w:r>
        <w:rPr/>
        <w:t>умов</w:t>
      </w:r>
      <w:r>
        <w:rPr>
          <w:spacing w:val="-3"/>
        </w:rPr>
        <w:t> </w:t>
      </w:r>
      <w:r>
        <w:rPr/>
        <w:t>соціально-економічного</w:t>
      </w:r>
      <w:r>
        <w:rPr>
          <w:spacing w:val="-2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держави.</w:t>
      </w:r>
    </w:p>
    <w:p>
      <w:pPr>
        <w:pStyle w:val="BodyText"/>
        <w:spacing w:line="360" w:lineRule="auto" w:before="1"/>
        <w:ind w:right="663" w:firstLine="741"/>
      </w:pPr>
      <w:r>
        <w:rPr/>
        <w:t>Визнанням значущості ролі цифрової економіки є щорічне збільшення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ВВП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18%,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розвинених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7%.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прогнозів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Boston</w:t>
      </w:r>
      <w:r>
        <w:rPr>
          <w:spacing w:val="1"/>
        </w:rPr>
        <w:t> </w:t>
      </w:r>
      <w:r>
        <w:rPr/>
        <w:t>Consulting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2035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трлн</w:t>
      </w:r>
      <w:r>
        <w:rPr>
          <w:spacing w:val="1"/>
        </w:rPr>
        <w:t> </w:t>
      </w:r>
      <w:r>
        <w:rPr/>
        <w:t>дол.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[53].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цифровізації отримали більш значний розвитку в економічних сферах життя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переваг,</w:t>
      </w:r>
      <w:r>
        <w:rPr>
          <w:spacing w:val="1"/>
        </w:rPr>
        <w:t> </w:t>
      </w:r>
      <w:r>
        <w:rPr/>
        <w:t>насамперед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суб’єктів</w:t>
      </w:r>
      <w:r>
        <w:rPr>
          <w:spacing w:val="-1"/>
        </w:rPr>
        <w:t> </w:t>
      </w:r>
      <w:r>
        <w:rPr/>
        <w:t>господарювання.</w:t>
      </w:r>
    </w:p>
    <w:p>
      <w:pPr>
        <w:pStyle w:val="BodyText"/>
        <w:spacing w:line="360" w:lineRule="auto"/>
        <w:ind w:right="670" w:firstLine="741"/>
      </w:pPr>
      <w:r>
        <w:rPr/>
        <w:t>Дослідження</w:t>
      </w:r>
      <w:r>
        <w:rPr>
          <w:spacing w:val="1"/>
        </w:rPr>
        <w:t> </w:t>
      </w:r>
      <w:r>
        <w:rPr/>
        <w:t>міжнародної</w:t>
      </w:r>
      <w:r>
        <w:rPr>
          <w:spacing w:val="1"/>
        </w:rPr>
        <w:t> </w:t>
      </w:r>
      <w:r>
        <w:rPr/>
        <w:t>консалтингової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McKinsey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виявило,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бізнес-процесів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соціальну</w:t>
      </w:r>
      <w:r>
        <w:rPr>
          <w:spacing w:val="1"/>
        </w:rPr>
        <w:t> </w:t>
      </w:r>
      <w:r>
        <w:rPr/>
        <w:t>складові,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саме</w:t>
      </w:r>
      <w:r>
        <w:rPr>
          <w:spacing w:val="-67"/>
        </w:rPr>
        <w:t> </w:t>
      </w:r>
      <w:r>
        <w:rPr/>
        <w:t>підвищує</w:t>
      </w:r>
      <w:r>
        <w:rPr>
          <w:spacing w:val="1"/>
        </w:rPr>
        <w:t> </w:t>
      </w:r>
      <w:r>
        <w:rPr/>
        <w:t>продуктивність</w:t>
      </w:r>
      <w:r>
        <w:rPr>
          <w:spacing w:val="1"/>
        </w:rPr>
        <w:t> </w:t>
      </w:r>
      <w:r>
        <w:rPr/>
        <w:t>праці,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пов'язаних</w:t>
      </w:r>
      <w:r>
        <w:rPr>
          <w:spacing w:val="1"/>
        </w:rPr>
        <w:t> </w:t>
      </w:r>
      <w:r>
        <w:rPr/>
        <w:t>галузях,</w:t>
      </w:r>
      <w:r>
        <w:rPr>
          <w:spacing w:val="1"/>
        </w:rPr>
        <w:t> </w:t>
      </w:r>
      <w:r>
        <w:rPr/>
        <w:t>прискорює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скорочує</w:t>
      </w:r>
      <w:r>
        <w:rPr>
          <w:spacing w:val="-3"/>
        </w:rPr>
        <w:t> </w:t>
      </w:r>
      <w:r>
        <w:rPr/>
        <w:t>негативний вплив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середовище тощо.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8" w:firstLine="707"/>
      </w:pPr>
      <w:r>
        <w:rPr/>
        <w:t>Розвиток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неминучим</w:t>
      </w:r>
      <w:r>
        <w:rPr>
          <w:spacing w:val="1"/>
        </w:rPr>
        <w:t> </w:t>
      </w:r>
      <w:r>
        <w:rPr/>
        <w:t>процесом,</w:t>
      </w:r>
      <w:r>
        <w:rPr>
          <w:spacing w:val="1"/>
        </w:rPr>
        <w:t> </w:t>
      </w:r>
      <w:r>
        <w:rPr/>
        <w:t>який</w:t>
      </w:r>
      <w:r>
        <w:rPr>
          <w:spacing w:val="70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ставати</w:t>
      </w:r>
      <w:r>
        <w:rPr>
          <w:spacing w:val="1"/>
        </w:rPr>
        <w:t> </w:t>
      </w:r>
      <w:r>
        <w:rPr/>
        <w:t>дедалі</w:t>
      </w:r>
      <w:r>
        <w:rPr>
          <w:spacing w:val="1"/>
        </w:rPr>
        <w:t> </w:t>
      </w:r>
      <w:r>
        <w:rPr/>
        <w:t>більшим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розвивається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підтримують процеси цифровізації та формують нові національні програми</w:t>
      </w:r>
      <w:r>
        <w:rPr>
          <w:spacing w:val="1"/>
        </w:rPr>
        <w:t> </w:t>
      </w:r>
      <w:r>
        <w:rPr/>
        <w:t>для цифровізація з суспільства. І ці програми мають передбачити ризики, які</w:t>
      </w:r>
      <w:r>
        <w:rPr>
          <w:spacing w:val="1"/>
        </w:rPr>
        <w:t> </w:t>
      </w:r>
      <w:r>
        <w:rPr/>
        <w:t>виникають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умовах</w:t>
      </w:r>
      <w:r>
        <w:rPr>
          <w:spacing w:val="-2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трансформації.</w:t>
      </w:r>
    </w:p>
    <w:p>
      <w:pPr>
        <w:pStyle w:val="BodyText"/>
        <w:spacing w:line="321" w:lineRule="exact"/>
        <w:ind w:left="1290"/>
      </w:pP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3.1</w:t>
      </w:r>
      <w:r>
        <w:rPr>
          <w:spacing w:val="2"/>
        </w:rPr>
        <w:t> </w:t>
      </w:r>
      <w:r>
        <w:rPr/>
        <w:t>представлено рівень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цифрової</w:t>
      </w:r>
      <w:r>
        <w:rPr>
          <w:spacing w:val="3"/>
        </w:rPr>
        <w:t> </w:t>
      </w:r>
      <w:r>
        <w:rPr/>
        <w:t>економіки</w:t>
      </w:r>
      <w:r>
        <w:rPr>
          <w:spacing w:val="3"/>
        </w:rPr>
        <w:t> </w:t>
      </w:r>
      <w:r>
        <w:rPr/>
        <w:t>у</w:t>
      </w:r>
      <w:r>
        <w:rPr>
          <w:spacing w:val="-2"/>
        </w:rPr>
        <w:t> </w:t>
      </w:r>
      <w:r>
        <w:rPr/>
        <w:t>країнах</w:t>
      </w:r>
    </w:p>
    <w:p>
      <w:pPr>
        <w:pStyle w:val="BodyText"/>
        <w:spacing w:before="161"/>
        <w:jc w:val="left"/>
      </w:pPr>
      <w:r>
        <w:rPr/>
        <w:t>світу.</w:t>
      </w:r>
    </w:p>
    <w:p>
      <w:pPr>
        <w:pStyle w:val="BodyText"/>
        <w:spacing w:before="5"/>
        <w:ind w:left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1002030</wp:posOffset>
            </wp:positionH>
            <wp:positionV relativeFrom="paragraph">
              <wp:posOffset>217839</wp:posOffset>
            </wp:positionV>
            <wp:extent cx="6354572" cy="4843748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572" cy="484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spacing w:line="362" w:lineRule="auto"/>
        <w:ind w:left="1359" w:right="4468" w:hanging="70"/>
        <w:rPr>
          <w:rFonts w:ascii="Symbol" w:hAnsi="Symbol"/>
        </w:rPr>
      </w:pPr>
      <w:r>
        <w:rPr/>
        <w:t>Рис. 3.1. Оцінка цифровізації країн світу</w:t>
      </w:r>
      <w:r>
        <w:rPr>
          <w:spacing w:val="-67"/>
        </w:rPr>
        <w:t> </w:t>
      </w:r>
      <w:r>
        <w:rPr/>
        <w:t>Джерело:</w:t>
      </w:r>
      <w:r>
        <w:rPr>
          <w:spacing w:val="-3"/>
        </w:rPr>
        <w:t> </w:t>
      </w:r>
      <w:r>
        <w:rPr>
          <w:rFonts w:ascii="Symbol" w:hAnsi="Symbol"/>
        </w:rPr>
        <w:t></w:t>
      </w:r>
      <w:r>
        <w:rPr/>
        <w:t>6</w:t>
      </w:r>
      <w:r>
        <w:rPr>
          <w:rFonts w:ascii="Symbol" w:hAnsi="Symbol"/>
        </w:rPr>
        <w:t></w:t>
      </w:r>
    </w:p>
    <w:p>
      <w:pPr>
        <w:pStyle w:val="BodyText"/>
        <w:spacing w:line="360" w:lineRule="auto"/>
        <w:ind w:right="675" w:firstLine="719"/>
      </w:pPr>
      <w:r>
        <w:rPr/>
        <w:t>Утім, цифрова трансформація економіки та суспільства обумовлює не</w:t>
      </w:r>
      <w:r>
        <w:rPr>
          <w:spacing w:val="1"/>
        </w:rPr>
        <w:t> </w:t>
      </w:r>
      <w:r>
        <w:rPr/>
        <w:t>лише позитивні процеси, а й прояв ризиків. На рис. 3.2. представлено основні</w:t>
      </w:r>
      <w:r>
        <w:rPr>
          <w:spacing w:val="-67"/>
        </w:rPr>
        <w:t> </w:t>
      </w:r>
      <w:r>
        <w:rPr/>
        <w:t>переваги</w:t>
      </w:r>
      <w:r>
        <w:rPr>
          <w:spacing w:val="-3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рис.</w:t>
      </w:r>
      <w:r>
        <w:rPr>
          <w:spacing w:val="-1"/>
        </w:rPr>
        <w:t> </w:t>
      </w:r>
      <w:r>
        <w:rPr/>
        <w:t>3.3.</w:t>
      </w:r>
      <w:r>
        <w:rPr>
          <w:spacing w:val="3"/>
        </w:rPr>
        <w:t> </w:t>
      </w:r>
      <w:r>
        <w:rPr/>
        <w:t>– ризики.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"/>
        <w:ind w:left="0"/>
        <w:jc w:val="left"/>
        <w:rPr>
          <w:sz w:val="17"/>
        </w:rPr>
      </w:pPr>
    </w:p>
    <w:p>
      <w:pPr>
        <w:pStyle w:val="BodyText"/>
        <w:ind w:left="289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06704" cy="2770631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704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7"/>
        </w:rPr>
      </w:pPr>
    </w:p>
    <w:p>
      <w:pPr>
        <w:pStyle w:val="BodyText"/>
        <w:spacing w:line="360" w:lineRule="auto" w:before="89"/>
        <w:ind w:left="1302" w:right="2976"/>
        <w:jc w:val="left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2431288</wp:posOffset>
            </wp:positionH>
            <wp:positionV relativeFrom="paragraph">
              <wp:posOffset>713602</wp:posOffset>
            </wp:positionV>
            <wp:extent cx="3708593" cy="2616707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593" cy="2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 1.2. Позитивні сторони цифрової трансформації</w:t>
      </w:r>
      <w:r>
        <w:rPr>
          <w:spacing w:val="-68"/>
        </w:rPr>
        <w:t> </w:t>
      </w:r>
      <w:r>
        <w:rPr/>
        <w:t>Джерело:</w:t>
      </w:r>
      <w:r>
        <w:rPr>
          <w:spacing w:val="-3"/>
        </w:rPr>
        <w:t> </w:t>
      </w:r>
      <w:r>
        <w:rPr>
          <w:rFonts w:ascii="Symbol" w:hAnsi="Symbol"/>
        </w:rPr>
        <w:t></w:t>
      </w:r>
    </w:p>
    <w:p>
      <w:pPr>
        <w:pStyle w:val="BodyText"/>
        <w:spacing w:line="360" w:lineRule="auto" w:before="136"/>
        <w:ind w:left="1302" w:right="4410"/>
        <w:rPr>
          <w:rFonts w:ascii="Symbol" w:hAnsi="Symbol"/>
        </w:rPr>
      </w:pPr>
      <w:r>
        <w:rPr/>
        <w:t>Рис. 1.2. Ризики цифрової трансформації</w:t>
      </w:r>
      <w:r>
        <w:rPr>
          <w:spacing w:val="-67"/>
        </w:rPr>
        <w:t> </w:t>
      </w:r>
      <w:r>
        <w:rPr/>
        <w:t>Джерело:</w:t>
      </w:r>
      <w:r>
        <w:rPr>
          <w:spacing w:val="-3"/>
        </w:rPr>
        <w:t> </w:t>
      </w:r>
      <w:r>
        <w:rPr>
          <w:rFonts w:ascii="Symbol" w:hAnsi="Symbol"/>
        </w:rPr>
        <w:t></w:t>
      </w:r>
    </w:p>
    <w:p>
      <w:pPr>
        <w:pStyle w:val="BodyText"/>
        <w:spacing w:line="360" w:lineRule="auto" w:before="2"/>
        <w:ind w:right="663" w:firstLine="719"/>
      </w:pPr>
      <w:r>
        <w:rPr/>
        <w:t>Так,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останніх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вчених</w:t>
      </w:r>
      <w:r>
        <w:rPr>
          <w:spacing w:val="71"/>
        </w:rPr>
        <w:t> </w:t>
      </w:r>
      <w:r>
        <w:rPr/>
        <w:t>і</w:t>
      </w:r>
      <w:r>
        <w:rPr>
          <w:spacing w:val="-67"/>
        </w:rPr>
        <w:t> </w:t>
      </w:r>
      <w:r>
        <w:rPr/>
        <w:t>практиків аналізували вплив новітніх технології на робочі місця і виявили</w:t>
      </w:r>
      <w:r>
        <w:rPr>
          <w:spacing w:val="1"/>
        </w:rPr>
        <w:t> </w:t>
      </w:r>
      <w:r>
        <w:rPr/>
        <w:t>наступне.</w:t>
      </w:r>
      <w:r>
        <w:rPr>
          <w:spacing w:val="1"/>
        </w:rPr>
        <w:t> </w:t>
      </w:r>
      <w:r>
        <w:rPr/>
        <w:t>47%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ймовірністю</w:t>
      </w:r>
      <w:r>
        <w:rPr>
          <w:spacing w:val="1"/>
        </w:rPr>
        <w:t> </w:t>
      </w:r>
      <w:r>
        <w:rPr/>
        <w:t>стануть</w:t>
      </w:r>
      <w:r>
        <w:rPr>
          <w:spacing w:val="37"/>
        </w:rPr>
        <w:t> </w:t>
      </w:r>
      <w:r>
        <w:rPr/>
        <w:t>автоматизованими</w:t>
      </w:r>
      <w:r>
        <w:rPr>
          <w:spacing w:val="19"/>
        </w:rPr>
        <w:t> </w:t>
      </w:r>
      <w:r>
        <w:rPr/>
        <w:t>(70%</w:t>
      </w:r>
      <w:r>
        <w:rPr>
          <w:spacing w:val="15"/>
        </w:rPr>
        <w:t> </w:t>
      </w:r>
      <w:r>
        <w:rPr/>
        <w:t>або</w:t>
      </w:r>
      <w:r>
        <w:rPr>
          <w:spacing w:val="20"/>
        </w:rPr>
        <w:t> </w:t>
      </w:r>
      <w:r>
        <w:rPr/>
        <w:t>вище)</w:t>
      </w:r>
      <w:r>
        <w:rPr>
          <w:spacing w:val="21"/>
        </w:rPr>
        <w:t> </w:t>
      </w:r>
      <w:r>
        <w:rPr>
          <w:rFonts w:ascii="Symbol" w:hAnsi="Symbol"/>
        </w:rPr>
        <w:t></w:t>
      </w:r>
      <w:r>
        <w:rPr>
          <w:spacing w:val="18"/>
        </w:rPr>
        <w:t> </w:t>
      </w:r>
      <w:r>
        <w:rPr/>
        <w:t>Дослідження</w:t>
      </w:r>
      <w:r>
        <w:rPr>
          <w:spacing w:val="19"/>
        </w:rPr>
        <w:t> </w:t>
      </w:r>
      <w:r>
        <w:rPr/>
        <w:t>PwC</w:t>
      </w:r>
    </w:p>
    <w:p>
      <w:pPr>
        <w:pStyle w:val="BodyText"/>
        <w:spacing w:line="360" w:lineRule="auto" w:before="1"/>
        <w:ind w:right="670"/>
      </w:pPr>
      <w:r>
        <w:rPr>
          <w:rFonts w:ascii="Symbol" w:hAnsi="Symbol"/>
        </w:rPr>
        <w:t></w:t>
      </w:r>
      <w:r>
        <w:rPr/>
        <w:t> показує, що 38% робочих місць у США піддаються високому ризику</w:t>
      </w:r>
      <w:r>
        <w:rPr>
          <w:spacing w:val="1"/>
        </w:rPr>
        <w:t> </w:t>
      </w:r>
      <w:r>
        <w:rPr/>
        <w:t>автоматизації; у розвинутих економіках справи трохи краще, 35% робочих</w:t>
      </w:r>
      <w:r>
        <w:rPr>
          <w:spacing w:val="1"/>
        </w:rPr>
        <w:t> </w:t>
      </w:r>
      <w:r>
        <w:rPr/>
        <w:t>місць</w:t>
      </w:r>
      <w:r>
        <w:rPr>
          <w:spacing w:val="-2"/>
        </w:rPr>
        <w:t> </w:t>
      </w:r>
      <w:r>
        <w:rPr/>
        <w:t>під загрозою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Німеччині,</w:t>
      </w:r>
      <w:r>
        <w:rPr>
          <w:spacing w:val="-2"/>
        </w:rPr>
        <w:t> </w:t>
      </w:r>
      <w:r>
        <w:rPr/>
        <w:t>30%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Великобританії та</w:t>
      </w:r>
      <w:r>
        <w:rPr>
          <w:spacing w:val="-1"/>
        </w:rPr>
        <w:t> </w:t>
      </w:r>
      <w:r>
        <w:rPr/>
        <w:t>21%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Японії.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7" w:firstLine="719"/>
      </w:pPr>
      <w:r>
        <w:rPr/>
        <w:t>Більш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суб’єктів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напрями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діяльності. У таблиці 3.1 представлено основні аспекти впливу цифровізації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економічну</w:t>
      </w:r>
      <w:r>
        <w:rPr>
          <w:spacing w:val="-4"/>
        </w:rPr>
        <w:t> </w:t>
      </w:r>
      <w:r>
        <w:rPr/>
        <w:t>безпеку</w:t>
      </w:r>
      <w:r>
        <w:rPr>
          <w:spacing w:val="-4"/>
        </w:rPr>
        <w:t> </w:t>
      </w:r>
      <w:r>
        <w:rPr/>
        <w:t>країни.</w:t>
      </w:r>
    </w:p>
    <w:p>
      <w:pPr>
        <w:pStyle w:val="BodyText"/>
        <w:spacing w:before="1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3.1</w:t>
      </w:r>
    </w:p>
    <w:p>
      <w:pPr>
        <w:pStyle w:val="Heading1"/>
        <w:ind w:left="1359"/>
      </w:pPr>
      <w:r>
        <w:rPr/>
        <w:t>Проблеми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економічна</w:t>
      </w:r>
      <w:r>
        <w:rPr>
          <w:spacing w:val="-2"/>
        </w:rPr>
        <w:t> </w:t>
      </w:r>
      <w:r>
        <w:rPr/>
        <w:t>безпека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цифровий</w:t>
      </w:r>
      <w:r>
        <w:rPr>
          <w:spacing w:val="-3"/>
        </w:rPr>
        <w:t> </w:t>
      </w:r>
      <w:r>
        <w:rPr/>
        <w:t>суспільства</w:t>
      </w:r>
    </w:p>
    <w:p>
      <w:pPr>
        <w:pStyle w:val="BodyText"/>
        <w:spacing w:before="2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6951"/>
      </w:tblGrid>
      <w:tr>
        <w:trPr>
          <w:trHeight w:val="275" w:hRule="atLeast"/>
        </w:trPr>
        <w:tc>
          <w:tcPr>
            <w:tcW w:w="2415" w:type="dxa"/>
          </w:tcPr>
          <w:p>
            <w:pPr>
              <w:pStyle w:val="TableParagraph"/>
              <w:ind w:left="242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Рівень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проблеми</w:t>
            </w:r>
          </w:p>
        </w:tc>
        <w:tc>
          <w:tcPr>
            <w:tcW w:w="6951" w:type="dxa"/>
          </w:tcPr>
          <w:p>
            <w:pPr>
              <w:pStyle w:val="TableParagraph"/>
              <w:ind w:left="292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</w:tr>
      <w:tr>
        <w:trPr>
          <w:trHeight w:val="830" w:hRule="atLeast"/>
        </w:trPr>
        <w:tc>
          <w:tcPr>
            <w:tcW w:w="2415" w:type="dxa"/>
          </w:tcPr>
          <w:p>
            <w:pPr>
              <w:pStyle w:val="TableParagraph"/>
              <w:spacing w:line="273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Системна</w:t>
            </w:r>
          </w:p>
        </w:tc>
        <w:tc>
          <w:tcPr>
            <w:tcW w:w="6951" w:type="dxa"/>
          </w:tcPr>
          <w:p>
            <w:pPr>
              <w:pStyle w:val="TableParagraph"/>
              <w:spacing w:line="240" w:lineRule="auto"/>
              <w:ind w:left="291" w:right="285"/>
              <w:rPr>
                <w:sz w:val="24"/>
              </w:rPr>
            </w:pPr>
            <w:r>
              <w:rPr>
                <w:sz w:val="24"/>
              </w:rPr>
              <w:t>Проблеми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стосуються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всієї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економіки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значної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(залежність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ІКТ</w:t>
            </w:r>
          </w:p>
          <w:p>
            <w:pPr>
              <w:pStyle w:val="TableParagraph"/>
              <w:spacing w:line="261" w:lineRule="exact"/>
              <w:ind w:left="288" w:right="285"/>
              <w:rPr>
                <w:sz w:val="24"/>
              </w:rPr>
            </w:pPr>
            <w:r>
              <w:rPr>
                <w:sz w:val="24"/>
              </w:rPr>
              <w:t>інфраструктури,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цифрова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нерівність</w:t>
            </w:r>
          </w:p>
        </w:tc>
      </w:tr>
      <w:tr>
        <w:trPr>
          <w:trHeight w:val="551" w:hRule="atLeast"/>
        </w:trPr>
        <w:tc>
          <w:tcPr>
            <w:tcW w:w="2415" w:type="dxa"/>
          </w:tcPr>
          <w:p>
            <w:pPr>
              <w:pStyle w:val="TableParagraph"/>
              <w:spacing w:line="270" w:lineRule="exact"/>
              <w:ind w:left="240" w:right="237"/>
              <w:rPr>
                <w:sz w:val="24"/>
              </w:rPr>
            </w:pPr>
            <w:r>
              <w:rPr>
                <w:sz w:val="24"/>
              </w:rPr>
              <w:t>Структурна</w:t>
            </w:r>
          </w:p>
        </w:tc>
        <w:tc>
          <w:tcPr>
            <w:tcW w:w="6951" w:type="dxa"/>
          </w:tcPr>
          <w:p>
            <w:pPr>
              <w:pStyle w:val="TableParagraph"/>
              <w:spacing w:line="270" w:lineRule="exact"/>
              <w:ind w:left="292" w:right="285"/>
              <w:rPr>
                <w:sz w:val="24"/>
              </w:rPr>
            </w:pPr>
            <w:r>
              <w:rPr>
                <w:sz w:val="24"/>
              </w:rPr>
              <w:t>Структурні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економіки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зміни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структурі</w:t>
            </w:r>
          </w:p>
          <w:p>
            <w:pPr>
              <w:pStyle w:val="TableParagraph"/>
              <w:spacing w:line="261" w:lineRule="exact"/>
              <w:ind w:left="288" w:right="285"/>
              <w:rPr>
                <w:sz w:val="24"/>
              </w:rPr>
            </w:pPr>
            <w:r>
              <w:rPr>
                <w:sz w:val="24"/>
              </w:rPr>
              <w:t>ринку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праці, структурне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безробіття</w:t>
            </w:r>
          </w:p>
        </w:tc>
      </w:tr>
      <w:tr>
        <w:trPr>
          <w:trHeight w:val="309" w:hRule="atLeast"/>
        </w:trPr>
        <w:tc>
          <w:tcPr>
            <w:tcW w:w="2415" w:type="dxa"/>
          </w:tcPr>
          <w:p>
            <w:pPr>
              <w:pStyle w:val="TableParagraph"/>
              <w:spacing w:line="270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Промисловість</w:t>
            </w:r>
          </w:p>
        </w:tc>
        <w:tc>
          <w:tcPr>
            <w:tcW w:w="6951" w:type="dxa"/>
          </w:tcPr>
          <w:p>
            <w:pPr>
              <w:pStyle w:val="TableParagraph"/>
              <w:spacing w:line="270" w:lineRule="exact"/>
              <w:ind w:left="288" w:right="285"/>
              <w:rPr>
                <w:sz w:val="24"/>
              </w:rPr>
            </w:pPr>
            <w:r>
              <w:rPr>
                <w:sz w:val="24"/>
              </w:rPr>
              <w:t>Брак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цифровий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конкретні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промисловості</w:t>
            </w:r>
          </w:p>
        </w:tc>
      </w:tr>
      <w:tr>
        <w:trPr>
          <w:trHeight w:val="616" w:hRule="atLeast"/>
        </w:trPr>
        <w:tc>
          <w:tcPr>
            <w:tcW w:w="2415" w:type="dxa"/>
          </w:tcPr>
          <w:p>
            <w:pPr>
              <w:pStyle w:val="TableParagraph"/>
              <w:spacing w:line="270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Підприємства</w:t>
            </w:r>
          </w:p>
        </w:tc>
        <w:tc>
          <w:tcPr>
            <w:tcW w:w="6951" w:type="dxa"/>
          </w:tcPr>
          <w:p>
            <w:pPr>
              <w:pStyle w:val="TableParagraph"/>
              <w:spacing w:line="240" w:lineRule="auto"/>
              <w:ind w:left="942" w:right="501" w:hanging="435"/>
              <w:jc w:val="left"/>
              <w:rPr>
                <w:sz w:val="24"/>
              </w:rPr>
            </w:pPr>
            <w:r>
              <w:rPr>
                <w:sz w:val="24"/>
              </w:rPr>
              <w:t>Крадіжка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корпоративних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даних,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промислове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шпигунство,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хакерські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атаки, компетентність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персоналу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тощо.</w:t>
            </w:r>
          </w:p>
        </w:tc>
      </w:tr>
      <w:tr>
        <w:trPr>
          <w:trHeight w:val="275" w:hRule="atLeast"/>
        </w:trPr>
        <w:tc>
          <w:tcPr>
            <w:tcW w:w="2415" w:type="dxa"/>
          </w:tcPr>
          <w:p>
            <w:pPr>
              <w:pStyle w:val="TableParagraph"/>
              <w:ind w:left="242" w:right="235"/>
              <w:rPr>
                <w:sz w:val="24"/>
              </w:rPr>
            </w:pPr>
            <w:r>
              <w:rPr>
                <w:sz w:val="24"/>
              </w:rPr>
              <w:t>Громадяни</w:t>
            </w:r>
          </w:p>
        </w:tc>
        <w:tc>
          <w:tcPr>
            <w:tcW w:w="6951" w:type="dxa"/>
          </w:tcPr>
          <w:p>
            <w:pPr>
              <w:pStyle w:val="TableParagraph"/>
              <w:ind w:left="291" w:right="285"/>
              <w:rPr>
                <w:sz w:val="24"/>
              </w:rPr>
            </w:pPr>
            <w:r>
              <w:rPr>
                <w:sz w:val="24"/>
              </w:rPr>
              <w:t>Крадіжка,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маніпуляції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особистий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</w:tc>
      </w:tr>
    </w:tbl>
    <w:p>
      <w:pPr>
        <w:pStyle w:val="BodyText"/>
        <w:spacing w:line="360" w:lineRule="auto"/>
        <w:ind w:right="666" w:firstLine="707"/>
        <w:rPr>
          <w:rFonts w:ascii="Symbol" w:hAnsi="Symbol"/>
        </w:rPr>
      </w:pPr>
      <w:r>
        <w:rPr/>
        <w:t>Якщо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мікроекономічний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суб’єктів</w:t>
      </w:r>
      <w:r>
        <w:rPr>
          <w:spacing w:val="-67"/>
        </w:rPr>
        <w:t> </w:t>
      </w:r>
      <w:r>
        <w:rPr/>
        <w:t>господарювання</w:t>
      </w:r>
      <w:r>
        <w:rPr>
          <w:spacing w:val="68"/>
        </w:rPr>
        <w:t> </w:t>
      </w:r>
      <w:r>
        <w:rPr>
          <w:rFonts w:ascii="Symbol" w:hAnsi="Symbol"/>
        </w:rPr>
        <w:t></w:t>
      </w:r>
    </w:p>
    <w:p>
      <w:pPr>
        <w:pStyle w:val="ListParagraph"/>
        <w:numPr>
          <w:ilvl w:val="0"/>
          <w:numId w:val="29"/>
        </w:numPr>
        <w:tabs>
          <w:tab w:pos="1458" w:val="left" w:leader="none"/>
        </w:tabs>
        <w:spacing w:line="360" w:lineRule="auto" w:before="0" w:after="0"/>
        <w:ind w:left="582" w:right="665" w:firstLine="707"/>
        <w:jc w:val="both"/>
        <w:rPr>
          <w:sz w:val="28"/>
        </w:rPr>
      </w:pPr>
      <w:r>
        <w:rPr>
          <w:sz w:val="28"/>
        </w:rPr>
        <w:t>Елементи ІТ-інфраструктури не можуть працювати разом. Наприклад,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побудови</w:t>
      </w:r>
      <w:r>
        <w:rPr>
          <w:spacing w:val="1"/>
          <w:sz w:val="28"/>
        </w:rPr>
        <w:t> </w:t>
      </w:r>
      <w:r>
        <w:rPr>
          <w:sz w:val="28"/>
        </w:rPr>
        <w:t>«розумної</w:t>
      </w:r>
      <w:r>
        <w:rPr>
          <w:spacing w:val="1"/>
          <w:sz w:val="28"/>
        </w:rPr>
        <w:t> </w:t>
      </w:r>
      <w:r>
        <w:rPr>
          <w:sz w:val="28"/>
        </w:rPr>
        <w:t>фабрики»</w:t>
      </w:r>
      <w:r>
        <w:rPr>
          <w:spacing w:val="1"/>
          <w:sz w:val="28"/>
        </w:rPr>
        <w:t> </w:t>
      </w:r>
      <w:r>
        <w:rPr>
          <w:sz w:val="28"/>
        </w:rPr>
        <w:t>потрібні</w:t>
      </w:r>
      <w:r>
        <w:rPr>
          <w:spacing w:val="1"/>
          <w:sz w:val="28"/>
        </w:rPr>
        <w:t> </w:t>
      </w:r>
      <w:r>
        <w:rPr>
          <w:sz w:val="28"/>
        </w:rPr>
        <w:t>сенсори</w:t>
      </w:r>
      <w:r>
        <w:rPr>
          <w:spacing w:val="1"/>
          <w:sz w:val="28"/>
        </w:rPr>
        <w:t> </w:t>
      </w:r>
      <w:r>
        <w:rPr>
          <w:sz w:val="28"/>
        </w:rPr>
        <w:t>інтернету</w:t>
      </w:r>
      <w:r>
        <w:rPr>
          <w:spacing w:val="1"/>
          <w:sz w:val="28"/>
        </w:rPr>
        <w:t> </w:t>
      </w:r>
      <w:r>
        <w:rPr>
          <w:sz w:val="28"/>
        </w:rPr>
        <w:t>речей,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моніторингу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інтелектуального</w:t>
      </w:r>
      <w:r>
        <w:rPr>
          <w:spacing w:val="1"/>
          <w:sz w:val="28"/>
        </w:rPr>
        <w:t> </w:t>
      </w:r>
      <w:r>
        <w:rPr>
          <w:sz w:val="28"/>
        </w:rPr>
        <w:t>аналізу,</w:t>
      </w:r>
      <w:r>
        <w:rPr>
          <w:spacing w:val="1"/>
          <w:sz w:val="28"/>
        </w:rPr>
        <w:t> </w:t>
      </w:r>
      <w:r>
        <w:rPr>
          <w:sz w:val="28"/>
        </w:rPr>
        <w:t>хмарне</w:t>
      </w:r>
      <w:r>
        <w:rPr>
          <w:spacing w:val="1"/>
          <w:sz w:val="28"/>
        </w:rPr>
        <w:t> </w:t>
      </w:r>
      <w:r>
        <w:rPr>
          <w:sz w:val="28"/>
        </w:rPr>
        <w:t>середовище</w:t>
      </w:r>
      <w:r>
        <w:rPr>
          <w:spacing w:val="1"/>
          <w:sz w:val="28"/>
        </w:rPr>
        <w:t> </w:t>
      </w:r>
      <w:r>
        <w:rPr>
          <w:sz w:val="28"/>
        </w:rPr>
        <w:t>зберігання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обробки</w:t>
      </w:r>
      <w:r>
        <w:rPr>
          <w:spacing w:val="1"/>
          <w:sz w:val="28"/>
        </w:rPr>
        <w:t> </w:t>
      </w:r>
      <w:r>
        <w:rPr>
          <w:sz w:val="28"/>
        </w:rPr>
        <w:t>даних.</w:t>
      </w:r>
      <w:r>
        <w:rPr>
          <w:spacing w:val="1"/>
          <w:sz w:val="28"/>
        </w:rPr>
        <w:t> </w:t>
      </w:r>
      <w:r>
        <w:rPr>
          <w:sz w:val="28"/>
        </w:rPr>
        <w:t>Разом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цим,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інтернету</w:t>
      </w:r>
      <w:r>
        <w:rPr>
          <w:spacing w:val="1"/>
          <w:sz w:val="28"/>
        </w:rPr>
        <w:t> </w:t>
      </w:r>
      <w:r>
        <w:rPr>
          <w:sz w:val="28"/>
        </w:rPr>
        <w:t>речей</w:t>
      </w:r>
      <w:r>
        <w:rPr>
          <w:spacing w:val="1"/>
          <w:sz w:val="28"/>
        </w:rPr>
        <w:t> </w:t>
      </w: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обмежений</w:t>
      </w:r>
      <w:r>
        <w:rPr>
          <w:spacing w:val="1"/>
          <w:sz w:val="28"/>
        </w:rPr>
        <w:t> </w:t>
      </w:r>
      <w:r>
        <w:rPr>
          <w:sz w:val="28"/>
        </w:rPr>
        <w:t>період</w:t>
      </w:r>
      <w:r>
        <w:rPr>
          <w:spacing w:val="1"/>
          <w:sz w:val="28"/>
        </w:rPr>
        <w:t> </w:t>
      </w:r>
      <w:r>
        <w:rPr>
          <w:sz w:val="28"/>
        </w:rPr>
        <w:t>часу,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централізованим,</w:t>
      </w:r>
      <w:r>
        <w:rPr>
          <w:spacing w:val="1"/>
          <w:sz w:val="28"/>
        </w:rPr>
        <w:t> </w:t>
      </w:r>
      <w:r>
        <w:rPr>
          <w:sz w:val="28"/>
        </w:rPr>
        <w:t>відсутні</w:t>
      </w:r>
      <w:r>
        <w:rPr>
          <w:spacing w:val="1"/>
          <w:sz w:val="28"/>
        </w:rPr>
        <w:t> </w:t>
      </w:r>
      <w:r>
        <w:rPr>
          <w:sz w:val="28"/>
        </w:rPr>
        <w:t>єдині</w:t>
      </w:r>
      <w:r>
        <w:rPr>
          <w:spacing w:val="1"/>
          <w:sz w:val="28"/>
        </w:rPr>
        <w:t> </w:t>
      </w:r>
      <w:r>
        <w:rPr>
          <w:sz w:val="28"/>
        </w:rPr>
        <w:t>стандарти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протоколи</w:t>
      </w:r>
      <w:r>
        <w:rPr>
          <w:spacing w:val="1"/>
          <w:sz w:val="28"/>
        </w:rPr>
        <w:t> </w:t>
      </w:r>
      <w:r>
        <w:rPr>
          <w:sz w:val="28"/>
        </w:rPr>
        <w:t>захисту.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пристрої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виробників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інтегруватися між собою, або видавати помилки, загрозою є те, що теології</w:t>
      </w:r>
      <w:r>
        <w:rPr>
          <w:spacing w:val="1"/>
          <w:sz w:val="28"/>
        </w:rPr>
        <w:t> </w:t>
      </w:r>
      <w:r>
        <w:rPr>
          <w:sz w:val="28"/>
        </w:rPr>
        <w:t>дуже</w:t>
      </w:r>
      <w:r>
        <w:rPr>
          <w:spacing w:val="-1"/>
          <w:sz w:val="28"/>
        </w:rPr>
        <w:t> </w:t>
      </w:r>
      <w:r>
        <w:rPr>
          <w:sz w:val="28"/>
        </w:rPr>
        <w:t>швидко</w:t>
      </w:r>
      <w:r>
        <w:rPr>
          <w:spacing w:val="1"/>
          <w:sz w:val="28"/>
        </w:rPr>
        <w:t> </w:t>
      </w:r>
      <w:r>
        <w:rPr>
          <w:sz w:val="28"/>
        </w:rPr>
        <w:t>застарівають.</w:t>
      </w:r>
    </w:p>
    <w:p>
      <w:pPr>
        <w:pStyle w:val="ListParagraph"/>
        <w:numPr>
          <w:ilvl w:val="0"/>
          <w:numId w:val="29"/>
        </w:numPr>
        <w:tabs>
          <w:tab w:pos="1674" w:val="left" w:leader="none"/>
        </w:tabs>
        <w:spacing w:line="360" w:lineRule="auto" w:before="0" w:after="0"/>
        <w:ind w:left="582" w:right="629" w:firstLine="707"/>
        <w:jc w:val="both"/>
        <w:rPr>
          <w:sz w:val="28"/>
        </w:rPr>
      </w:pPr>
      <w:r>
        <w:rPr>
          <w:sz w:val="28"/>
        </w:rPr>
        <w:t>Загроза</w:t>
      </w:r>
      <w:r>
        <w:rPr>
          <w:spacing w:val="1"/>
          <w:sz w:val="28"/>
        </w:rPr>
        <w:t> </w:t>
      </w:r>
      <w:r>
        <w:rPr>
          <w:sz w:val="28"/>
        </w:rPr>
        <w:t>зупинки</w:t>
      </w:r>
      <w:r>
        <w:rPr>
          <w:spacing w:val="1"/>
          <w:sz w:val="28"/>
        </w:rPr>
        <w:t> </w:t>
      </w:r>
      <w:r>
        <w:rPr>
          <w:sz w:val="28"/>
        </w:rPr>
        <w:t>функціонування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результаті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відключення</w:t>
      </w:r>
      <w:r>
        <w:rPr>
          <w:spacing w:val="4"/>
          <w:sz w:val="28"/>
        </w:rPr>
        <w:t> </w:t>
      </w:r>
      <w:r>
        <w:rPr>
          <w:spacing w:val="-2"/>
          <w:sz w:val="28"/>
        </w:rPr>
        <w:t>електроенергії</w:t>
      </w:r>
      <w:r>
        <w:rPr>
          <w:spacing w:val="7"/>
          <w:sz w:val="28"/>
        </w:rPr>
        <w:t> </w:t>
      </w:r>
      <w:r>
        <w:rPr>
          <w:spacing w:val="-2"/>
          <w:sz w:val="28"/>
        </w:rPr>
        <w:t>або</w:t>
      </w:r>
      <w:r>
        <w:rPr>
          <w:spacing w:val="5"/>
          <w:sz w:val="28"/>
        </w:rPr>
        <w:t> </w:t>
      </w:r>
      <w:r>
        <w:rPr>
          <w:spacing w:val="-2"/>
          <w:sz w:val="28"/>
        </w:rPr>
        <w:t>інтернету.</w:t>
      </w:r>
      <w:r>
        <w:rPr>
          <w:spacing w:val="9"/>
          <w:sz w:val="28"/>
        </w:rPr>
        <w:t> </w:t>
      </w:r>
      <w:r>
        <w:rPr>
          <w:spacing w:val="-2"/>
          <w:sz w:val="28"/>
        </w:rPr>
        <w:t>До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2030</w:t>
      </w:r>
      <w:r>
        <w:rPr>
          <w:spacing w:val="-38"/>
          <w:sz w:val="28"/>
        </w:rPr>
        <w:t> </w:t>
      </w:r>
      <w:r>
        <w:rPr>
          <w:spacing w:val="-2"/>
          <w:sz w:val="28"/>
        </w:rPr>
        <w:t>року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людство споживати</w:t>
      </w:r>
      <w:r>
        <w:rPr>
          <w:spacing w:val="-39"/>
          <w:sz w:val="28"/>
        </w:rPr>
        <w:t> </w:t>
      </w:r>
      <w:r>
        <w:rPr>
          <w:spacing w:val="-1"/>
          <w:sz w:val="28"/>
        </w:rPr>
        <w:t>ме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на50%більшеенергії[16].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При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цьому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цифрова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фабрика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це</w:t>
      </w:r>
      <w:r>
        <w:rPr>
          <w:spacing w:val="-15"/>
          <w:sz w:val="28"/>
        </w:rPr>
        <w:t> </w:t>
      </w:r>
      <w:r>
        <w:rPr>
          <w:sz w:val="28"/>
        </w:rPr>
        <w:t>робоче</w:t>
      </w:r>
      <w:r>
        <w:rPr>
          <w:spacing w:val="-13"/>
          <w:sz w:val="28"/>
        </w:rPr>
        <w:t> </w:t>
      </w:r>
      <w:r>
        <w:rPr>
          <w:sz w:val="28"/>
        </w:rPr>
        <w:t>середовище,</w:t>
      </w:r>
      <w:r>
        <w:rPr>
          <w:spacing w:val="-67"/>
          <w:sz w:val="28"/>
        </w:rPr>
        <w:t> </w:t>
      </w:r>
      <w:r>
        <w:rPr>
          <w:sz w:val="28"/>
        </w:rPr>
        <w:t>створене за допомогою Інтернету, а також через Інтернет взаємопов’язані усі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складові.</w:t>
      </w:r>
      <w:r>
        <w:rPr>
          <w:spacing w:val="1"/>
          <w:sz w:val="28"/>
        </w:rPr>
        <w:t> </w:t>
      </w:r>
      <w:r>
        <w:rPr>
          <w:sz w:val="28"/>
        </w:rPr>
        <w:t>Отже, підприємства</w:t>
      </w:r>
      <w:r>
        <w:rPr>
          <w:spacing w:val="1"/>
          <w:sz w:val="28"/>
        </w:rPr>
        <w:t> </w:t>
      </w:r>
      <w:r>
        <w:rPr>
          <w:sz w:val="28"/>
        </w:rPr>
        <w:t>зобов'язані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власні</w:t>
      </w:r>
      <w:r>
        <w:rPr>
          <w:spacing w:val="70"/>
          <w:sz w:val="28"/>
        </w:rPr>
        <w:t> </w:t>
      </w:r>
      <w:r>
        <w:rPr>
          <w:sz w:val="28"/>
        </w:rPr>
        <w:t>генератори</w:t>
      </w:r>
      <w:r>
        <w:rPr>
          <w:spacing w:val="70"/>
          <w:sz w:val="28"/>
        </w:rPr>
        <w:t> </w:t>
      </w:r>
      <w:r>
        <w:rPr>
          <w:sz w:val="28"/>
        </w:rPr>
        <w:t>енергії</w:t>
      </w:r>
      <w:r>
        <w:rPr>
          <w:spacing w:val="-67"/>
          <w:sz w:val="28"/>
        </w:rPr>
        <w:t> </w:t>
      </w:r>
      <w:r>
        <w:rPr>
          <w:sz w:val="28"/>
        </w:rPr>
        <w:t>або потужності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зберігання.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29"/>
        </w:numPr>
        <w:tabs>
          <w:tab w:pos="1458" w:val="left" w:leader="none"/>
        </w:tabs>
        <w:spacing w:line="360" w:lineRule="auto" w:before="146" w:after="0"/>
        <w:ind w:left="582" w:right="632" w:firstLine="707"/>
        <w:jc w:val="both"/>
        <w:rPr>
          <w:sz w:val="28"/>
        </w:rPr>
      </w:pPr>
      <w:r>
        <w:rPr>
          <w:sz w:val="28"/>
        </w:rPr>
        <w:t>Аварії та</w:t>
      </w:r>
      <w:r>
        <w:rPr>
          <w:spacing w:val="1"/>
          <w:sz w:val="28"/>
        </w:rPr>
        <w:t> </w:t>
      </w:r>
      <w:r>
        <w:rPr>
          <w:sz w:val="28"/>
        </w:rPr>
        <w:t>величезні</w:t>
      </w:r>
      <w:r>
        <w:rPr>
          <w:spacing w:val="1"/>
          <w:sz w:val="28"/>
        </w:rPr>
        <w:t> </w:t>
      </w:r>
      <w:r>
        <w:rPr>
          <w:sz w:val="28"/>
        </w:rPr>
        <w:t>збитки в</w:t>
      </w:r>
      <w:r>
        <w:rPr>
          <w:spacing w:val="1"/>
          <w:sz w:val="28"/>
        </w:rPr>
        <w:t> </w:t>
      </w:r>
      <w:r>
        <w:rPr>
          <w:sz w:val="28"/>
        </w:rPr>
        <w:t>результаті</w:t>
      </w:r>
      <w:r>
        <w:rPr>
          <w:spacing w:val="1"/>
          <w:sz w:val="28"/>
        </w:rPr>
        <w:t> </w:t>
      </w:r>
      <w:r>
        <w:rPr>
          <w:sz w:val="28"/>
        </w:rPr>
        <w:t>кібератак. </w:t>
      </w:r>
      <w:r>
        <w:rPr>
          <w:spacing w:val="9"/>
          <w:sz w:val="28"/>
        </w:rPr>
        <w:t>Кібербезпека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єокремим напрямом роботи цифрового підприємства. Кожен пристрій повинен</w:t>
      </w:r>
      <w:r>
        <w:rPr>
          <w:spacing w:val="-67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сертифікат</w:t>
      </w:r>
      <w:r>
        <w:rPr>
          <w:spacing w:val="1"/>
          <w:sz w:val="28"/>
        </w:rPr>
        <w:t> </w:t>
      </w:r>
      <w:r>
        <w:rPr>
          <w:sz w:val="28"/>
        </w:rPr>
        <w:t>безпеки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регулярно</w:t>
      </w:r>
      <w:r>
        <w:rPr>
          <w:spacing w:val="1"/>
          <w:sz w:val="28"/>
        </w:rPr>
        <w:t> </w:t>
      </w:r>
      <w:r>
        <w:rPr>
          <w:sz w:val="28"/>
        </w:rPr>
        <w:t>перевірятися.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співробітники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захищати</w:t>
      </w:r>
      <w:r>
        <w:rPr>
          <w:spacing w:val="1"/>
          <w:sz w:val="28"/>
        </w:rPr>
        <w:t> </w:t>
      </w:r>
      <w:r>
        <w:rPr>
          <w:sz w:val="28"/>
        </w:rPr>
        <w:t>виробничі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уважно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корпоративні</w:t>
      </w:r>
      <w:r>
        <w:rPr>
          <w:spacing w:val="-3"/>
          <w:sz w:val="28"/>
        </w:rPr>
        <w:t> </w:t>
      </w:r>
      <w:r>
        <w:rPr>
          <w:sz w:val="28"/>
        </w:rPr>
        <w:t>інформаційні</w:t>
      </w:r>
      <w:r>
        <w:rPr>
          <w:spacing w:val="1"/>
          <w:sz w:val="28"/>
        </w:rPr>
        <w:t> </w:t>
      </w:r>
      <w:r>
        <w:rPr>
          <w:sz w:val="28"/>
        </w:rPr>
        <w:t>мережі.</w:t>
      </w:r>
    </w:p>
    <w:p>
      <w:pPr>
        <w:pStyle w:val="ListParagraph"/>
        <w:numPr>
          <w:ilvl w:val="0"/>
          <w:numId w:val="29"/>
        </w:numPr>
        <w:tabs>
          <w:tab w:pos="1622" w:val="left" w:leader="none"/>
        </w:tabs>
        <w:spacing w:line="360" w:lineRule="auto" w:before="0" w:after="0"/>
        <w:ind w:left="582" w:right="665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працівники</w:t>
      </w:r>
      <w:r>
        <w:rPr>
          <w:spacing w:val="1"/>
          <w:sz w:val="28"/>
        </w:rPr>
        <w:t> </w:t>
      </w:r>
      <w:r>
        <w:rPr>
          <w:sz w:val="28"/>
        </w:rPr>
        <w:t>виявляться</w:t>
      </w:r>
      <w:r>
        <w:rPr>
          <w:spacing w:val="1"/>
          <w:sz w:val="28"/>
        </w:rPr>
        <w:t> </w:t>
      </w:r>
      <w:r>
        <w:rPr>
          <w:sz w:val="28"/>
        </w:rPr>
        <w:t>достатньо</w:t>
      </w:r>
      <w:r>
        <w:rPr>
          <w:spacing w:val="1"/>
          <w:sz w:val="28"/>
        </w:rPr>
        <w:t> </w:t>
      </w:r>
      <w:r>
        <w:rPr>
          <w:sz w:val="28"/>
        </w:rPr>
        <w:t>кваліфікованими.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розрахунками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2025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Німеччина</w:t>
      </w:r>
      <w:r>
        <w:rPr>
          <w:spacing w:val="1"/>
          <w:sz w:val="28"/>
        </w:rPr>
        <w:t> </w:t>
      </w:r>
      <w:r>
        <w:rPr>
          <w:sz w:val="28"/>
        </w:rPr>
        <w:t>скоротить</w:t>
      </w:r>
      <w:r>
        <w:rPr>
          <w:spacing w:val="1"/>
          <w:sz w:val="28"/>
        </w:rPr>
        <w:t> </w:t>
      </w:r>
      <w:r>
        <w:rPr>
          <w:sz w:val="28"/>
        </w:rPr>
        <w:t>13%</w:t>
      </w:r>
      <w:r>
        <w:rPr>
          <w:spacing w:val="1"/>
          <w:sz w:val="28"/>
        </w:rPr>
        <w:t> </w:t>
      </w:r>
      <w:r>
        <w:rPr>
          <w:sz w:val="28"/>
        </w:rPr>
        <w:t>робочих</w:t>
      </w:r>
      <w:r>
        <w:rPr>
          <w:spacing w:val="1"/>
          <w:sz w:val="28"/>
        </w:rPr>
        <w:t> </w:t>
      </w:r>
      <w:r>
        <w:rPr>
          <w:sz w:val="28"/>
        </w:rPr>
        <w:t>місць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автоматизації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виробництва,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решта</w:t>
      </w:r>
      <w:r>
        <w:rPr>
          <w:spacing w:val="1"/>
          <w:sz w:val="28"/>
        </w:rPr>
        <w:t> </w:t>
      </w:r>
      <w:r>
        <w:rPr>
          <w:sz w:val="28"/>
        </w:rPr>
        <w:t>працівників</w:t>
      </w:r>
      <w:r>
        <w:rPr>
          <w:spacing w:val="1"/>
          <w:sz w:val="28"/>
        </w:rPr>
        <w:t> </w:t>
      </w:r>
      <w:r>
        <w:rPr>
          <w:sz w:val="28"/>
        </w:rPr>
        <w:t>повинні</w:t>
      </w:r>
      <w:r>
        <w:rPr>
          <w:spacing w:val="1"/>
          <w:sz w:val="28"/>
        </w:rPr>
        <w:t> </w:t>
      </w:r>
      <w:r>
        <w:rPr>
          <w:sz w:val="28"/>
        </w:rPr>
        <w:t>будуть</w:t>
      </w:r>
      <w:r>
        <w:rPr>
          <w:spacing w:val="1"/>
          <w:sz w:val="28"/>
        </w:rPr>
        <w:t> </w:t>
      </w:r>
      <w:r>
        <w:rPr>
          <w:sz w:val="28"/>
        </w:rPr>
        <w:t>перекваліфікуватися.</w:t>
      </w:r>
      <w:r>
        <w:rPr>
          <w:spacing w:val="1"/>
          <w:sz w:val="28"/>
        </w:rPr>
        <w:t> </w:t>
      </w:r>
      <w:r>
        <w:rPr>
          <w:sz w:val="28"/>
        </w:rPr>
        <w:t>Персонал</w:t>
      </w:r>
      <w:r>
        <w:rPr>
          <w:spacing w:val="1"/>
          <w:sz w:val="28"/>
        </w:rPr>
        <w:t> </w:t>
      </w:r>
      <w:r>
        <w:rPr>
          <w:sz w:val="28"/>
        </w:rPr>
        <w:t>цифрових</w:t>
      </w:r>
      <w:r>
        <w:rPr>
          <w:spacing w:val="1"/>
          <w:sz w:val="28"/>
        </w:rPr>
        <w:t> </w:t>
      </w:r>
      <w:r>
        <w:rPr>
          <w:sz w:val="28"/>
        </w:rPr>
        <w:t>виробництв повинен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аналітичні здібності, високий цифровий</w:t>
      </w:r>
      <w:r>
        <w:rPr>
          <w:spacing w:val="70"/>
          <w:sz w:val="28"/>
        </w:rPr>
        <w:t> </w:t>
      </w:r>
      <w:r>
        <w:rPr>
          <w:sz w:val="28"/>
        </w:rPr>
        <w:t>етикет.</w:t>
      </w:r>
      <w:r>
        <w:rPr>
          <w:spacing w:val="1"/>
          <w:sz w:val="28"/>
        </w:rPr>
        <w:t> </w:t>
      </w:r>
      <w:r>
        <w:rPr>
          <w:sz w:val="28"/>
        </w:rPr>
        <w:t>[19;</w:t>
      </w:r>
      <w:r>
        <w:rPr>
          <w:spacing w:val="-4"/>
          <w:sz w:val="28"/>
        </w:rPr>
        <w:t> </w:t>
      </w:r>
      <w:r>
        <w:rPr>
          <w:sz w:val="28"/>
        </w:rPr>
        <w:t>61].</w:t>
      </w:r>
    </w:p>
    <w:p>
      <w:pPr>
        <w:pStyle w:val="BodyText"/>
        <w:spacing w:line="360" w:lineRule="auto" w:after="8"/>
        <w:ind w:right="667" w:firstLine="707"/>
      </w:pPr>
      <w:r>
        <w:rPr/>
        <w:t>Українські науковці спробували оцінити ризики та виклики 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відзначення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найбільшою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збігів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силою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спеціалізованій</w:t>
      </w:r>
      <w:r>
        <w:rPr>
          <w:spacing w:val="1"/>
        </w:rPr>
        <w:t> </w:t>
      </w:r>
      <w:r>
        <w:rPr/>
        <w:t>науковій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[66].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побудували</w:t>
      </w:r>
      <w:r>
        <w:rPr>
          <w:spacing w:val="1"/>
        </w:rPr>
        <w:t> </w:t>
      </w:r>
      <w:r>
        <w:rPr/>
        <w:t>карту,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представлено 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3.3.</w:t>
      </w:r>
    </w:p>
    <w:p>
      <w:pPr>
        <w:pStyle w:val="BodyText"/>
        <w:ind w:left="117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227686" cy="3236976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86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36"/>
        <w:ind w:right="665" w:firstLine="707"/>
      </w:pPr>
      <w:r>
        <w:rPr/>
        <w:t>Рис.</w:t>
      </w:r>
      <w:r>
        <w:rPr>
          <w:spacing w:val="1"/>
        </w:rPr>
        <w:t> </w:t>
      </w:r>
      <w:r>
        <w:rPr/>
        <w:t>3.3.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бібліографічного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«цифрова</w:t>
      </w:r>
      <w:r>
        <w:rPr>
          <w:spacing w:val="1"/>
        </w:rPr>
        <w:t> </w:t>
      </w:r>
      <w:r>
        <w:rPr/>
        <w:t>трансформація»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«національна</w:t>
      </w:r>
      <w:r>
        <w:rPr>
          <w:spacing w:val="-3"/>
        </w:rPr>
        <w:t> </w:t>
      </w:r>
      <w:r>
        <w:rPr/>
        <w:t>безпека»</w:t>
      </w:r>
    </w:p>
    <w:p>
      <w:pPr>
        <w:pStyle w:val="BodyText"/>
        <w:spacing w:line="321" w:lineRule="exact"/>
        <w:ind w:left="1290"/>
        <w:jc w:val="left"/>
      </w:pPr>
      <w:r>
        <w:rPr/>
        <w:t>Джерело:</w:t>
      </w:r>
      <w:r>
        <w:rPr>
          <w:spacing w:val="-2"/>
        </w:rPr>
        <w:t> </w:t>
      </w:r>
      <w:r>
        <w:rPr/>
        <w:t>[5]</w:t>
      </w:r>
    </w:p>
    <w:p>
      <w:pPr>
        <w:spacing w:after="0" w:line="321" w:lineRule="exact"/>
        <w:jc w:val="left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72" w:firstLine="707"/>
      </w:pPr>
      <w:r>
        <w:rPr/>
        <w:t>Отже,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загроз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ризиків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шляхи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вирішення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досвіду</w:t>
      </w:r>
      <w:r>
        <w:rPr>
          <w:spacing w:val="-4"/>
        </w:rPr>
        <w:t> </w:t>
      </w:r>
      <w:r>
        <w:rPr/>
        <w:t>країн</w:t>
      </w:r>
      <w:r>
        <w:rPr>
          <w:spacing w:val="-1"/>
        </w:rPr>
        <w:t> </w:t>
      </w:r>
      <w:r>
        <w:rPr/>
        <w:t>світу.</w:t>
      </w:r>
    </w:p>
    <w:p>
      <w:pPr>
        <w:pStyle w:val="BodyText"/>
        <w:spacing w:before="1"/>
        <w:ind w:right="665"/>
        <w:jc w:val="right"/>
      </w:pPr>
      <w:r>
        <w:rPr/>
        <w:t>Таблиця</w:t>
      </w:r>
      <w:r>
        <w:rPr>
          <w:spacing w:val="-3"/>
        </w:rPr>
        <w:t> </w:t>
      </w:r>
      <w:r>
        <w:rPr/>
        <w:t>3.2</w:t>
      </w:r>
    </w:p>
    <w:p>
      <w:pPr>
        <w:pStyle w:val="Heading1"/>
        <w:spacing w:before="166"/>
        <w:ind w:right="162"/>
        <w:jc w:val="center"/>
      </w:pPr>
      <w:r>
        <w:rPr/>
        <w:t>Виклики</w:t>
      </w:r>
      <w:r>
        <w:rPr>
          <w:spacing w:val="-4"/>
        </w:rPr>
        <w:t> </w:t>
      </w:r>
      <w:r>
        <w:rPr/>
        <w:t>цифрової</w:t>
      </w:r>
      <w:r>
        <w:rPr>
          <w:spacing w:val="-4"/>
        </w:rPr>
        <w:t> </w:t>
      </w:r>
      <w:r>
        <w:rPr/>
        <w:t>трансформації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їх</w:t>
      </w:r>
      <w:r>
        <w:rPr>
          <w:spacing w:val="-2"/>
        </w:rPr>
        <w:t> </w:t>
      </w:r>
      <w:r>
        <w:rPr/>
        <w:t>вирішення</w:t>
      </w:r>
    </w:p>
    <w:p>
      <w:pPr>
        <w:pStyle w:val="BodyText"/>
        <w:spacing w:before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3841"/>
        <w:gridCol w:w="2785"/>
      </w:tblGrid>
      <w:tr>
        <w:trPr>
          <w:trHeight w:val="275" w:hRule="atLeast"/>
        </w:trPr>
        <w:tc>
          <w:tcPr>
            <w:tcW w:w="2948" w:type="dxa"/>
          </w:tcPr>
          <w:p>
            <w:pPr>
              <w:pStyle w:val="TableParagraph"/>
              <w:ind w:left="122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Країни</w:t>
            </w:r>
          </w:p>
        </w:tc>
        <w:tc>
          <w:tcPr>
            <w:tcW w:w="3841" w:type="dxa"/>
          </w:tcPr>
          <w:p>
            <w:pPr>
              <w:pStyle w:val="TableParagraph"/>
              <w:ind w:left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Передумови / загрози</w:t>
            </w:r>
          </w:p>
        </w:tc>
        <w:tc>
          <w:tcPr>
            <w:tcW w:w="2785" w:type="dxa"/>
          </w:tcPr>
          <w:p>
            <w:pPr>
              <w:pStyle w:val="TableParagraph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Необхідні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рішення</w:t>
            </w:r>
          </w:p>
        </w:tc>
      </w:tr>
      <w:tr>
        <w:trPr>
          <w:trHeight w:val="1380" w:hRule="atLeast"/>
        </w:trPr>
        <w:tc>
          <w:tcPr>
            <w:tcW w:w="2948" w:type="dxa"/>
          </w:tcPr>
          <w:p>
            <w:pPr>
              <w:pStyle w:val="TableParagraph"/>
              <w:spacing w:line="240" w:lineRule="auto"/>
              <w:ind w:left="191" w:right="182" w:hanging="2"/>
              <w:rPr>
                <w:sz w:val="24"/>
              </w:rPr>
            </w:pPr>
            <w:r>
              <w:rPr>
                <w:sz w:val="24"/>
              </w:rPr>
              <w:t>Лідери: Великобританія,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Сінгапур, Нова Зеландія,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ОАЕ</w:t>
            </w:r>
          </w:p>
        </w:tc>
        <w:tc>
          <w:tcPr>
            <w:tcW w:w="3841" w:type="dxa"/>
          </w:tcPr>
          <w:p>
            <w:pPr>
              <w:pStyle w:val="TableParagraph"/>
              <w:spacing w:line="240" w:lineRule="auto"/>
              <w:ind w:left="196" w:right="189" w:hanging="2"/>
              <w:rPr>
                <w:sz w:val="24"/>
              </w:rPr>
            </w:pPr>
            <w:r>
              <w:rPr>
                <w:sz w:val="24"/>
              </w:rPr>
              <w:t>Розвинута цифрова економіка,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стимулювання впровадження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Складність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підтримки</w:t>
            </w:r>
          </w:p>
          <w:p>
            <w:pPr>
              <w:pStyle w:val="TableParagraph"/>
              <w:spacing w:line="270" w:lineRule="atLeast"/>
              <w:ind w:left="381" w:right="373"/>
              <w:rPr>
                <w:sz w:val="24"/>
              </w:rPr>
            </w:pPr>
            <w:r>
              <w:rPr>
                <w:sz w:val="24"/>
              </w:rPr>
              <w:t>тривалий час високих темпів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зростання</w:t>
            </w:r>
          </w:p>
        </w:tc>
        <w:tc>
          <w:tcPr>
            <w:tcW w:w="2785" w:type="dxa"/>
          </w:tcPr>
          <w:p>
            <w:pPr>
              <w:pStyle w:val="TableParagraph"/>
              <w:spacing w:line="240" w:lineRule="auto"/>
              <w:ind w:left="210" w:right="203"/>
              <w:rPr>
                <w:sz w:val="24"/>
              </w:rPr>
            </w:pPr>
            <w:r>
              <w:rPr>
                <w:sz w:val="24"/>
              </w:rPr>
              <w:t>Створення 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  <w:p>
            <w:pPr>
              <w:pStyle w:val="TableParagraph"/>
              <w:spacing w:line="240" w:lineRule="auto"/>
              <w:ind w:left="210" w:right="207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інноваційних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рішень</w:t>
            </w:r>
          </w:p>
        </w:tc>
      </w:tr>
      <w:tr>
        <w:trPr>
          <w:trHeight w:val="1379" w:hRule="atLeast"/>
        </w:trPr>
        <w:tc>
          <w:tcPr>
            <w:tcW w:w="2948" w:type="dxa"/>
          </w:tcPr>
          <w:p>
            <w:pPr>
              <w:pStyle w:val="TableParagraph"/>
              <w:spacing w:line="240" w:lineRule="auto"/>
              <w:ind w:left="124" w:right="115"/>
              <w:rPr>
                <w:sz w:val="24"/>
              </w:rPr>
            </w:pPr>
            <w:r>
              <w:rPr>
                <w:sz w:val="24"/>
              </w:rPr>
              <w:t>Країни з уповільненим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темпом розвитку: Швеція,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Корея, Данія, Франція,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Австрія,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Австралія,</w:t>
            </w:r>
          </w:p>
          <w:p>
            <w:pPr>
              <w:pStyle w:val="TableParagraph"/>
              <w:spacing w:line="261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Швейцарія</w:t>
            </w:r>
          </w:p>
        </w:tc>
        <w:tc>
          <w:tcPr>
            <w:tcW w:w="3841" w:type="dxa"/>
          </w:tcPr>
          <w:p>
            <w:pPr>
              <w:pStyle w:val="TableParagraph"/>
              <w:spacing w:line="240" w:lineRule="auto"/>
              <w:ind w:left="373" w:right="293" w:hanging="58"/>
              <w:jc w:val="left"/>
              <w:rPr>
                <w:sz w:val="24"/>
              </w:rPr>
            </w:pPr>
            <w:r>
              <w:rPr>
                <w:sz w:val="24"/>
              </w:rPr>
              <w:t>Розвинута цифрова економіка /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Втрачають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</w:tc>
        <w:tc>
          <w:tcPr>
            <w:tcW w:w="2785" w:type="dxa"/>
          </w:tcPr>
          <w:p>
            <w:pPr>
              <w:pStyle w:val="TableParagraph"/>
              <w:spacing w:line="240" w:lineRule="auto"/>
              <w:ind w:left="1048" w:right="442" w:hanging="598"/>
              <w:jc w:val="both"/>
              <w:rPr>
                <w:sz w:val="24"/>
              </w:rPr>
            </w:pPr>
            <w:r>
              <w:rPr>
                <w:sz w:val="24"/>
              </w:rPr>
              <w:t>Зміна економічної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моделі</w:t>
            </w:r>
          </w:p>
          <w:p>
            <w:pPr>
              <w:pStyle w:val="TableParagraph"/>
              <w:spacing w:line="270" w:lineRule="atLeast"/>
              <w:ind w:left="265" w:right="259" w:firstLine="31"/>
              <w:jc w:val="both"/>
              <w:rPr>
                <w:sz w:val="24"/>
              </w:rPr>
            </w:pPr>
            <w:r>
              <w:rPr>
                <w:sz w:val="24"/>
              </w:rPr>
              <w:t>Активізація розвитку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цифрових технологій,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інноваційних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рішень</w:t>
            </w:r>
          </w:p>
        </w:tc>
      </w:tr>
      <w:tr>
        <w:trPr>
          <w:trHeight w:val="1656" w:hRule="atLeast"/>
        </w:trPr>
        <w:tc>
          <w:tcPr>
            <w:tcW w:w="2948" w:type="dxa"/>
          </w:tcPr>
          <w:p>
            <w:pPr>
              <w:pStyle w:val="TableParagraph"/>
              <w:spacing w:line="240" w:lineRule="auto"/>
              <w:ind w:left="227" w:right="221" w:firstLine="2"/>
              <w:rPr>
                <w:sz w:val="24"/>
              </w:rPr>
            </w:pPr>
            <w:r>
              <w:rPr>
                <w:sz w:val="24"/>
              </w:rPr>
              <w:t>Перспективні: Китай,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Малайзія,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Індія,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Болівія,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Кенія,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Росія</w:t>
            </w:r>
          </w:p>
        </w:tc>
        <w:tc>
          <w:tcPr>
            <w:tcW w:w="3841" w:type="dxa"/>
          </w:tcPr>
          <w:p>
            <w:pPr>
              <w:pStyle w:val="TableParagraph"/>
              <w:spacing w:line="240" w:lineRule="auto"/>
              <w:ind w:left="172" w:right="165" w:hanging="2"/>
              <w:rPr>
                <w:sz w:val="24"/>
              </w:rPr>
            </w:pPr>
            <w:r>
              <w:rPr>
                <w:sz w:val="24"/>
              </w:rPr>
              <w:t>Низький рівень цифровізації,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значний потенціал, позитивна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розвитку,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привабливість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інвесторів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Нерозвинута</w:t>
            </w:r>
          </w:p>
          <w:p>
            <w:pPr>
              <w:pStyle w:val="TableParagraph"/>
              <w:spacing w:line="276" w:lineRule="exact"/>
              <w:ind w:left="381" w:right="374"/>
              <w:rPr>
                <w:sz w:val="24"/>
              </w:rPr>
            </w:pPr>
            <w:r>
              <w:rPr>
                <w:sz w:val="24"/>
              </w:rPr>
              <w:t>інфраструктура,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низька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інституційного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2785" w:type="dxa"/>
          </w:tcPr>
          <w:p>
            <w:pPr>
              <w:pStyle w:val="TableParagraph"/>
              <w:spacing w:line="240" w:lineRule="auto"/>
              <w:ind w:left="210" w:right="205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інститутів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стимулювання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</w:t>
            </w:r>
          </w:p>
        </w:tc>
      </w:tr>
      <w:tr>
        <w:trPr>
          <w:trHeight w:val="1382" w:hRule="atLeast"/>
        </w:trPr>
        <w:tc>
          <w:tcPr>
            <w:tcW w:w="2948" w:type="dxa"/>
          </w:tcPr>
          <w:p>
            <w:pPr>
              <w:pStyle w:val="TableParagraph"/>
              <w:spacing w:line="240" w:lineRule="auto"/>
              <w:ind w:left="215" w:right="199" w:firstLine="703"/>
              <w:jc w:val="left"/>
              <w:rPr>
                <w:sz w:val="24"/>
              </w:rPr>
            </w:pPr>
            <w:r>
              <w:rPr>
                <w:sz w:val="24"/>
              </w:rPr>
              <w:t>Проблемні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Єгипет,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Пакистан,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Південна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Африка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ін.</w:t>
            </w:r>
          </w:p>
        </w:tc>
        <w:tc>
          <w:tcPr>
            <w:tcW w:w="3841" w:type="dxa"/>
          </w:tcPr>
          <w:p>
            <w:pPr>
              <w:pStyle w:val="TableParagraph"/>
              <w:spacing w:line="240" w:lineRule="auto"/>
              <w:ind w:left="145" w:right="137" w:hanging="4"/>
              <w:rPr>
                <w:sz w:val="24"/>
              </w:rPr>
            </w:pPr>
            <w:r>
              <w:rPr>
                <w:sz w:val="24"/>
              </w:rPr>
              <w:t>Низький рівень цифровізації,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динаміка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розвитку,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нестача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інфраструктури, інституційні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обмеження,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підготовлений</w:t>
            </w:r>
          </w:p>
          <w:p>
            <w:pPr>
              <w:pStyle w:val="TableParagraph"/>
              <w:spacing w:line="261" w:lineRule="exact"/>
              <w:ind w:left="381" w:right="373"/>
              <w:rPr>
                <w:sz w:val="24"/>
              </w:rPr>
            </w:pPr>
            <w:r>
              <w:rPr>
                <w:sz w:val="24"/>
              </w:rPr>
              <w:t>споживач</w:t>
            </w:r>
          </w:p>
        </w:tc>
        <w:tc>
          <w:tcPr>
            <w:tcW w:w="2785" w:type="dxa"/>
          </w:tcPr>
          <w:p>
            <w:pPr>
              <w:pStyle w:val="TableParagraph"/>
              <w:spacing w:line="240" w:lineRule="auto"/>
              <w:ind w:left="188" w:right="181" w:firstLine="5"/>
              <w:rPr>
                <w:sz w:val="24"/>
              </w:rPr>
            </w:pPr>
            <w:r>
              <w:rPr>
                <w:sz w:val="24"/>
              </w:rPr>
              <w:t>Покращення доступу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 до Інтернету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 рахунок 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підключень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1" w:lineRule="exact"/>
              <w:ind w:left="210" w:right="203"/>
              <w:rPr>
                <w:sz w:val="24"/>
              </w:rPr>
            </w:pPr>
            <w:r>
              <w:rPr>
                <w:sz w:val="24"/>
              </w:rPr>
              <w:t>мобільного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Інтернету</w:t>
            </w:r>
          </w:p>
        </w:tc>
      </w:tr>
    </w:tbl>
    <w:p>
      <w:pPr>
        <w:pStyle w:val="BodyText"/>
        <w:spacing w:line="315" w:lineRule="exact"/>
        <w:ind w:left="1290"/>
        <w:jc w:val="left"/>
      </w:pPr>
      <w:r>
        <w:rPr/>
        <w:t>Джерело:</w:t>
      </w:r>
      <w:r>
        <w:rPr>
          <w:spacing w:val="-2"/>
        </w:rPr>
        <w:t> </w:t>
      </w:r>
      <w:r>
        <w:rPr/>
        <w:t>[66;</w:t>
      </w:r>
      <w:r>
        <w:rPr>
          <w:spacing w:val="-1"/>
        </w:rPr>
        <w:t> </w:t>
      </w:r>
      <w:r>
        <w:rPr/>
        <w:t>67]</w:t>
      </w:r>
    </w:p>
    <w:p>
      <w:pPr>
        <w:pStyle w:val="BodyText"/>
        <w:spacing w:before="160"/>
        <w:ind w:left="8513"/>
        <w:jc w:val="left"/>
      </w:pPr>
      <w:r>
        <w:rPr/>
        <w:t>Таблиця</w:t>
      </w:r>
      <w:r>
        <w:rPr>
          <w:spacing w:val="-3"/>
        </w:rPr>
        <w:t> </w:t>
      </w:r>
      <w:r>
        <w:rPr/>
        <w:t>3.2</w:t>
      </w:r>
    </w:p>
    <w:p>
      <w:pPr>
        <w:pStyle w:val="Heading1"/>
        <w:ind w:right="162"/>
        <w:jc w:val="center"/>
      </w:pPr>
      <w:r>
        <w:rPr/>
        <w:t>Виклики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/>
        <w:t>стратегіях</w:t>
      </w:r>
      <w:r>
        <w:rPr>
          <w:spacing w:val="-3"/>
        </w:rPr>
        <w:t> </w:t>
      </w:r>
      <w:r>
        <w:rPr/>
        <w:t>цифрового</w:t>
      </w:r>
      <w:r>
        <w:rPr>
          <w:spacing w:val="-3"/>
        </w:rPr>
        <w:t> </w:t>
      </w:r>
      <w:r>
        <w:rPr/>
        <w:t>розвитку</w:t>
      </w:r>
      <w:r>
        <w:rPr>
          <w:spacing w:val="-2"/>
        </w:rPr>
        <w:t> </w:t>
      </w:r>
      <w:r>
        <w:rPr/>
        <w:t>провідних</w:t>
      </w:r>
      <w:r>
        <w:rPr>
          <w:spacing w:val="-3"/>
        </w:rPr>
        <w:t> </w:t>
      </w:r>
      <w:r>
        <w:rPr/>
        <w:t>країн</w:t>
      </w:r>
      <w:r>
        <w:rPr>
          <w:spacing w:val="-4"/>
        </w:rPr>
        <w:t> </w:t>
      </w:r>
      <w:r>
        <w:rPr/>
        <w:t>світу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3260"/>
        <w:gridCol w:w="5008"/>
      </w:tblGrid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left="134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Країна</w:t>
            </w:r>
          </w:p>
        </w:tc>
        <w:tc>
          <w:tcPr>
            <w:tcW w:w="3260" w:type="dxa"/>
          </w:tcPr>
          <w:p>
            <w:pPr>
              <w:pStyle w:val="TableParagraph"/>
              <w:ind w:left="122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Стратегічні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цілі</w:t>
            </w:r>
          </w:p>
        </w:tc>
        <w:tc>
          <w:tcPr>
            <w:tcW w:w="5008" w:type="dxa"/>
          </w:tcPr>
          <w:p>
            <w:pPr>
              <w:pStyle w:val="TableParagraph"/>
              <w:ind w:left="7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Вирішення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проблеми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Напрями</w:t>
            </w:r>
          </w:p>
        </w:tc>
      </w:tr>
      <w:tr>
        <w:trPr>
          <w:trHeight w:val="2207" w:hRule="atLeast"/>
        </w:trPr>
        <w:tc>
          <w:tcPr>
            <w:tcW w:w="1243" w:type="dxa"/>
          </w:tcPr>
          <w:p>
            <w:pPr>
              <w:pStyle w:val="TableParagraph"/>
              <w:spacing w:line="240" w:lineRule="auto"/>
              <w:ind w:left="297" w:right="95" w:hanging="173"/>
              <w:jc w:val="left"/>
              <w:rPr>
                <w:sz w:val="24"/>
              </w:rPr>
            </w:pPr>
            <w:r>
              <w:rPr>
                <w:sz w:val="24"/>
              </w:rPr>
              <w:t>Великобр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итанія</w:t>
            </w: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125" w:right="118"/>
              <w:rPr>
                <w:sz w:val="24"/>
              </w:rPr>
            </w:pPr>
            <w:r>
              <w:rPr>
                <w:sz w:val="24"/>
              </w:rPr>
              <w:t>Світове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лідерство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побудові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кіберпростору задля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процвітання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нації</w:t>
            </w:r>
          </w:p>
        </w:tc>
        <w:tc>
          <w:tcPr>
            <w:tcW w:w="5008" w:type="dxa"/>
          </w:tcPr>
          <w:p>
            <w:pPr>
              <w:pStyle w:val="TableParagraph"/>
              <w:spacing w:line="240" w:lineRule="auto"/>
              <w:ind w:left="235" w:right="224" w:hanging="6"/>
              <w:rPr>
                <w:sz w:val="24"/>
              </w:rPr>
            </w:pPr>
            <w:r>
              <w:rPr>
                <w:sz w:val="24"/>
              </w:rPr>
              <w:t>Вирішення проблеми: пропорційний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(безкризовий)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економіки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Напрями: економіка даних;цифрова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інфраструктура світового класу; лідерство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цифровому бізнесі; підготовка кадрів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рахунок державних інвестицій; залучення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середовища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цифрової</w:t>
            </w:r>
          </w:p>
          <w:p>
            <w:pPr>
              <w:pStyle w:val="TableParagraph"/>
              <w:spacing w:line="261" w:lineRule="exact"/>
              <w:ind w:left="151" w:right="145"/>
              <w:rPr>
                <w:sz w:val="24"/>
              </w:rPr>
            </w:pPr>
            <w:r>
              <w:rPr>
                <w:sz w:val="24"/>
              </w:rPr>
              <w:t>економіки;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безпека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кіберпростору</w:t>
            </w:r>
          </w:p>
        </w:tc>
      </w:tr>
      <w:tr>
        <w:trPr>
          <w:trHeight w:val="825" w:hRule="atLeast"/>
        </w:trPr>
        <w:tc>
          <w:tcPr>
            <w:tcW w:w="12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22" w:right="118"/>
              <w:rPr>
                <w:sz w:val="24"/>
              </w:rPr>
            </w:pPr>
            <w:r>
              <w:rPr>
                <w:sz w:val="24"/>
              </w:rPr>
              <w:t>Лідерство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світовій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торгівлі</w:t>
            </w:r>
          </w:p>
        </w:tc>
        <w:tc>
          <w:tcPr>
            <w:tcW w:w="50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25" w:hanging="92"/>
              <w:jc w:val="left"/>
              <w:rPr>
                <w:sz w:val="24"/>
              </w:rPr>
            </w:pPr>
            <w:r>
              <w:rPr>
                <w:sz w:val="24"/>
              </w:rPr>
              <w:t>Напрями: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безкоштовний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відкритий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Інтернет;</w:t>
            </w:r>
          </w:p>
          <w:p>
            <w:pPr>
              <w:pStyle w:val="TableParagraph"/>
              <w:spacing w:line="270" w:lineRule="atLeast"/>
              <w:ind w:left="1699" w:right="203" w:hanging="1474"/>
              <w:jc w:val="left"/>
              <w:rPr>
                <w:sz w:val="24"/>
              </w:rPr>
            </w:pPr>
            <w:r>
              <w:rPr>
                <w:sz w:val="24"/>
              </w:rPr>
              <w:t>довіра та безпека Інтернету; інновацій і нові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</w:tc>
      </w:tr>
      <w:tr>
        <w:trPr>
          <w:trHeight w:val="642" w:hRule="atLeast"/>
        </w:trPr>
        <w:tc>
          <w:tcPr>
            <w:tcW w:w="12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34" w:right="130"/>
              <w:rPr>
                <w:sz w:val="24"/>
              </w:rPr>
            </w:pPr>
            <w:r>
              <w:rPr>
                <w:sz w:val="24"/>
              </w:rPr>
              <w:t>Сінгапур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268" w:right="201" w:hanging="46"/>
              <w:jc w:val="left"/>
              <w:rPr>
                <w:sz w:val="24"/>
              </w:rPr>
            </w:pPr>
            <w:r>
              <w:rPr>
                <w:sz w:val="24"/>
              </w:rPr>
              <w:t>Прагнення стати розумною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нацією,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підтримувати</w:t>
            </w:r>
          </w:p>
        </w:tc>
        <w:tc>
          <w:tcPr>
            <w:tcW w:w="50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319" w:right="308" w:firstLine="597"/>
              <w:jc w:val="left"/>
              <w:rPr>
                <w:sz w:val="24"/>
              </w:rPr>
            </w:pPr>
            <w:r>
              <w:rPr>
                <w:sz w:val="24"/>
              </w:rPr>
              <w:t>Напрями: транспорт; довкілля;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бізнесу;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охорона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здоров’я;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4"/>
        <w:ind w:left="0"/>
        <w:jc w:val="left"/>
        <w:rPr>
          <w:b/>
          <w:sz w:val="13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3260"/>
        <w:gridCol w:w="5008"/>
      </w:tblGrid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ind w:left="121" w:right="118"/>
              <w:rPr>
                <w:sz w:val="24"/>
              </w:rPr>
            </w:pPr>
            <w:r>
              <w:rPr>
                <w:sz w:val="24"/>
              </w:rPr>
              <w:t>краще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життя,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зміцнювати</w:t>
            </w:r>
          </w:p>
          <w:p>
            <w:pPr>
              <w:pStyle w:val="TableParagraph"/>
              <w:spacing w:line="270" w:lineRule="atLeast"/>
              <w:ind w:left="127" w:right="118"/>
              <w:rPr>
                <w:sz w:val="24"/>
              </w:rPr>
            </w:pPr>
            <w:r>
              <w:rPr>
                <w:sz w:val="24"/>
              </w:rPr>
              <w:t>громади і створювати більше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можливостей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всіх</w:t>
            </w:r>
          </w:p>
        </w:tc>
        <w:tc>
          <w:tcPr>
            <w:tcW w:w="5008" w:type="dxa"/>
          </w:tcPr>
          <w:p>
            <w:pPr>
              <w:pStyle w:val="TableParagraph"/>
              <w:spacing w:line="270" w:lineRule="exact"/>
              <w:ind w:left="1039"/>
              <w:jc w:val="left"/>
              <w:rPr>
                <w:sz w:val="24"/>
              </w:rPr>
            </w:pPr>
            <w:r>
              <w:rPr>
                <w:sz w:val="24"/>
              </w:rPr>
              <w:t>послуги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державного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сектора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134" w:right="124"/>
              <w:rPr>
                <w:sz w:val="24"/>
              </w:rPr>
            </w:pPr>
            <w:r>
              <w:rPr>
                <w:sz w:val="24"/>
              </w:rPr>
              <w:t>Китай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ind w:left="124" w:right="118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70" w:lineRule="atLeast"/>
              <w:ind w:left="125" w:right="118"/>
              <w:rPr>
                <w:sz w:val="24"/>
              </w:rPr>
            </w:pPr>
            <w:r>
              <w:rPr>
                <w:sz w:val="24"/>
              </w:rPr>
              <w:t>рахунок ефективного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</w:p>
        </w:tc>
        <w:tc>
          <w:tcPr>
            <w:tcW w:w="5008" w:type="dxa"/>
          </w:tcPr>
          <w:p>
            <w:pPr>
              <w:pStyle w:val="TableParagraph"/>
              <w:spacing w:line="240" w:lineRule="auto"/>
              <w:ind w:left="825" w:right="180" w:hanging="639"/>
              <w:jc w:val="left"/>
              <w:rPr>
                <w:sz w:val="24"/>
              </w:rPr>
            </w:pPr>
            <w:r>
              <w:rPr>
                <w:sz w:val="24"/>
              </w:rPr>
              <w:t>Вирішення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проблеми: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подолання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негативних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тенденцій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економіки.</w:t>
            </w:r>
          </w:p>
          <w:p>
            <w:pPr>
              <w:pStyle w:val="TableParagraph"/>
              <w:spacing w:line="261" w:lineRule="exact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Напрями: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промисловість;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фінанси;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торгівля</w:t>
            </w:r>
          </w:p>
        </w:tc>
      </w:tr>
      <w:tr>
        <w:trPr>
          <w:trHeight w:val="165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134" w:right="124"/>
              <w:rPr>
                <w:sz w:val="24"/>
              </w:rPr>
            </w:pPr>
            <w:r>
              <w:rPr>
                <w:sz w:val="24"/>
              </w:rPr>
              <w:t>Канада</w:t>
            </w:r>
          </w:p>
        </w:tc>
        <w:tc>
          <w:tcPr>
            <w:tcW w:w="3260" w:type="dxa"/>
          </w:tcPr>
          <w:p>
            <w:pPr>
              <w:pStyle w:val="TableParagraph"/>
              <w:spacing w:line="270" w:lineRule="exact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життя</w:t>
            </w:r>
          </w:p>
        </w:tc>
        <w:tc>
          <w:tcPr>
            <w:tcW w:w="5008" w:type="dxa"/>
          </w:tcPr>
          <w:p>
            <w:pPr>
              <w:pStyle w:val="TableParagraph"/>
              <w:spacing w:line="240" w:lineRule="auto"/>
              <w:ind w:left="151" w:right="145"/>
              <w:rPr>
                <w:sz w:val="24"/>
              </w:rPr>
            </w:pPr>
            <w:r>
              <w:rPr>
                <w:sz w:val="24"/>
              </w:rPr>
              <w:t>Напрями: побудова інфраструктури світового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класу; впровадження інновацій; зростання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сектору ІКТ; збільшення канадського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контенту в цифровому середовищі;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кваліфікацій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/>
              <w:ind w:left="147" w:right="145"/>
              <w:rPr>
                <w:sz w:val="24"/>
              </w:rPr>
            </w:pPr>
            <w:r>
              <w:rPr>
                <w:sz w:val="24"/>
              </w:rPr>
              <w:t>майбутнє</w:t>
            </w:r>
          </w:p>
        </w:tc>
      </w:tr>
      <w:tr>
        <w:trPr>
          <w:trHeight w:val="1104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134" w:right="128"/>
              <w:rPr>
                <w:sz w:val="24"/>
              </w:rPr>
            </w:pPr>
            <w:r>
              <w:rPr>
                <w:sz w:val="24"/>
              </w:rPr>
              <w:t>Індія</w:t>
            </w: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434" w:right="427" w:firstLine="24"/>
              <w:jc w:val="both"/>
              <w:rPr>
                <w:sz w:val="24"/>
              </w:rPr>
            </w:pPr>
            <w:r>
              <w:rPr>
                <w:sz w:val="24"/>
              </w:rPr>
              <w:t>Перетворення країни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суспільство з широкою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політикою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знаннями</w:t>
            </w:r>
          </w:p>
        </w:tc>
        <w:tc>
          <w:tcPr>
            <w:tcW w:w="5008" w:type="dxa"/>
          </w:tcPr>
          <w:p>
            <w:pPr>
              <w:pStyle w:val="TableParagraph"/>
              <w:spacing w:line="270" w:lineRule="exact"/>
              <w:ind w:left="150" w:right="145"/>
              <w:rPr>
                <w:sz w:val="24"/>
              </w:rPr>
            </w:pPr>
            <w:r>
              <w:rPr>
                <w:sz w:val="24"/>
              </w:rPr>
              <w:t>Напрями:</w:t>
            </w:r>
          </w:p>
          <w:p>
            <w:pPr>
              <w:pStyle w:val="TableParagraph"/>
              <w:spacing w:line="270" w:lineRule="atLeast"/>
              <w:ind w:left="150" w:right="145"/>
              <w:rPr>
                <w:sz w:val="24"/>
              </w:rPr>
            </w:pPr>
            <w:r>
              <w:rPr>
                <w:sz w:val="24"/>
              </w:rPr>
              <w:t>Побудова цифрової інфраструктури; цифрове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розширення прав і можливостей громадян;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електронне управління</w:t>
            </w:r>
          </w:p>
        </w:tc>
      </w:tr>
    </w:tbl>
    <w:p>
      <w:pPr>
        <w:pStyle w:val="BodyText"/>
        <w:spacing w:line="315" w:lineRule="exact"/>
        <w:ind w:left="1290"/>
      </w:pPr>
      <w:r>
        <w:rPr/>
        <w:t>Джерело:</w:t>
      </w:r>
      <w:r>
        <w:rPr>
          <w:spacing w:val="-2"/>
        </w:rPr>
        <w:t> </w:t>
      </w:r>
      <w:r>
        <w:rPr/>
        <w:t>[66;</w:t>
      </w:r>
      <w:r>
        <w:rPr>
          <w:spacing w:val="-1"/>
        </w:rPr>
        <w:t> </w:t>
      </w:r>
      <w:r>
        <w:rPr/>
        <w:t>67]</w:t>
      </w:r>
    </w:p>
    <w:p>
      <w:pPr>
        <w:pStyle w:val="BodyText"/>
        <w:spacing w:line="360" w:lineRule="auto" w:before="163"/>
        <w:ind w:right="673" w:firstLine="707"/>
      </w:pPr>
      <w:r>
        <w:rPr/>
        <w:t>Ураховуючи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розвинених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викликів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ризиків цифрової трансформації доцільним є визначити завдання розвитку</w:t>
      </w:r>
      <w:r>
        <w:rPr>
          <w:spacing w:val="1"/>
        </w:rPr>
        <w:t> </w:t>
      </w:r>
      <w:r>
        <w:rPr/>
        <w:t>національної економіки в</w:t>
      </w:r>
      <w:r>
        <w:rPr>
          <w:spacing w:val="-2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-1"/>
        </w:rPr>
        <w:t> </w:t>
      </w:r>
      <w:r>
        <w:rPr/>
        <w:t>[66;</w:t>
      </w:r>
      <w:r>
        <w:rPr>
          <w:spacing w:val="1"/>
        </w:rPr>
        <w:t> </w:t>
      </w:r>
      <w:r>
        <w:rPr/>
        <w:t>67]:</w:t>
      </w:r>
    </w:p>
    <w:p>
      <w:pPr>
        <w:pStyle w:val="ListParagraph"/>
        <w:numPr>
          <w:ilvl w:val="0"/>
          <w:numId w:val="27"/>
        </w:numPr>
        <w:tabs>
          <w:tab w:pos="1302" w:val="left" w:leader="none"/>
        </w:tabs>
        <w:spacing w:line="352" w:lineRule="auto" w:before="0" w:after="0"/>
        <w:ind w:left="1302" w:right="675" w:hanging="360"/>
        <w:jc w:val="both"/>
        <w:rPr>
          <w:sz w:val="28"/>
        </w:rPr>
      </w:pPr>
      <w:r>
        <w:rPr>
          <w:sz w:val="28"/>
        </w:rPr>
        <w:t>таргетинг,</w:t>
      </w:r>
      <w:r>
        <w:rPr>
          <w:spacing w:val="16"/>
          <w:sz w:val="28"/>
        </w:rPr>
        <w:t> </w:t>
      </w:r>
      <w:r>
        <w:rPr>
          <w:sz w:val="28"/>
        </w:rPr>
        <w:t>тобто</w:t>
      </w:r>
      <w:r>
        <w:rPr>
          <w:spacing w:val="16"/>
          <w:sz w:val="28"/>
        </w:rPr>
        <w:t> </w:t>
      </w:r>
      <w:r>
        <w:rPr>
          <w:sz w:val="28"/>
        </w:rPr>
        <w:t>аналіз</w:t>
      </w:r>
      <w:r>
        <w:rPr>
          <w:spacing w:val="17"/>
          <w:sz w:val="28"/>
        </w:rPr>
        <w:t> </w:t>
      </w:r>
      <w:r>
        <w:rPr>
          <w:sz w:val="28"/>
        </w:rPr>
        <w:t>і</w:t>
      </w:r>
      <w:r>
        <w:rPr>
          <w:spacing w:val="15"/>
          <w:sz w:val="28"/>
        </w:rPr>
        <w:t> </w:t>
      </w:r>
      <w:r>
        <w:rPr>
          <w:sz w:val="28"/>
        </w:rPr>
        <w:t>дослідження</w:t>
      </w:r>
      <w:r>
        <w:rPr>
          <w:spacing w:val="18"/>
          <w:sz w:val="28"/>
        </w:rPr>
        <w:t> </w:t>
      </w:r>
      <w:r>
        <w:rPr>
          <w:sz w:val="28"/>
        </w:rPr>
        <w:t>секторів</w:t>
      </w:r>
      <w:r>
        <w:rPr>
          <w:spacing w:val="14"/>
          <w:sz w:val="28"/>
        </w:rPr>
        <w:t> </w:t>
      </w:r>
      <w:r>
        <w:rPr>
          <w:sz w:val="28"/>
        </w:rPr>
        <w:t>національної</w:t>
      </w:r>
      <w:r>
        <w:rPr>
          <w:spacing w:val="18"/>
          <w:sz w:val="28"/>
        </w:rPr>
        <w:t> </w:t>
      </w:r>
      <w:r>
        <w:rPr>
          <w:sz w:val="28"/>
        </w:rPr>
        <w:t>економіки</w:t>
      </w:r>
      <w:r>
        <w:rPr>
          <w:spacing w:val="-68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метою</w:t>
      </w:r>
      <w:r>
        <w:rPr>
          <w:spacing w:val="-3"/>
          <w:sz w:val="28"/>
        </w:rPr>
        <w:t> </w:t>
      </w:r>
      <w:r>
        <w:rPr>
          <w:sz w:val="28"/>
        </w:rPr>
        <w:t>оцінки</w:t>
      </w:r>
      <w:r>
        <w:rPr>
          <w:spacing w:val="-2"/>
          <w:sz w:val="28"/>
        </w:rPr>
        <w:t> </w:t>
      </w:r>
      <w:r>
        <w:rPr>
          <w:sz w:val="28"/>
        </w:rPr>
        <w:t>конкурентоспроможності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перспектив</w:t>
      </w:r>
      <w:r>
        <w:rPr>
          <w:spacing w:val="-3"/>
          <w:sz w:val="28"/>
        </w:rPr>
        <w:t> </w:t>
      </w:r>
      <w:r>
        <w:rPr>
          <w:sz w:val="28"/>
        </w:rPr>
        <w:t>розвитку;</w:t>
      </w:r>
    </w:p>
    <w:p>
      <w:pPr>
        <w:pStyle w:val="ListParagraph"/>
        <w:numPr>
          <w:ilvl w:val="0"/>
          <w:numId w:val="27"/>
        </w:numPr>
        <w:tabs>
          <w:tab w:pos="1302" w:val="left" w:leader="none"/>
        </w:tabs>
        <w:spacing w:line="355" w:lineRule="auto" w:before="9" w:after="0"/>
        <w:ind w:left="1302" w:right="667" w:hanging="360"/>
        <w:jc w:val="both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сучасних</w:t>
      </w:r>
      <w:r>
        <w:rPr>
          <w:spacing w:val="1"/>
          <w:sz w:val="28"/>
        </w:rPr>
        <w:t> </w:t>
      </w:r>
      <w:r>
        <w:rPr>
          <w:sz w:val="28"/>
        </w:rPr>
        <w:t>інформаційних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економіку,</w:t>
      </w:r>
      <w:r>
        <w:rPr>
          <w:spacing w:val="1"/>
          <w:sz w:val="28"/>
        </w:rPr>
        <w:t> </w:t>
      </w:r>
      <w:r>
        <w:rPr>
          <w:sz w:val="28"/>
        </w:rPr>
        <w:t>програм</w:t>
      </w:r>
      <w:r>
        <w:rPr>
          <w:spacing w:val="1"/>
          <w:sz w:val="28"/>
        </w:rPr>
        <w:t> </w:t>
      </w:r>
      <w:r>
        <w:rPr>
          <w:sz w:val="28"/>
        </w:rPr>
        <w:t>просвіти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трансферу</w:t>
      </w:r>
      <w:r>
        <w:rPr>
          <w:spacing w:val="1"/>
          <w:sz w:val="28"/>
        </w:rPr>
        <w:t> </w:t>
      </w:r>
      <w:r>
        <w:rPr>
          <w:sz w:val="28"/>
        </w:rPr>
        <w:t>кращих</w:t>
      </w:r>
      <w:r>
        <w:rPr>
          <w:spacing w:val="1"/>
          <w:sz w:val="28"/>
        </w:rPr>
        <w:t> </w:t>
      </w:r>
      <w:r>
        <w:rPr>
          <w:sz w:val="28"/>
        </w:rPr>
        <w:t>практик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IТ-сектору</w:t>
      </w:r>
      <w:r>
        <w:rPr>
          <w:spacing w:val="7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цифрових індустрій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сектори</w:t>
      </w:r>
      <w:r>
        <w:rPr>
          <w:spacing w:val="-3"/>
          <w:sz w:val="28"/>
        </w:rPr>
        <w:t> </w:t>
      </w:r>
      <w:r>
        <w:rPr>
          <w:sz w:val="28"/>
        </w:rPr>
        <w:t>національно</w:t>
      </w:r>
      <w:r>
        <w:rPr>
          <w:spacing w:val="1"/>
          <w:sz w:val="28"/>
        </w:rPr>
        <w:t> </w:t>
      </w:r>
      <w:r>
        <w:rPr>
          <w:sz w:val="28"/>
        </w:rPr>
        <w:t>економіки;</w:t>
      </w:r>
    </w:p>
    <w:p>
      <w:pPr>
        <w:pStyle w:val="ListParagraph"/>
        <w:numPr>
          <w:ilvl w:val="0"/>
          <w:numId w:val="27"/>
        </w:numPr>
        <w:tabs>
          <w:tab w:pos="1302" w:val="left" w:leader="none"/>
        </w:tabs>
        <w:spacing w:line="240" w:lineRule="auto" w:before="8" w:after="0"/>
        <w:ind w:left="1302" w:right="0" w:hanging="361"/>
        <w:jc w:val="both"/>
        <w:rPr>
          <w:sz w:val="28"/>
        </w:rPr>
      </w:pPr>
      <w:r>
        <w:rPr>
          <w:sz w:val="28"/>
        </w:rPr>
        <w:t>інжинірингові</w:t>
      </w:r>
      <w:r>
        <w:rPr>
          <w:spacing w:val="-5"/>
          <w:sz w:val="28"/>
        </w:rPr>
        <w:t> </w:t>
      </w:r>
      <w:r>
        <w:rPr>
          <w:sz w:val="28"/>
        </w:rPr>
        <w:t>кластери;</w:t>
      </w:r>
    </w:p>
    <w:p>
      <w:pPr>
        <w:pStyle w:val="ListParagraph"/>
        <w:numPr>
          <w:ilvl w:val="0"/>
          <w:numId w:val="27"/>
        </w:numPr>
        <w:tabs>
          <w:tab w:pos="1302" w:val="left" w:leader="none"/>
        </w:tabs>
        <w:spacing w:line="240" w:lineRule="auto" w:before="161" w:after="0"/>
        <w:ind w:left="1302" w:right="0" w:hanging="361"/>
        <w:jc w:val="both"/>
        <w:rPr>
          <w:sz w:val="28"/>
        </w:rPr>
      </w:pPr>
      <w:r>
        <w:rPr>
          <w:sz w:val="28"/>
        </w:rPr>
        <w:t>галузеві</w:t>
      </w:r>
      <w:r>
        <w:rPr>
          <w:spacing w:val="-4"/>
          <w:sz w:val="28"/>
        </w:rPr>
        <w:t> </w:t>
      </w:r>
      <w:r>
        <w:rPr>
          <w:sz w:val="28"/>
        </w:rPr>
        <w:t>«дорожні</w:t>
      </w:r>
      <w:r>
        <w:rPr>
          <w:spacing w:val="-3"/>
          <w:sz w:val="28"/>
        </w:rPr>
        <w:t> </w:t>
      </w:r>
      <w:r>
        <w:rPr>
          <w:sz w:val="28"/>
        </w:rPr>
        <w:t>карти»</w:t>
      </w:r>
      <w:r>
        <w:rPr>
          <w:spacing w:val="-8"/>
          <w:sz w:val="28"/>
        </w:rPr>
        <w:t> </w:t>
      </w:r>
      <w:r>
        <w:rPr>
          <w:sz w:val="28"/>
        </w:rPr>
        <w:t>цифрових</w:t>
      </w:r>
      <w:r>
        <w:rPr>
          <w:spacing w:val="-3"/>
          <w:sz w:val="28"/>
        </w:rPr>
        <w:t> </w:t>
      </w:r>
      <w:r>
        <w:rPr>
          <w:sz w:val="28"/>
        </w:rPr>
        <w:t>трансформацій;</w:t>
      </w:r>
    </w:p>
    <w:p>
      <w:pPr>
        <w:pStyle w:val="ListParagraph"/>
        <w:numPr>
          <w:ilvl w:val="0"/>
          <w:numId w:val="27"/>
        </w:numPr>
        <w:tabs>
          <w:tab w:pos="1301" w:val="left" w:leader="none"/>
          <w:tab w:pos="1302" w:val="left" w:leader="none"/>
          <w:tab w:pos="2737" w:val="left" w:leader="none"/>
          <w:tab w:pos="4215" w:val="left" w:leader="none"/>
          <w:tab w:pos="6182" w:val="left" w:leader="none"/>
          <w:tab w:pos="7897" w:val="left" w:leader="none"/>
          <w:tab w:pos="8622" w:val="left" w:leader="none"/>
        </w:tabs>
        <w:spacing w:line="350" w:lineRule="auto" w:before="161" w:after="0"/>
        <w:ind w:left="1302" w:right="670" w:hanging="360"/>
        <w:jc w:val="left"/>
        <w:rPr>
          <w:sz w:val="28"/>
        </w:rPr>
      </w:pPr>
      <w:r>
        <w:rPr>
          <w:sz w:val="28"/>
        </w:rPr>
        <w:t>офіційне</w:t>
        <w:tab/>
        <w:t>визнання</w:t>
        <w:tab/>
        <w:t>міжнародних</w:t>
        <w:tab/>
        <w:t>стандартів,</w:t>
        <w:tab/>
        <w:t>які</w:t>
        <w:tab/>
      </w:r>
      <w:r>
        <w:rPr>
          <w:spacing w:val="-1"/>
          <w:sz w:val="28"/>
        </w:rPr>
        <w:t>становлять</w:t>
      </w:r>
      <w:r>
        <w:rPr>
          <w:spacing w:val="-67"/>
          <w:sz w:val="28"/>
        </w:rPr>
        <w:t> </w:t>
      </w:r>
      <w:r>
        <w:rPr>
          <w:sz w:val="28"/>
        </w:rPr>
        <w:t>загальновизнану</w:t>
      </w:r>
      <w:r>
        <w:rPr>
          <w:spacing w:val="-5"/>
          <w:sz w:val="28"/>
        </w:rPr>
        <w:t> </w:t>
      </w:r>
      <w:r>
        <w:rPr>
          <w:sz w:val="28"/>
        </w:rPr>
        <w:t>основу</w:t>
      </w:r>
      <w:r>
        <w:rPr>
          <w:spacing w:val="-3"/>
          <w:sz w:val="28"/>
        </w:rPr>
        <w:t> </w:t>
      </w:r>
      <w:r>
        <w:rPr>
          <w:sz w:val="28"/>
        </w:rPr>
        <w:t>Індустрії</w:t>
      </w:r>
      <w:r>
        <w:rPr>
          <w:spacing w:val="1"/>
          <w:sz w:val="28"/>
        </w:rPr>
        <w:t> </w:t>
      </w:r>
      <w:r>
        <w:rPr>
          <w:sz w:val="28"/>
        </w:rPr>
        <w:t>4.0 (близько</w:t>
      </w:r>
      <w:r>
        <w:rPr>
          <w:spacing w:val="-3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стандартів);</w:t>
      </w:r>
    </w:p>
    <w:p>
      <w:pPr>
        <w:pStyle w:val="ListParagraph"/>
        <w:numPr>
          <w:ilvl w:val="0"/>
          <w:numId w:val="27"/>
        </w:numPr>
        <w:tabs>
          <w:tab w:pos="1301" w:val="left" w:leader="none"/>
          <w:tab w:pos="1302" w:val="left" w:leader="none"/>
        </w:tabs>
        <w:spacing w:line="350" w:lineRule="auto" w:before="13" w:after="0"/>
        <w:ind w:left="1302" w:right="672" w:hanging="360"/>
        <w:jc w:val="left"/>
        <w:rPr>
          <w:sz w:val="28"/>
        </w:rPr>
      </w:pPr>
      <w:r>
        <w:rPr>
          <w:sz w:val="28"/>
        </w:rPr>
        <w:t>державна</w:t>
      </w:r>
      <w:r>
        <w:rPr>
          <w:spacing w:val="3"/>
          <w:sz w:val="28"/>
        </w:rPr>
        <w:t> </w:t>
      </w:r>
      <w:r>
        <w:rPr>
          <w:sz w:val="28"/>
        </w:rPr>
        <w:t>підтримка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4"/>
          <w:sz w:val="28"/>
        </w:rPr>
        <w:t> </w:t>
      </w:r>
      <w:r>
        <w:rPr>
          <w:sz w:val="28"/>
        </w:rPr>
        <w:t>технічних</w:t>
      </w:r>
      <w:r>
        <w:rPr>
          <w:spacing w:val="4"/>
          <w:sz w:val="28"/>
        </w:rPr>
        <w:t> </w:t>
      </w:r>
      <w:r>
        <w:rPr>
          <w:sz w:val="28"/>
        </w:rPr>
        <w:t>комітетів,</w:t>
      </w:r>
      <w:r>
        <w:rPr>
          <w:spacing w:val="2"/>
          <w:sz w:val="28"/>
        </w:rPr>
        <w:t> </w:t>
      </w:r>
      <w:r>
        <w:rPr>
          <w:sz w:val="28"/>
        </w:rPr>
        <w:t>які</w:t>
      </w:r>
      <w:r>
        <w:rPr>
          <w:spacing w:val="4"/>
          <w:sz w:val="28"/>
        </w:rPr>
        <w:t> </w:t>
      </w:r>
      <w:r>
        <w:rPr>
          <w:sz w:val="28"/>
        </w:rPr>
        <w:t>беруть</w:t>
      </w:r>
      <w:r>
        <w:rPr>
          <w:spacing w:val="5"/>
          <w:sz w:val="28"/>
        </w:rPr>
        <w:t> </w:t>
      </w:r>
      <w:r>
        <w:rPr>
          <w:sz w:val="28"/>
        </w:rPr>
        <w:t>участь</w:t>
      </w:r>
      <w:r>
        <w:rPr>
          <w:spacing w:val="5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роботі</w:t>
      </w:r>
      <w:r>
        <w:rPr>
          <w:spacing w:val="-4"/>
          <w:sz w:val="28"/>
        </w:rPr>
        <w:t> </w:t>
      </w:r>
      <w:r>
        <w:rPr>
          <w:sz w:val="28"/>
        </w:rPr>
        <w:t>над</w:t>
      </w:r>
      <w:r>
        <w:rPr>
          <w:spacing w:val="-2"/>
          <w:sz w:val="28"/>
        </w:rPr>
        <w:t> </w:t>
      </w:r>
      <w:r>
        <w:rPr>
          <w:sz w:val="28"/>
        </w:rPr>
        <w:t>стандартами,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стосуються Індустрії</w:t>
      </w:r>
      <w:r>
        <w:rPr>
          <w:spacing w:val="-3"/>
          <w:sz w:val="28"/>
        </w:rPr>
        <w:t> </w:t>
      </w:r>
      <w:r>
        <w:rPr>
          <w:sz w:val="28"/>
        </w:rPr>
        <w:t>4.0;</w:t>
      </w:r>
    </w:p>
    <w:p>
      <w:pPr>
        <w:pStyle w:val="ListParagraph"/>
        <w:numPr>
          <w:ilvl w:val="0"/>
          <w:numId w:val="27"/>
        </w:numPr>
        <w:tabs>
          <w:tab w:pos="1301" w:val="left" w:leader="none"/>
          <w:tab w:pos="1302" w:val="left" w:leader="none"/>
        </w:tabs>
        <w:spacing w:line="240" w:lineRule="auto" w:before="16" w:after="0"/>
        <w:ind w:left="1302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> </w:t>
      </w:r>
      <w:r>
        <w:rPr>
          <w:sz w:val="28"/>
        </w:rPr>
        <w:t>механізму</w:t>
      </w:r>
      <w:r>
        <w:rPr>
          <w:spacing w:val="-4"/>
          <w:sz w:val="28"/>
        </w:rPr>
        <w:t> </w:t>
      </w:r>
      <w:r>
        <w:rPr>
          <w:sz w:val="28"/>
        </w:rPr>
        <w:t>заохочення</w:t>
      </w:r>
      <w:r>
        <w:rPr>
          <w:spacing w:val="-3"/>
          <w:sz w:val="28"/>
        </w:rPr>
        <w:t> </w:t>
      </w:r>
      <w:r>
        <w:rPr>
          <w:sz w:val="28"/>
        </w:rPr>
        <w:t>подання</w:t>
      </w:r>
      <w:r>
        <w:rPr>
          <w:spacing w:val="-3"/>
          <w:sz w:val="28"/>
        </w:rPr>
        <w:t> </w:t>
      </w:r>
      <w:r>
        <w:rPr>
          <w:sz w:val="28"/>
        </w:rPr>
        <w:t>заявок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винаходи;</w:t>
      </w:r>
    </w:p>
    <w:p>
      <w:pPr>
        <w:pStyle w:val="ListParagraph"/>
        <w:numPr>
          <w:ilvl w:val="0"/>
          <w:numId w:val="27"/>
        </w:numPr>
        <w:tabs>
          <w:tab w:pos="1301" w:val="left" w:leader="none"/>
          <w:tab w:pos="1302" w:val="left" w:leader="none"/>
        </w:tabs>
        <w:spacing w:line="350" w:lineRule="auto" w:before="161" w:after="0"/>
        <w:ind w:left="1302" w:right="670" w:hanging="360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59"/>
          <w:sz w:val="28"/>
        </w:rPr>
        <w:t> </w:t>
      </w:r>
      <w:r>
        <w:rPr>
          <w:sz w:val="28"/>
        </w:rPr>
        <w:t>механізму</w:t>
      </w:r>
      <w:r>
        <w:rPr>
          <w:spacing w:val="55"/>
          <w:sz w:val="28"/>
        </w:rPr>
        <w:t> </w:t>
      </w:r>
      <w:r>
        <w:rPr>
          <w:sz w:val="28"/>
        </w:rPr>
        <w:t>державної</w:t>
      </w:r>
      <w:r>
        <w:rPr>
          <w:spacing w:val="57"/>
          <w:sz w:val="28"/>
        </w:rPr>
        <w:t> </w:t>
      </w:r>
      <w:r>
        <w:rPr>
          <w:sz w:val="28"/>
        </w:rPr>
        <w:t>підтримки</w:t>
      </w:r>
      <w:r>
        <w:rPr>
          <w:spacing w:val="60"/>
          <w:sz w:val="28"/>
        </w:rPr>
        <w:t> </w:t>
      </w:r>
      <w:r>
        <w:rPr>
          <w:sz w:val="28"/>
        </w:rPr>
        <w:t>патентування</w:t>
      </w:r>
      <w:r>
        <w:rPr>
          <w:spacing w:val="56"/>
          <w:sz w:val="28"/>
        </w:rPr>
        <w:t> </w:t>
      </w:r>
      <w:r>
        <w:rPr>
          <w:sz w:val="28"/>
        </w:rPr>
        <w:t>вітчизняних</w:t>
      </w:r>
      <w:r>
        <w:rPr>
          <w:spacing w:val="-67"/>
          <w:sz w:val="28"/>
        </w:rPr>
        <w:t> </w:t>
      </w:r>
      <w:r>
        <w:rPr>
          <w:sz w:val="28"/>
        </w:rPr>
        <w:t>об’єктів</w:t>
      </w:r>
      <w:r>
        <w:rPr>
          <w:spacing w:val="-4"/>
          <w:sz w:val="28"/>
        </w:rPr>
        <w:t> </w:t>
      </w:r>
      <w:r>
        <w:rPr>
          <w:sz w:val="28"/>
        </w:rPr>
        <w:t>інтелектуальної</w:t>
      </w:r>
      <w:r>
        <w:rPr>
          <w:spacing w:val="1"/>
          <w:sz w:val="28"/>
        </w:rPr>
        <w:t> </w:t>
      </w:r>
      <w:r>
        <w:rPr>
          <w:sz w:val="28"/>
        </w:rPr>
        <w:t>власності;</w:t>
      </w:r>
    </w:p>
    <w:p>
      <w:pPr>
        <w:pStyle w:val="ListParagraph"/>
        <w:numPr>
          <w:ilvl w:val="0"/>
          <w:numId w:val="27"/>
        </w:numPr>
        <w:tabs>
          <w:tab w:pos="1301" w:val="left" w:leader="none"/>
          <w:tab w:pos="1302" w:val="left" w:leader="none"/>
        </w:tabs>
        <w:spacing w:line="350" w:lineRule="auto" w:before="15" w:after="0"/>
        <w:ind w:left="1302" w:right="675" w:hanging="360"/>
        <w:jc w:val="left"/>
        <w:rPr>
          <w:sz w:val="28"/>
        </w:rPr>
      </w:pPr>
      <w:r>
        <w:rPr>
          <w:sz w:val="28"/>
        </w:rPr>
        <w:t>можливість захисту патентних прав через звернення до спеціалізованих</w:t>
      </w:r>
      <w:r>
        <w:rPr>
          <w:spacing w:val="-67"/>
          <w:sz w:val="28"/>
        </w:rPr>
        <w:t> </w:t>
      </w:r>
      <w:r>
        <w:rPr>
          <w:sz w:val="28"/>
        </w:rPr>
        <w:t>судів;</w:t>
      </w:r>
    </w:p>
    <w:p>
      <w:pPr>
        <w:spacing w:after="0" w:line="350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27"/>
        </w:numPr>
        <w:tabs>
          <w:tab w:pos="1302" w:val="left" w:leader="none"/>
        </w:tabs>
        <w:spacing w:line="240" w:lineRule="auto" w:before="148" w:after="0"/>
        <w:ind w:left="1302" w:right="0" w:hanging="361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> </w:t>
      </w:r>
      <w:r>
        <w:rPr>
          <w:sz w:val="28"/>
        </w:rPr>
        <w:t>механізмів</w:t>
      </w:r>
      <w:r>
        <w:rPr>
          <w:spacing w:val="-5"/>
          <w:sz w:val="28"/>
        </w:rPr>
        <w:t> </w:t>
      </w:r>
      <w:r>
        <w:rPr>
          <w:sz w:val="28"/>
        </w:rPr>
        <w:t>трансферу</w:t>
      </w:r>
      <w:r>
        <w:rPr>
          <w:spacing w:val="-6"/>
          <w:sz w:val="28"/>
        </w:rPr>
        <w:t> </w:t>
      </w:r>
      <w:r>
        <w:rPr>
          <w:sz w:val="28"/>
        </w:rPr>
        <w:t>технологій.</w:t>
      </w:r>
    </w:p>
    <w:p>
      <w:pPr>
        <w:pStyle w:val="BodyText"/>
        <w:spacing w:line="360" w:lineRule="auto" w:before="157"/>
        <w:ind w:right="672" w:firstLine="707"/>
      </w:pP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викликів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ризиків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 важливим є створення мережевої системи та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урядування.</w:t>
      </w:r>
    </w:p>
    <w:p>
      <w:pPr>
        <w:pStyle w:val="BodyText"/>
        <w:spacing w:line="360" w:lineRule="auto" w:before="1"/>
        <w:ind w:right="667" w:firstLine="707"/>
      </w:pPr>
      <w:r>
        <w:rPr/>
        <w:t>Виклики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змінами</w:t>
      </w:r>
      <w:r>
        <w:rPr>
          <w:spacing w:val="1"/>
        </w:rPr>
        <w:t> </w:t>
      </w:r>
      <w:r>
        <w:rPr/>
        <w:t>у структурі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підходах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економічними</w:t>
      </w:r>
      <w:r>
        <w:rPr>
          <w:spacing w:val="1"/>
        </w:rPr>
        <w:t> </w:t>
      </w:r>
      <w:r>
        <w:rPr/>
        <w:t>системами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рівнях.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закритої,</w:t>
      </w:r>
      <w:r>
        <w:rPr>
          <w:spacing w:val="1"/>
        </w:rPr>
        <w:t> </w:t>
      </w:r>
      <w:r>
        <w:rPr/>
        <w:t>надмірно</w:t>
      </w:r>
      <w:r>
        <w:rPr>
          <w:spacing w:val="1"/>
        </w:rPr>
        <w:t> </w:t>
      </w:r>
      <w:r>
        <w:rPr/>
        <w:t>бюрократичної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відкритих організацій, які створюють мережу. Такі організації є гібридними</w:t>
      </w:r>
      <w:r>
        <w:rPr>
          <w:spacing w:val="1"/>
        </w:rPr>
        <w:t> </w:t>
      </w:r>
      <w:r>
        <w:rPr/>
        <w:t>форми економічної діяльності з гнучкими зв'язками, які встановлюються та</w:t>
      </w:r>
      <w:r>
        <w:rPr>
          <w:spacing w:val="1"/>
        </w:rPr>
        <w:t> </w:t>
      </w:r>
      <w:r>
        <w:rPr/>
        <w:t>переглядаються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міру</w:t>
      </w:r>
      <w:r>
        <w:rPr>
          <w:spacing w:val="-4"/>
        </w:rPr>
        <w:t> </w:t>
      </w:r>
      <w:r>
        <w:rPr/>
        <w:t>необхідності.</w:t>
      </w:r>
    </w:p>
    <w:p>
      <w:pPr>
        <w:pStyle w:val="BodyText"/>
        <w:spacing w:line="360" w:lineRule="auto" w:before="2"/>
        <w:ind w:right="663" w:firstLine="707"/>
      </w:pPr>
      <w:r>
        <w:rPr/>
        <w:t>Найбільш</w:t>
      </w:r>
      <w:r>
        <w:rPr>
          <w:spacing w:val="1"/>
        </w:rPr>
        <w:t> </w:t>
      </w:r>
      <w:r>
        <w:rPr/>
        <w:t>критичними</w:t>
      </w:r>
      <w:r>
        <w:rPr>
          <w:spacing w:val="1"/>
        </w:rPr>
        <w:t> </w:t>
      </w:r>
      <w:r>
        <w:rPr/>
        <w:t>питаннями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мережевих</w:t>
      </w:r>
      <w:r>
        <w:rPr>
          <w:spacing w:val="1"/>
        </w:rPr>
        <w:t> </w:t>
      </w:r>
      <w:r>
        <w:rPr/>
        <w:t>структурах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координація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мережі.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«часткової</w:t>
      </w:r>
      <w:r>
        <w:rPr>
          <w:spacing w:val="1"/>
        </w:rPr>
        <w:t> </w:t>
      </w:r>
      <w:r>
        <w:rPr/>
        <w:t>економіки»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реалізується через цифрові платформи, за допомогою яких учасники можуть</w:t>
      </w:r>
      <w:r>
        <w:rPr>
          <w:spacing w:val="1"/>
        </w:rPr>
        <w:t> </w:t>
      </w:r>
      <w:r>
        <w:rPr/>
        <w:t>координувати використання ресурси більш ефективно (наприклад, спільне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житла,</w:t>
      </w:r>
      <w:r>
        <w:rPr>
          <w:spacing w:val="1"/>
        </w:rPr>
        <w:t> </w:t>
      </w:r>
      <w:r>
        <w:rPr/>
        <w:t>автомобіля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доступності,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навантаження на навколишнє середовище. У сучасному підприємства, таких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вирішується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(наприклад,</w:t>
      </w:r>
      <w:r>
        <w:rPr>
          <w:spacing w:val="-2"/>
        </w:rPr>
        <w:t> </w:t>
      </w:r>
      <w:r>
        <w:rPr/>
        <w:t>хмарні</w:t>
      </w:r>
      <w:r>
        <w:rPr>
          <w:spacing w:val="-2"/>
        </w:rPr>
        <w:t> </w:t>
      </w:r>
      <w:r>
        <w:rPr/>
        <w:t>технології,</w:t>
      </w:r>
      <w:r>
        <w:rPr>
          <w:spacing w:val="-1"/>
        </w:rPr>
        <w:t> </w:t>
      </w:r>
      <w:r>
        <w:rPr/>
        <w:t>ERP-системи).</w:t>
      </w:r>
    </w:p>
    <w:p>
      <w:pPr>
        <w:pStyle w:val="BodyText"/>
        <w:spacing w:line="360" w:lineRule="auto"/>
        <w:ind w:right="670" w:firstLine="707"/>
      </w:pPr>
      <w:r>
        <w:rPr/>
        <w:t>З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мережевих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економіці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помітна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індустріального</w:t>
      </w:r>
      <w:r>
        <w:rPr>
          <w:spacing w:val="1"/>
        </w:rPr>
        <w:t> </w:t>
      </w:r>
      <w:r>
        <w:rPr/>
        <w:t>господарства,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гнучкої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діяльності. Економічні переваги мережевих форм полягають у їх здатності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адаптуватися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змін.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межами</w:t>
      </w:r>
      <w:r>
        <w:rPr>
          <w:spacing w:val="1"/>
        </w:rPr>
        <w:t> </w:t>
      </w:r>
      <w:r>
        <w:rPr/>
        <w:t>мережевих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легше</w:t>
      </w:r>
      <w:r>
        <w:rPr>
          <w:spacing w:val="1"/>
        </w:rPr>
        <w:t> </w:t>
      </w:r>
      <w:r>
        <w:rPr/>
        <w:t>управляти,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обмежувати</w:t>
      </w:r>
      <w:r>
        <w:rPr>
          <w:spacing w:val="1"/>
        </w:rPr>
        <w:t> </w:t>
      </w:r>
      <w:r>
        <w:rPr/>
        <w:t>ієрархію,</w:t>
      </w:r>
      <w:r>
        <w:rPr>
          <w:spacing w:val="1"/>
        </w:rPr>
        <w:t> </w:t>
      </w:r>
      <w:r>
        <w:rPr/>
        <w:t>легше</w:t>
      </w:r>
      <w:r>
        <w:rPr>
          <w:spacing w:val="1"/>
        </w:rPr>
        <w:t> </w:t>
      </w:r>
      <w:r>
        <w:rPr/>
        <w:t>змінювати склад мережевих організацій у відповідь на ці зміни. Результатом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невеликого</w:t>
      </w:r>
      <w:r>
        <w:rPr>
          <w:spacing w:val="1"/>
        </w:rPr>
        <w:t> </w:t>
      </w:r>
      <w:r>
        <w:rPr/>
        <w:t>виробництво,</w:t>
      </w:r>
      <w:r>
        <w:rPr>
          <w:spacing w:val="1"/>
        </w:rPr>
        <w:t> </w:t>
      </w:r>
      <w:r>
        <w:rPr/>
        <w:t>індивідуального виробництва на замовлення. Зміни будуть впливати на інші</w:t>
      </w:r>
      <w:r>
        <w:rPr>
          <w:spacing w:val="1"/>
        </w:rPr>
        <w:t> </w:t>
      </w:r>
      <w:r>
        <w:rPr/>
        <w:t>аспекти</w:t>
      </w:r>
      <w:r>
        <w:rPr>
          <w:spacing w:val="46"/>
        </w:rPr>
        <w:t> </w:t>
      </w:r>
      <w:r>
        <w:rPr/>
        <w:t>економіки,</w:t>
      </w:r>
      <w:r>
        <w:rPr>
          <w:spacing w:val="47"/>
        </w:rPr>
        <w:t> </w:t>
      </w:r>
      <w:r>
        <w:rPr/>
        <w:t>включаючи</w:t>
      </w:r>
      <w:r>
        <w:rPr>
          <w:spacing w:val="46"/>
        </w:rPr>
        <w:t> </w:t>
      </w:r>
      <w:r>
        <w:rPr/>
        <w:t>ринок</w:t>
      </w:r>
      <w:r>
        <w:rPr>
          <w:spacing w:val="46"/>
        </w:rPr>
        <w:t> </w:t>
      </w:r>
      <w:r>
        <w:rPr/>
        <w:t>праці.</w:t>
      </w:r>
      <w:r>
        <w:rPr>
          <w:spacing w:val="47"/>
        </w:rPr>
        <w:t> </w:t>
      </w:r>
      <w:r>
        <w:rPr/>
        <w:t>Тепер</w:t>
      </w:r>
      <w:r>
        <w:rPr>
          <w:spacing w:val="47"/>
        </w:rPr>
        <w:t> </w:t>
      </w:r>
      <w:r>
        <w:rPr/>
        <w:t>основні</w:t>
      </w:r>
      <w:r>
        <w:rPr>
          <w:spacing w:val="47"/>
        </w:rPr>
        <w:t> </w:t>
      </w:r>
      <w:r>
        <w:rPr/>
        <w:t>вимоги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6"/>
      </w:pPr>
      <w:r>
        <w:rPr/>
        <w:t>роботодавця до співробітників – це вміння працювати в команді, працювати в</w:t>
      </w:r>
      <w:r>
        <w:rPr>
          <w:spacing w:val="-67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багатозадачності,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змінюються,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мережевих</w:t>
      </w:r>
      <w:r>
        <w:rPr>
          <w:spacing w:val="1"/>
        </w:rPr>
        <w:t> </w:t>
      </w:r>
      <w:r>
        <w:rPr/>
        <w:t>організацій.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інтелектуалізація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капіталу,</w:t>
      </w:r>
      <w:r>
        <w:rPr>
          <w:spacing w:val="-2"/>
        </w:rPr>
        <w:t> </w:t>
      </w:r>
      <w:r>
        <w:rPr/>
        <w:t>зростання</w:t>
      </w:r>
      <w:r>
        <w:rPr>
          <w:spacing w:val="-4"/>
        </w:rPr>
        <w:t> </w:t>
      </w:r>
      <w:r>
        <w:rPr/>
        <w:t>інформаційної</w:t>
      </w:r>
      <w:r>
        <w:rPr>
          <w:spacing w:val="1"/>
        </w:rPr>
        <w:t> </w:t>
      </w:r>
      <w:r>
        <w:rPr/>
        <w:t>місткість</w:t>
      </w:r>
      <w:r>
        <w:rPr>
          <w:spacing w:val="-2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економіка.</w:t>
      </w:r>
    </w:p>
    <w:p>
      <w:pPr>
        <w:pStyle w:val="BodyText"/>
        <w:spacing w:line="360" w:lineRule="auto"/>
        <w:ind w:right="665" w:firstLine="707"/>
      </w:pPr>
      <w:r>
        <w:rPr/>
        <w:t>Основним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мережевих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економіці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(NRI)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комплексний</w:t>
      </w:r>
      <w:r>
        <w:rPr>
          <w:spacing w:val="1"/>
        </w:rPr>
        <w:t> </w:t>
      </w:r>
      <w:r>
        <w:rPr/>
        <w:t>показник,</w:t>
      </w:r>
      <w:r>
        <w:rPr>
          <w:spacing w:val="1"/>
        </w:rPr>
        <w:t> </w:t>
      </w:r>
      <w:r>
        <w:rPr/>
        <w:t>запропонований Всесвітнім економічним форумом та Міжнародною школою</w:t>
      </w:r>
      <w:r>
        <w:rPr>
          <w:spacing w:val="1"/>
        </w:rPr>
        <w:t> </w:t>
      </w:r>
      <w:r>
        <w:rPr/>
        <w:t>бізнесу «INSEAD». В даний час цей показник вважається найбільшим повне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авторитетне</w:t>
      </w:r>
      <w:r>
        <w:rPr>
          <w:spacing w:val="1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міжнародної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постіндустріального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добробут</w:t>
      </w:r>
      <w:r>
        <w:rPr>
          <w:spacing w:val="1"/>
        </w:rPr>
        <w:t> </w:t>
      </w:r>
      <w:r>
        <w:rPr/>
        <w:t>країн.</w:t>
      </w:r>
      <w:r>
        <w:rPr>
          <w:spacing w:val="1"/>
        </w:rPr>
        <w:t> </w:t>
      </w:r>
      <w:r>
        <w:rPr/>
        <w:t>Використовується як інструмент для аналізу будувати порівняльні рейтинги,</w:t>
      </w:r>
      <w:r>
        <w:rPr>
          <w:spacing w:val="1"/>
        </w:rPr>
        <w:t> </w:t>
      </w:r>
      <w:r>
        <w:rPr/>
        <w:t>що відображають рівень розвитку складових мережі економіка, і включає в</w:t>
      </w:r>
      <w:r>
        <w:rPr>
          <w:spacing w:val="1"/>
        </w:rPr>
        <w:t> </w:t>
      </w:r>
      <w:r>
        <w:rPr/>
        <w:t>себе в наступні субіндекси: екологічні розвиток; суспільства готовність до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технології;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фактичний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цифровий технології за первинним економічні агенти; в ефекти що цифровий</w:t>
      </w:r>
      <w:r>
        <w:rPr>
          <w:spacing w:val="-67"/>
        </w:rPr>
        <w:t> </w:t>
      </w:r>
      <w:r>
        <w:rPr/>
        <w:t>технології мати на в</w:t>
      </w:r>
      <w:r>
        <w:rPr>
          <w:spacing w:val="-3"/>
        </w:rPr>
        <w:t> </w:t>
      </w:r>
      <w:r>
        <w:rPr/>
        <w:t>економіка</w:t>
      </w:r>
      <w:r>
        <w:rPr>
          <w:spacing w:val="-1"/>
        </w:rPr>
        <w:t> </w:t>
      </w:r>
      <w:r>
        <w:rPr/>
        <w:t>і суспільства.</w:t>
      </w:r>
    </w:p>
    <w:p>
      <w:pPr>
        <w:pStyle w:val="BodyText"/>
        <w:spacing w:line="360" w:lineRule="auto" w:before="2"/>
        <w:ind w:right="662" w:firstLine="707"/>
      </w:pPr>
      <w:r>
        <w:rPr/>
        <w:t>На рис. 3.3. представлено рейтинг країн світу по Індексу готовності</w:t>
      </w:r>
      <w:r>
        <w:rPr>
          <w:spacing w:val="1"/>
        </w:rPr>
        <w:t> </w:t>
      </w:r>
      <w:r>
        <w:rPr/>
        <w:t>мереж. І він цікавим не просто для аналізу того, що було у попередньому</w:t>
      </w:r>
      <w:r>
        <w:rPr>
          <w:spacing w:val="1"/>
        </w:rPr>
        <w:t> </w:t>
      </w:r>
      <w:r>
        <w:rPr/>
        <w:t>періоді,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й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того</w:t>
      </w:r>
      <w:r>
        <w:rPr>
          <w:spacing w:val="-3"/>
        </w:rPr>
        <w:t> </w:t>
      </w:r>
      <w:r>
        <w:rPr/>
        <w:t>щоб</w:t>
      </w:r>
      <w:r>
        <w:rPr>
          <w:spacing w:val="-4"/>
        </w:rPr>
        <w:t> </w:t>
      </w:r>
      <w:r>
        <w:rPr/>
        <w:t>розробити</w:t>
      </w:r>
      <w:r>
        <w:rPr>
          <w:spacing w:val="-2"/>
        </w:rPr>
        <w:t> </w:t>
      </w:r>
      <w:r>
        <w:rPr/>
        <w:t>відповідні</w:t>
      </w:r>
      <w:r>
        <w:rPr>
          <w:spacing w:val="-1"/>
        </w:rPr>
        <w:t> </w:t>
      </w:r>
      <w:r>
        <w:rPr/>
        <w:t>заходи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мінімізації</w:t>
      </w:r>
      <w:r>
        <w:rPr>
          <w:spacing w:val="-1"/>
        </w:rPr>
        <w:t> </w:t>
      </w:r>
      <w:r>
        <w:rPr/>
        <w:t>загроз.</w:t>
      </w:r>
    </w:p>
    <w:p>
      <w:pPr>
        <w:pStyle w:val="BodyText"/>
        <w:spacing w:line="360" w:lineRule="auto"/>
        <w:ind w:right="667" w:firstLine="707"/>
      </w:pPr>
      <w:r>
        <w:rPr/>
        <w:t>Готовність країни до мережевої економіка значною мірою залежить від</w:t>
      </w:r>
      <w:r>
        <w:rPr>
          <w:spacing w:val="1"/>
        </w:rPr>
        <w:t> </w:t>
      </w:r>
      <w:r>
        <w:rPr/>
        <w:t>ступені</w:t>
      </w:r>
      <w:r>
        <w:rPr>
          <w:spacing w:val="1"/>
        </w:rPr>
        <w:t> </w:t>
      </w:r>
      <w:r>
        <w:rPr/>
        <w:t>зацікавленості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підготовленості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агентів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використовувати мережі технології в щоденній діяльності. Це пов’язано із</w:t>
      </w:r>
      <w:r>
        <w:rPr>
          <w:spacing w:val="1"/>
        </w:rPr>
        <w:t> </w:t>
      </w:r>
      <w:r>
        <w:rPr/>
        <w:t>наявністю</w:t>
      </w:r>
      <w:r>
        <w:rPr>
          <w:spacing w:val="1"/>
        </w:rPr>
        <w:t> </w:t>
      </w:r>
      <w:r>
        <w:rPr/>
        <w:t>інфраструктури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підключення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сфері,</w:t>
      </w:r>
      <w:r>
        <w:rPr>
          <w:spacing w:val="1"/>
        </w:rPr>
        <w:t> </w:t>
      </w:r>
      <w:r>
        <w:rPr/>
        <w:t>здатність</w:t>
      </w:r>
      <w:r>
        <w:rPr>
          <w:spacing w:val="-67"/>
        </w:rPr>
        <w:t> </w:t>
      </w:r>
      <w:r>
        <w:rPr/>
        <w:t>суспільства ефективно використовувати цифрові технології через наявність</w:t>
      </w:r>
      <w:r>
        <w:rPr>
          <w:spacing w:val="1"/>
        </w:rPr>
        <w:t> </w:t>
      </w:r>
      <w:r>
        <w:rPr/>
        <w:t>необхідних освітніх</w:t>
      </w:r>
      <w:r>
        <w:rPr>
          <w:spacing w:val="-1"/>
        </w:rPr>
        <w:t> </w:t>
      </w:r>
      <w:r>
        <w:rPr/>
        <w:t>навичок.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8"/>
        <w:ind w:left="0"/>
        <w:jc w:val="left"/>
        <w:rPr>
          <w:sz w:val="22"/>
        </w:rPr>
      </w:pPr>
    </w:p>
    <w:p>
      <w:pPr>
        <w:pStyle w:val="BodyText"/>
        <w:ind w:left="74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97930" cy="2441829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30" cy="244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41"/>
        <w:ind w:left="1359" w:right="2435" w:hanging="70"/>
      </w:pPr>
      <w:r>
        <w:rPr/>
        <w:t>Рис. 3.3. Рейтинг країн світу по індексу готовності мереж</w:t>
      </w:r>
      <w:r>
        <w:rPr>
          <w:spacing w:val="-67"/>
        </w:rPr>
        <w:t> </w:t>
      </w:r>
      <w:r>
        <w:rPr/>
        <w:t>Джерело: [66]</w:t>
      </w:r>
    </w:p>
    <w:p>
      <w:pPr>
        <w:pStyle w:val="BodyText"/>
        <w:spacing w:line="360" w:lineRule="auto" w:before="1"/>
        <w:ind w:right="660" w:firstLine="707"/>
      </w:pPr>
      <w:r>
        <w:rPr/>
        <w:t>Формування</w:t>
      </w:r>
      <w:r>
        <w:rPr>
          <w:spacing w:val="1"/>
        </w:rPr>
        <w:t> </w:t>
      </w:r>
      <w:r>
        <w:rPr/>
        <w:t>мережевої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високорозвиненої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інфраструктурою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інтелектуальних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всій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економічній системі суспільства. Мережа технології займає центральне місце</w:t>
      </w:r>
      <w:r>
        <w:rPr>
          <w:spacing w:val="-67"/>
        </w:rPr>
        <w:t> </w:t>
      </w:r>
      <w:r>
        <w:rPr/>
        <w:t>в оновленні критичних сфер життя суспільства: державне та муніципальне</w:t>
      </w:r>
      <w:r>
        <w:rPr>
          <w:spacing w:val="1"/>
        </w:rPr>
        <w:t> </w:t>
      </w:r>
      <w:r>
        <w:rPr/>
        <w:t>управління, бізнес, освіта, довкілля, здоров’я, культура, безпека, громадське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[63;</w:t>
      </w:r>
      <w:r>
        <w:rPr>
          <w:spacing w:val="1"/>
        </w:rPr>
        <w:t> </w:t>
      </w:r>
      <w:r>
        <w:rPr/>
        <w:t>64].</w:t>
      </w:r>
      <w:r>
        <w:rPr>
          <w:spacing w:val="1"/>
        </w:rPr>
        <w:t> </w:t>
      </w:r>
      <w:r>
        <w:rPr/>
        <w:t>Мережева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ефективність діяльності окремих економічних суб'єктів, знижує трансакційні</w:t>
      </w:r>
      <w:r>
        <w:rPr>
          <w:spacing w:val="1"/>
        </w:rPr>
        <w:t> </w:t>
      </w:r>
      <w:r>
        <w:rPr/>
        <w:t>витрати і налагоджує мобільну організацію праці. Без вирішення проблеми її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великомасштабного</w:t>
      </w:r>
      <w:r>
        <w:rPr>
          <w:spacing w:val="1"/>
        </w:rPr>
        <w:t> </w:t>
      </w:r>
      <w:r>
        <w:rPr/>
        <w:t>використання,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мережевої</w:t>
      </w:r>
      <w:r>
        <w:rPr>
          <w:spacing w:val="1"/>
        </w:rPr>
        <w:t> </w:t>
      </w:r>
      <w:r>
        <w:rPr/>
        <w:t>інфраструктури сьогодні неможливо вирішити жодну з першочергових задач</w:t>
      </w:r>
      <w:r>
        <w:rPr>
          <w:spacing w:val="1"/>
        </w:rPr>
        <w:t> </w:t>
      </w:r>
      <w:r>
        <w:rPr/>
        <w:t>соціально-економічного</w:t>
      </w:r>
      <w:r>
        <w:rPr>
          <w:spacing w:val="-4"/>
        </w:rPr>
        <w:t> </w:t>
      </w:r>
      <w:r>
        <w:rPr/>
        <w:t>розвитку</w:t>
      </w:r>
      <w:r>
        <w:rPr>
          <w:spacing w:val="65"/>
        </w:rPr>
        <w:t> </w:t>
      </w:r>
      <w:r>
        <w:rPr/>
        <w:t>в</w:t>
      </w:r>
      <w:r>
        <w:rPr>
          <w:spacing w:val="-1"/>
        </w:rPr>
        <w:t> </w:t>
      </w:r>
      <w:r>
        <w:rPr/>
        <w:t>умовах</w:t>
      </w:r>
      <w:r>
        <w:rPr>
          <w:spacing w:val="-3"/>
        </w:rPr>
        <w:t> </w:t>
      </w:r>
      <w:r>
        <w:rPr/>
        <w:t>цифровізації.</w:t>
      </w:r>
    </w:p>
    <w:p>
      <w:pPr>
        <w:pStyle w:val="BodyText"/>
        <w:spacing w:line="360" w:lineRule="auto"/>
        <w:ind w:right="672" w:firstLine="741"/>
      </w:pPr>
      <w:r>
        <w:rPr/>
        <w:t>В основі мінімізації викликів цифрової трансформації також</w:t>
      </w:r>
      <w:r>
        <w:rPr>
          <w:spacing w:val="1"/>
        </w:rPr>
        <w:t> </w:t>
      </w:r>
      <w:r>
        <w:rPr/>
        <w:t>має бути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урядування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державно</w:t>
      </w:r>
      <w:r>
        <w:rPr>
          <w:spacing w:val="11"/>
        </w:rPr>
        <w:t> </w:t>
      </w:r>
      <w:r>
        <w:rPr/>
        <w:t>сектору.</w:t>
      </w:r>
      <w:r>
        <w:rPr>
          <w:spacing w:val="68"/>
        </w:rPr>
        <w:t> </w:t>
      </w:r>
      <w:r>
        <w:rPr/>
        <w:t>Основними</w:t>
      </w:r>
      <w:r>
        <w:rPr>
          <w:spacing w:val="-1"/>
        </w:rPr>
        <w:t> </w:t>
      </w:r>
      <w:r>
        <w:rPr/>
        <w:t>завданнями електронного уряду</w:t>
      </w:r>
      <w:r>
        <w:rPr>
          <w:spacing w:val="-5"/>
        </w:rPr>
        <w:t> </w:t>
      </w:r>
      <w:r>
        <w:rPr/>
        <w:t>є:</w:t>
      </w:r>
    </w:p>
    <w:p>
      <w:pPr>
        <w:pStyle w:val="ListParagraph"/>
        <w:numPr>
          <w:ilvl w:val="1"/>
          <w:numId w:val="27"/>
        </w:numPr>
        <w:tabs>
          <w:tab w:pos="1576" w:val="left" w:leader="none"/>
          <w:tab w:pos="2802" w:val="left" w:leader="none"/>
          <w:tab w:pos="4475" w:val="left" w:leader="none"/>
          <w:tab w:pos="4808" w:val="left" w:leader="none"/>
          <w:tab w:pos="6577" w:val="left" w:leader="none"/>
          <w:tab w:pos="7788" w:val="left" w:leader="none"/>
          <w:tab w:pos="8327" w:val="left" w:leader="none"/>
        </w:tabs>
        <w:spacing w:line="350" w:lineRule="auto" w:before="1" w:after="0"/>
        <w:ind w:left="582" w:right="670" w:firstLine="741"/>
        <w:jc w:val="left"/>
        <w:rPr>
          <w:sz w:val="28"/>
        </w:rPr>
      </w:pPr>
      <w:r>
        <w:rPr>
          <w:sz w:val="28"/>
        </w:rPr>
        <w:t>надання</w:t>
        <w:tab/>
        <w:t>громадянам</w:t>
        <w:tab/>
        <w:t>і</w:t>
        <w:tab/>
        <w:t>організаціям</w:t>
        <w:tab/>
        <w:t>доступу</w:t>
        <w:tab/>
        <w:t>до</w:t>
        <w:tab/>
      </w:r>
      <w:r>
        <w:rPr>
          <w:spacing w:val="-1"/>
          <w:sz w:val="28"/>
        </w:rPr>
        <w:t>пріоритетних</w:t>
      </w:r>
      <w:r>
        <w:rPr>
          <w:spacing w:val="-67"/>
          <w:sz w:val="28"/>
        </w:rPr>
        <w:t> </w:t>
      </w:r>
      <w:r>
        <w:rPr>
          <w:sz w:val="28"/>
        </w:rPr>
        <w:t>державних послуг і сервісів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цифровому</w:t>
      </w:r>
      <w:r>
        <w:rPr>
          <w:spacing w:val="2"/>
          <w:sz w:val="28"/>
        </w:rPr>
        <w:t> </w:t>
      </w:r>
      <w:r>
        <w:rPr>
          <w:sz w:val="28"/>
        </w:rPr>
        <w:t>вигляді;</w:t>
      </w:r>
    </w:p>
    <w:p>
      <w:pPr>
        <w:pStyle w:val="ListParagraph"/>
        <w:numPr>
          <w:ilvl w:val="1"/>
          <w:numId w:val="27"/>
        </w:numPr>
        <w:tabs>
          <w:tab w:pos="1576" w:val="left" w:leader="none"/>
        </w:tabs>
        <w:spacing w:line="240" w:lineRule="auto" w:before="16" w:after="0"/>
        <w:ind w:left="1575" w:right="0" w:hanging="253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> </w:t>
      </w:r>
      <w:r>
        <w:rPr>
          <w:sz w:val="28"/>
        </w:rPr>
        <w:t>національної</w:t>
      </w:r>
      <w:r>
        <w:rPr>
          <w:spacing w:val="-2"/>
          <w:sz w:val="28"/>
        </w:rPr>
        <w:t> </w:t>
      </w:r>
      <w:r>
        <w:rPr>
          <w:sz w:val="28"/>
        </w:rPr>
        <w:t>системи</w:t>
      </w:r>
      <w:r>
        <w:rPr>
          <w:spacing w:val="-3"/>
          <w:sz w:val="28"/>
        </w:rPr>
        <w:t> </w:t>
      </w:r>
      <w:r>
        <w:rPr>
          <w:sz w:val="28"/>
        </w:rPr>
        <w:t>управління</w:t>
      </w:r>
      <w:r>
        <w:rPr>
          <w:spacing w:val="-6"/>
          <w:sz w:val="28"/>
        </w:rPr>
        <w:t> </w:t>
      </w:r>
      <w:r>
        <w:rPr>
          <w:sz w:val="28"/>
        </w:rPr>
        <w:t>даними;</w:t>
      </w:r>
    </w:p>
    <w:p>
      <w:pPr>
        <w:pStyle w:val="ListParagraph"/>
        <w:numPr>
          <w:ilvl w:val="1"/>
          <w:numId w:val="27"/>
        </w:numPr>
        <w:tabs>
          <w:tab w:pos="1576" w:val="left" w:leader="none"/>
        </w:tabs>
        <w:spacing w:line="240" w:lineRule="auto" w:before="159" w:after="0"/>
        <w:ind w:left="1575" w:right="0" w:hanging="253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-5"/>
          <w:sz w:val="28"/>
        </w:rPr>
        <w:t> </w:t>
      </w:r>
      <w:r>
        <w:rPr>
          <w:sz w:val="28"/>
        </w:rPr>
        <w:t>інфраструктури</w:t>
      </w:r>
      <w:r>
        <w:rPr>
          <w:spacing w:val="-5"/>
          <w:sz w:val="28"/>
        </w:rPr>
        <w:t> </w:t>
      </w:r>
      <w:r>
        <w:rPr>
          <w:sz w:val="28"/>
        </w:rPr>
        <w:t>електронного</w:t>
      </w:r>
      <w:r>
        <w:rPr>
          <w:spacing w:val="-4"/>
          <w:sz w:val="28"/>
        </w:rPr>
        <w:t> </w:t>
      </w:r>
      <w:r>
        <w:rPr>
          <w:sz w:val="28"/>
        </w:rPr>
        <w:t>уряду;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1"/>
          <w:numId w:val="27"/>
        </w:numPr>
        <w:tabs>
          <w:tab w:pos="1576" w:val="left" w:leader="none"/>
          <w:tab w:pos="3515" w:val="left" w:leader="none"/>
          <w:tab w:pos="5109" w:val="left" w:leader="none"/>
          <w:tab w:pos="7017" w:val="left" w:leader="none"/>
          <w:tab w:pos="8143" w:val="left" w:leader="none"/>
          <w:tab w:pos="8541" w:val="left" w:leader="none"/>
        </w:tabs>
        <w:spacing w:line="350" w:lineRule="auto" w:before="148" w:after="0"/>
        <w:ind w:left="582" w:right="662" w:firstLine="741"/>
        <w:jc w:val="left"/>
        <w:rPr>
          <w:sz w:val="28"/>
        </w:rPr>
      </w:pPr>
      <w:r>
        <w:rPr>
          <w:sz w:val="28"/>
        </w:rPr>
        <w:t>використання</w:t>
        <w:tab/>
        <w:t>наскрізних</w:t>
        <w:tab/>
        <w:t>платформних</w:t>
        <w:tab/>
        <w:t>рішень</w:t>
        <w:tab/>
        <w:t>з</w:t>
        <w:tab/>
      </w:r>
      <w:r>
        <w:rPr>
          <w:spacing w:val="-1"/>
          <w:sz w:val="28"/>
        </w:rPr>
        <w:t>державного</w:t>
      </w:r>
      <w:r>
        <w:rPr>
          <w:spacing w:val="-67"/>
          <w:sz w:val="28"/>
        </w:rPr>
        <w:t> </w:t>
      </w:r>
      <w:r>
        <w:rPr>
          <w:sz w:val="28"/>
        </w:rPr>
        <w:t>управління.</w:t>
      </w:r>
    </w:p>
    <w:p>
      <w:pPr>
        <w:pStyle w:val="BodyText"/>
        <w:spacing w:line="360" w:lineRule="auto" w:before="14"/>
        <w:ind w:right="665" w:firstLine="741"/>
        <w:jc w:val="left"/>
      </w:pPr>
      <w:r>
        <w:rPr/>
        <w:t>При</w:t>
      </w:r>
      <w:r>
        <w:rPr>
          <w:spacing w:val="33"/>
        </w:rPr>
        <w:t> </w:t>
      </w:r>
      <w:r>
        <w:rPr/>
        <w:t>цьому</w:t>
      </w:r>
      <w:r>
        <w:rPr>
          <w:spacing w:val="29"/>
        </w:rPr>
        <w:t> </w:t>
      </w:r>
      <w:r>
        <w:rPr/>
        <w:t>слід</w:t>
      </w:r>
      <w:r>
        <w:rPr>
          <w:spacing w:val="35"/>
        </w:rPr>
        <w:t> </w:t>
      </w:r>
      <w:r>
        <w:rPr/>
        <w:t>визначити,</w:t>
      </w:r>
      <w:r>
        <w:rPr>
          <w:spacing w:val="33"/>
        </w:rPr>
        <w:t> </w:t>
      </w:r>
      <w:r>
        <w:rPr/>
        <w:t>що</w:t>
      </w:r>
      <w:r>
        <w:rPr>
          <w:spacing w:val="31"/>
        </w:rPr>
        <w:t> </w:t>
      </w:r>
      <w:r>
        <w:rPr/>
        <w:t>розвиток</w:t>
      </w:r>
      <w:r>
        <w:rPr>
          <w:spacing w:val="40"/>
        </w:rPr>
        <w:t> </w:t>
      </w:r>
      <w:r>
        <w:rPr/>
        <w:t>електронного</w:t>
      </w:r>
      <w:r>
        <w:rPr>
          <w:spacing w:val="34"/>
        </w:rPr>
        <w:t> </w:t>
      </w:r>
      <w:r>
        <w:rPr/>
        <w:t>уряду</w:t>
      </w:r>
      <w:r>
        <w:rPr>
          <w:spacing w:val="29"/>
        </w:rPr>
        <w:t> </w:t>
      </w:r>
      <w:r>
        <w:rPr/>
        <w:t>повинно</w:t>
      </w:r>
      <w:r>
        <w:rPr>
          <w:spacing w:val="-67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спрямовано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вирішення наступних проблем:</w:t>
      </w:r>
    </w:p>
    <w:p>
      <w:pPr>
        <w:pStyle w:val="ListParagraph"/>
        <w:numPr>
          <w:ilvl w:val="0"/>
          <w:numId w:val="35"/>
        </w:numPr>
        <w:tabs>
          <w:tab w:pos="1434" w:val="left" w:leader="none"/>
          <w:tab w:pos="2663" w:val="left" w:leader="none"/>
          <w:tab w:pos="4141" w:val="left" w:leader="none"/>
          <w:tab w:pos="5298" w:val="left" w:leader="none"/>
          <w:tab w:pos="6794" w:val="left" w:leader="none"/>
          <w:tab w:pos="8403" w:val="left" w:leader="none"/>
        </w:tabs>
        <w:spacing w:line="350" w:lineRule="auto" w:before="1" w:after="0"/>
        <w:ind w:left="1434" w:right="665" w:hanging="286"/>
        <w:jc w:val="left"/>
        <w:rPr>
          <w:sz w:val="28"/>
        </w:rPr>
      </w:pPr>
      <w:r>
        <w:rPr>
          <w:sz w:val="28"/>
        </w:rPr>
        <w:t>цифрові</w:t>
        <w:tab/>
        <w:t>технології</w:t>
        <w:tab/>
        <w:t>можуть</w:t>
        <w:tab/>
        <w:t>виступити</w:t>
        <w:tab/>
        <w:t>своєрідним</w:t>
        <w:tab/>
      </w:r>
      <w:r>
        <w:rPr>
          <w:spacing w:val="-1"/>
          <w:sz w:val="28"/>
        </w:rPr>
        <w:t>«троянським</w:t>
      </w:r>
      <w:r>
        <w:rPr>
          <w:spacing w:val="-67"/>
          <w:sz w:val="28"/>
        </w:rPr>
        <w:t> </w:t>
      </w:r>
      <w:r>
        <w:rPr>
          <w:sz w:val="28"/>
        </w:rPr>
        <w:t>конем»;</w:t>
      </w:r>
    </w:p>
    <w:p>
      <w:pPr>
        <w:pStyle w:val="ListParagraph"/>
        <w:numPr>
          <w:ilvl w:val="0"/>
          <w:numId w:val="35"/>
        </w:numPr>
        <w:tabs>
          <w:tab w:pos="1434" w:val="left" w:leader="none"/>
        </w:tabs>
        <w:spacing w:line="240" w:lineRule="auto" w:before="15" w:after="0"/>
        <w:ind w:left="1434" w:right="0" w:hanging="286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3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обмеженість</w:t>
      </w:r>
      <w:r>
        <w:rPr>
          <w:spacing w:val="-4"/>
          <w:sz w:val="28"/>
        </w:rPr>
        <w:t> </w:t>
      </w:r>
      <w:r>
        <w:rPr>
          <w:sz w:val="28"/>
        </w:rPr>
        <w:t>достовірної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об'єктивноїінформації;</w:t>
      </w:r>
    </w:p>
    <w:p>
      <w:pPr>
        <w:pStyle w:val="ListParagraph"/>
        <w:numPr>
          <w:ilvl w:val="0"/>
          <w:numId w:val="35"/>
        </w:numPr>
        <w:tabs>
          <w:tab w:pos="1434" w:val="left" w:leader="none"/>
        </w:tabs>
        <w:spacing w:line="350" w:lineRule="auto" w:before="161" w:after="0"/>
        <w:ind w:left="1434" w:right="665" w:hanging="286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18"/>
          <w:sz w:val="28"/>
        </w:rPr>
        <w:t> </w:t>
      </w:r>
      <w:r>
        <w:rPr>
          <w:sz w:val="28"/>
        </w:rPr>
        <w:t>погрози</w:t>
      </w:r>
      <w:r>
        <w:rPr>
          <w:spacing w:val="18"/>
          <w:sz w:val="28"/>
        </w:rPr>
        <w:t> </w:t>
      </w:r>
      <w:r>
        <w:rPr>
          <w:sz w:val="28"/>
        </w:rPr>
        <w:t>матеріального</w:t>
      </w:r>
      <w:r>
        <w:rPr>
          <w:spacing w:val="30"/>
          <w:sz w:val="28"/>
        </w:rPr>
        <w:t> </w:t>
      </w:r>
      <w:r>
        <w:rPr>
          <w:sz w:val="28"/>
        </w:rPr>
        <w:t>шкоди</w:t>
      </w:r>
      <w:r>
        <w:rPr>
          <w:spacing w:val="16"/>
          <w:sz w:val="28"/>
        </w:rPr>
        <w:t> </w:t>
      </w:r>
      <w:r>
        <w:rPr>
          <w:sz w:val="28"/>
        </w:rPr>
        <w:t>від</w:t>
      </w:r>
      <w:r>
        <w:rPr>
          <w:spacing w:val="14"/>
          <w:sz w:val="28"/>
        </w:rPr>
        <w:t> </w:t>
      </w:r>
      <w:r>
        <w:rPr>
          <w:sz w:val="28"/>
        </w:rPr>
        <w:t>неправомірних</w:t>
      </w:r>
      <w:r>
        <w:rPr>
          <w:spacing w:val="14"/>
          <w:sz w:val="28"/>
        </w:rPr>
        <w:t> </w:t>
      </w:r>
      <w:r>
        <w:rPr>
          <w:sz w:val="28"/>
        </w:rPr>
        <w:t>дій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інформаційному</w:t>
      </w:r>
      <w:r>
        <w:rPr>
          <w:spacing w:val="-6"/>
          <w:sz w:val="28"/>
        </w:rPr>
        <w:t> </w:t>
      </w:r>
      <w:r>
        <w:rPr>
          <w:sz w:val="28"/>
        </w:rPr>
        <w:t>полі;</w:t>
      </w:r>
    </w:p>
    <w:p>
      <w:pPr>
        <w:pStyle w:val="ListParagraph"/>
        <w:numPr>
          <w:ilvl w:val="0"/>
          <w:numId w:val="35"/>
        </w:numPr>
        <w:tabs>
          <w:tab w:pos="1434" w:val="left" w:leader="none"/>
        </w:tabs>
        <w:spacing w:line="350" w:lineRule="auto" w:before="14" w:after="0"/>
        <w:ind w:left="1434" w:right="669" w:hanging="286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2"/>
          <w:sz w:val="28"/>
        </w:rPr>
        <w:t> </w:t>
      </w:r>
      <w:r>
        <w:rPr>
          <w:sz w:val="28"/>
        </w:rPr>
        <w:t>повноцінної</w:t>
      </w:r>
      <w:r>
        <w:rPr>
          <w:spacing w:val="4"/>
          <w:sz w:val="28"/>
        </w:rPr>
        <w:t> </w:t>
      </w:r>
      <w:r>
        <w:rPr>
          <w:sz w:val="28"/>
        </w:rPr>
        <w:t>взаємодії</w:t>
      </w:r>
      <w:r>
        <w:rPr>
          <w:spacing w:val="2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створеними</w:t>
      </w:r>
      <w:r>
        <w:rPr>
          <w:spacing w:val="2"/>
          <w:sz w:val="28"/>
        </w:rPr>
        <w:t> </w:t>
      </w:r>
      <w:r>
        <w:rPr>
          <w:sz w:val="28"/>
        </w:rPr>
        <w:t>елементами</w:t>
      </w:r>
      <w:r>
        <w:rPr>
          <w:spacing w:val="-67"/>
          <w:sz w:val="28"/>
        </w:rPr>
        <w:t> </w:t>
      </w:r>
      <w:r>
        <w:rPr>
          <w:sz w:val="28"/>
        </w:rPr>
        <w:t>інфраструктури</w:t>
      </w:r>
      <w:r>
        <w:rPr>
          <w:spacing w:val="-1"/>
          <w:sz w:val="28"/>
        </w:rPr>
        <w:t> </w:t>
      </w:r>
      <w:r>
        <w:rPr>
          <w:sz w:val="28"/>
        </w:rPr>
        <w:t>електронного</w:t>
      </w:r>
      <w:r>
        <w:rPr>
          <w:spacing w:val="1"/>
          <w:sz w:val="28"/>
        </w:rPr>
        <w:t> </w:t>
      </w:r>
      <w:r>
        <w:rPr>
          <w:sz w:val="28"/>
        </w:rPr>
        <w:t>уряду;</w:t>
      </w:r>
    </w:p>
    <w:p>
      <w:pPr>
        <w:pStyle w:val="ListParagraph"/>
        <w:numPr>
          <w:ilvl w:val="0"/>
          <w:numId w:val="35"/>
        </w:numPr>
        <w:tabs>
          <w:tab w:pos="1434" w:val="left" w:leader="none"/>
          <w:tab w:pos="3011" w:val="left" w:leader="none"/>
          <w:tab w:pos="4660" w:val="left" w:leader="none"/>
          <w:tab w:pos="6450" w:val="left" w:leader="none"/>
          <w:tab w:pos="7214" w:val="left" w:leader="none"/>
          <w:tab w:pos="7526" w:val="left" w:leader="none"/>
          <w:tab w:pos="9187" w:val="left" w:leader="none"/>
        </w:tabs>
        <w:spacing w:line="350" w:lineRule="auto" w:before="15" w:after="0"/>
        <w:ind w:left="1434" w:right="663" w:hanging="286"/>
        <w:jc w:val="left"/>
        <w:rPr>
          <w:sz w:val="28"/>
        </w:rPr>
      </w:pPr>
      <w:r>
        <w:rPr>
          <w:sz w:val="28"/>
        </w:rPr>
        <w:t>відсутність</w:t>
        <w:tab/>
        <w:t>необхідною</w:t>
        <w:tab/>
        <w:t>законодавчої</w:t>
        <w:tab/>
        <w:t>бази</w:t>
        <w:tab/>
        <w:t>і</w:t>
        <w:tab/>
        <w:t>недостатній</w:t>
        <w:tab/>
        <w:t>рівень</w:t>
      </w:r>
      <w:r>
        <w:rPr>
          <w:spacing w:val="-67"/>
          <w:sz w:val="28"/>
        </w:rPr>
        <w:t> </w:t>
      </w:r>
      <w:r>
        <w:rPr>
          <w:sz w:val="28"/>
        </w:rPr>
        <w:t>кваліфікації</w:t>
      </w:r>
      <w:r>
        <w:rPr>
          <w:spacing w:val="-2"/>
          <w:sz w:val="28"/>
        </w:rPr>
        <w:t> </w:t>
      </w:r>
      <w:r>
        <w:rPr>
          <w:sz w:val="28"/>
        </w:rPr>
        <w:t>кадрів.</w:t>
      </w:r>
    </w:p>
    <w:p>
      <w:pPr>
        <w:pStyle w:val="BodyText"/>
        <w:spacing w:line="360" w:lineRule="auto" w:before="14"/>
        <w:ind w:right="664" w:firstLine="741"/>
      </w:pPr>
      <w:r>
        <w:rPr/>
        <w:t>У контексті цього уряди повинні прийняти механізми, які дозволяти</w:t>
      </w:r>
      <w:r>
        <w:rPr>
          <w:spacing w:val="1"/>
        </w:rPr>
        <w:t> </w:t>
      </w:r>
      <w:r>
        <w:rPr/>
        <w:t>удосконалити цифрову трансформацію системи державного управління. Це</w:t>
      </w:r>
      <w:r>
        <w:rPr>
          <w:spacing w:val="1"/>
        </w:rPr>
        <w:t> </w:t>
      </w:r>
      <w:r>
        <w:rPr/>
        <w:t>можливо,</w:t>
      </w:r>
      <w:r>
        <w:rPr>
          <w:spacing w:val="-1"/>
        </w:rPr>
        <w:t> </w:t>
      </w:r>
      <w:r>
        <w:rPr/>
        <w:t>наприклад,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5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технологій:</w:t>
      </w:r>
    </w:p>
    <w:p>
      <w:pPr>
        <w:pStyle w:val="ListParagraph"/>
        <w:numPr>
          <w:ilvl w:val="0"/>
          <w:numId w:val="35"/>
        </w:numPr>
        <w:tabs>
          <w:tab w:pos="1576" w:val="left" w:leader="none"/>
        </w:tabs>
        <w:spacing w:line="350" w:lineRule="auto" w:before="3" w:after="0"/>
        <w:ind w:left="582" w:right="665" w:firstLine="566"/>
        <w:jc w:val="both"/>
        <w:rPr>
          <w:sz w:val="28"/>
        </w:rPr>
      </w:pPr>
      <w:r>
        <w:rPr>
          <w:sz w:val="28"/>
        </w:rPr>
        <w:t>використання передових технологій (Блокчейн, Smart-ID, технології</w:t>
      </w:r>
      <w:r>
        <w:rPr>
          <w:spacing w:val="1"/>
          <w:sz w:val="28"/>
        </w:rPr>
        <w:t> </w:t>
      </w:r>
      <w:r>
        <w:rPr>
          <w:sz w:val="28"/>
        </w:rPr>
        <w:t>майстерного</w:t>
      </w:r>
      <w:r>
        <w:rPr>
          <w:spacing w:val="-2"/>
          <w:sz w:val="28"/>
        </w:rPr>
        <w:t> </w:t>
      </w:r>
      <w:r>
        <w:rPr>
          <w:sz w:val="28"/>
        </w:rPr>
        <w:t>інтелекту</w:t>
      </w:r>
      <w:r>
        <w:rPr>
          <w:spacing w:val="-4"/>
          <w:sz w:val="28"/>
        </w:rPr>
        <w:t> </w:t>
      </w:r>
      <w:r>
        <w:rPr>
          <w:sz w:val="28"/>
        </w:rPr>
        <w:t>(штучний</w:t>
      </w:r>
      <w:r>
        <w:rPr>
          <w:spacing w:val="2"/>
          <w:sz w:val="28"/>
        </w:rPr>
        <w:t> </w:t>
      </w:r>
      <w:r>
        <w:rPr>
          <w:sz w:val="28"/>
        </w:rPr>
        <w:t>інтелект));</w:t>
      </w:r>
    </w:p>
    <w:p>
      <w:pPr>
        <w:pStyle w:val="ListParagraph"/>
        <w:numPr>
          <w:ilvl w:val="0"/>
          <w:numId w:val="35"/>
        </w:numPr>
        <w:tabs>
          <w:tab w:pos="1576" w:val="left" w:leader="none"/>
        </w:tabs>
        <w:spacing w:line="240" w:lineRule="auto" w:before="15" w:after="0"/>
        <w:ind w:left="1575" w:right="0" w:hanging="428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> </w:t>
      </w:r>
      <w:r>
        <w:rPr>
          <w:sz w:val="28"/>
        </w:rPr>
        <w:t>високою</w:t>
      </w:r>
      <w:r>
        <w:rPr>
          <w:spacing w:val="-4"/>
          <w:sz w:val="28"/>
        </w:rPr>
        <w:t> </w:t>
      </w:r>
      <w:r>
        <w:rPr>
          <w:sz w:val="28"/>
        </w:rPr>
        <w:t>ступеня</w:t>
      </w:r>
      <w:r>
        <w:rPr>
          <w:spacing w:val="-3"/>
          <w:sz w:val="28"/>
        </w:rPr>
        <w:t> </w:t>
      </w:r>
      <w:r>
        <w:rPr>
          <w:sz w:val="28"/>
        </w:rPr>
        <w:t>цифровізації</w:t>
      </w:r>
      <w:r>
        <w:rPr>
          <w:spacing w:val="-5"/>
          <w:sz w:val="28"/>
        </w:rPr>
        <w:t> </w:t>
      </w:r>
      <w:r>
        <w:rPr>
          <w:sz w:val="28"/>
        </w:rPr>
        <w:t>державних</w:t>
      </w:r>
      <w:r>
        <w:rPr>
          <w:spacing w:val="-5"/>
          <w:sz w:val="28"/>
        </w:rPr>
        <w:t> </w:t>
      </w:r>
      <w:r>
        <w:rPr>
          <w:sz w:val="28"/>
        </w:rPr>
        <w:t>послуг;</w:t>
      </w:r>
    </w:p>
    <w:p>
      <w:pPr>
        <w:pStyle w:val="ListParagraph"/>
        <w:numPr>
          <w:ilvl w:val="0"/>
          <w:numId w:val="35"/>
        </w:numPr>
        <w:tabs>
          <w:tab w:pos="1576" w:val="left" w:leader="none"/>
        </w:tabs>
        <w:spacing w:line="350" w:lineRule="auto" w:before="159" w:after="0"/>
        <w:ind w:left="582" w:right="667" w:firstLine="566"/>
        <w:jc w:val="both"/>
        <w:rPr>
          <w:sz w:val="28"/>
        </w:rPr>
      </w:pP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«дружнього</w:t>
      </w:r>
      <w:r>
        <w:rPr>
          <w:spacing w:val="1"/>
          <w:sz w:val="28"/>
        </w:rPr>
        <w:t> </w:t>
      </w:r>
      <w:r>
        <w:rPr>
          <w:sz w:val="28"/>
        </w:rPr>
        <w:t>характеру» платформ,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виявляються</w:t>
      </w:r>
      <w:r>
        <w:rPr>
          <w:spacing w:val="1"/>
          <w:sz w:val="28"/>
        </w:rPr>
        <w:t> </w:t>
      </w:r>
      <w:r>
        <w:rPr>
          <w:sz w:val="28"/>
        </w:rPr>
        <w:t>послуги,</w:t>
      </w:r>
      <w:r>
        <w:rPr>
          <w:spacing w:val="-4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клієнтоорієнтованість;</w:t>
      </w:r>
    </w:p>
    <w:p>
      <w:pPr>
        <w:pStyle w:val="ListParagraph"/>
        <w:numPr>
          <w:ilvl w:val="0"/>
          <w:numId w:val="35"/>
        </w:numPr>
        <w:tabs>
          <w:tab w:pos="1576" w:val="left" w:leader="none"/>
        </w:tabs>
        <w:spacing w:line="350" w:lineRule="auto" w:before="16" w:after="0"/>
        <w:ind w:left="582" w:right="664" w:firstLine="566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залученості</w:t>
      </w:r>
      <w:r>
        <w:rPr>
          <w:spacing w:val="1"/>
          <w:sz w:val="28"/>
        </w:rPr>
        <w:t> </w:t>
      </w:r>
      <w:r>
        <w:rPr>
          <w:sz w:val="28"/>
        </w:rPr>
        <w:t>населення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підприємств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-67"/>
          <w:sz w:val="28"/>
        </w:rPr>
        <w:t> </w:t>
      </w:r>
      <w:r>
        <w:rPr>
          <w:sz w:val="28"/>
        </w:rPr>
        <w:t>цифрових</w:t>
      </w:r>
      <w:r>
        <w:rPr>
          <w:spacing w:val="-3"/>
          <w:sz w:val="28"/>
        </w:rPr>
        <w:t> </w:t>
      </w:r>
      <w:r>
        <w:rPr>
          <w:sz w:val="28"/>
        </w:rPr>
        <w:t>послуг;</w:t>
      </w:r>
    </w:p>
    <w:p>
      <w:pPr>
        <w:pStyle w:val="ListParagraph"/>
        <w:numPr>
          <w:ilvl w:val="0"/>
          <w:numId w:val="35"/>
        </w:numPr>
        <w:tabs>
          <w:tab w:pos="1420" w:val="left" w:leader="none"/>
        </w:tabs>
        <w:spacing w:line="350" w:lineRule="auto" w:before="16" w:after="0"/>
        <w:ind w:left="582" w:right="664" w:firstLine="566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офіційному</w:t>
      </w:r>
      <w:r>
        <w:rPr>
          <w:spacing w:val="1"/>
          <w:sz w:val="28"/>
        </w:rPr>
        <w:t> </w:t>
      </w:r>
      <w:r>
        <w:rPr>
          <w:sz w:val="28"/>
        </w:rPr>
        <w:t>сайті</w:t>
      </w:r>
      <w:r>
        <w:rPr>
          <w:spacing w:val="1"/>
          <w:sz w:val="28"/>
        </w:rPr>
        <w:t> </w:t>
      </w:r>
      <w:r>
        <w:rPr>
          <w:sz w:val="28"/>
        </w:rPr>
        <w:t>зворотного</w:t>
      </w:r>
      <w:r>
        <w:rPr>
          <w:spacing w:val="1"/>
          <w:sz w:val="28"/>
        </w:rPr>
        <w:t> </w:t>
      </w:r>
      <w:r>
        <w:rPr>
          <w:sz w:val="28"/>
        </w:rPr>
        <w:t>зв'язку</w:t>
      </w:r>
      <w:r>
        <w:rPr>
          <w:spacing w:val="1"/>
          <w:sz w:val="28"/>
        </w:rPr>
        <w:t> </w:t>
      </w:r>
      <w:r>
        <w:rPr>
          <w:sz w:val="28"/>
        </w:rPr>
        <w:t>(опитування,</w:t>
      </w:r>
      <w:r>
        <w:rPr>
          <w:spacing w:val="-67"/>
          <w:sz w:val="28"/>
        </w:rPr>
        <w:t> </w:t>
      </w:r>
      <w:r>
        <w:rPr>
          <w:sz w:val="28"/>
        </w:rPr>
        <w:t>голосування);</w:t>
      </w:r>
    </w:p>
    <w:p>
      <w:pPr>
        <w:pStyle w:val="ListParagraph"/>
        <w:numPr>
          <w:ilvl w:val="0"/>
          <w:numId w:val="35"/>
        </w:numPr>
        <w:tabs>
          <w:tab w:pos="1420" w:val="left" w:leader="none"/>
        </w:tabs>
        <w:spacing w:line="355" w:lineRule="auto" w:before="15" w:after="0"/>
        <w:ind w:left="582" w:right="665" w:firstLine="566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безлічі</w:t>
      </w:r>
      <w:r>
        <w:rPr>
          <w:spacing w:val="1"/>
          <w:sz w:val="28"/>
        </w:rPr>
        <w:t> </w:t>
      </w:r>
      <w:r>
        <w:rPr>
          <w:sz w:val="28"/>
        </w:rPr>
        <w:t>сервісів,</w:t>
      </w:r>
      <w:r>
        <w:rPr>
          <w:spacing w:val="1"/>
          <w:sz w:val="28"/>
        </w:rPr>
        <w:t> </w:t>
      </w:r>
      <w:r>
        <w:rPr>
          <w:sz w:val="28"/>
        </w:rPr>
        <w:t>спеціально</w:t>
      </w:r>
      <w:r>
        <w:rPr>
          <w:spacing w:val="1"/>
          <w:sz w:val="28"/>
        </w:rPr>
        <w:t> </w:t>
      </w:r>
      <w:r>
        <w:rPr>
          <w:sz w:val="28"/>
        </w:rPr>
        <w:t>розроблених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вирішення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питань,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компетенції</w:t>
      </w:r>
      <w:r>
        <w:rPr>
          <w:spacing w:val="1"/>
          <w:sz w:val="28"/>
        </w:rPr>
        <w:t> </w:t>
      </w:r>
      <w:r>
        <w:rPr>
          <w:sz w:val="28"/>
        </w:rPr>
        <w:t>держави,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подолання</w:t>
      </w:r>
      <w:r>
        <w:rPr>
          <w:spacing w:val="1"/>
          <w:sz w:val="28"/>
        </w:rPr>
        <w:t> </w:t>
      </w:r>
      <w:r>
        <w:rPr>
          <w:sz w:val="28"/>
        </w:rPr>
        <w:t>пандемії</w:t>
      </w:r>
      <w:r>
        <w:rPr>
          <w:spacing w:val="1"/>
          <w:sz w:val="28"/>
        </w:rPr>
        <w:t> </w:t>
      </w:r>
      <w:r>
        <w:rPr>
          <w:sz w:val="28"/>
        </w:rPr>
        <w:t>COVID-19.</w:t>
      </w:r>
    </w:p>
    <w:p>
      <w:pPr>
        <w:spacing w:after="0" w:line="355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3" w:firstLine="707"/>
      </w:pPr>
      <w:r>
        <w:rPr/>
        <w:t>Гарним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цифровізції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Прозоро,</w:t>
      </w:r>
      <w:r>
        <w:rPr>
          <w:spacing w:val="-2"/>
        </w:rPr>
        <w:t> </w:t>
      </w:r>
      <w:r>
        <w:rPr/>
        <w:t>а також Дія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Україні.</w:t>
      </w:r>
      <w:r>
        <w:rPr>
          <w:spacing w:val="-1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Дія включає: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350" w:lineRule="auto" w:before="1" w:after="0"/>
        <w:ind w:left="1290" w:right="673" w:hanging="360"/>
        <w:jc w:val="both"/>
        <w:rPr>
          <w:sz w:val="28"/>
        </w:rPr>
      </w:pPr>
      <w:r>
        <w:rPr>
          <w:sz w:val="28"/>
        </w:rPr>
        <w:t>Портал.</w:t>
      </w:r>
      <w:r>
        <w:rPr>
          <w:spacing w:val="1"/>
          <w:sz w:val="28"/>
        </w:rPr>
        <w:t> </w:t>
      </w:r>
      <w:r>
        <w:rPr>
          <w:sz w:val="28"/>
        </w:rPr>
        <w:t>Онлайн-сервіс</w:t>
      </w:r>
      <w:r>
        <w:rPr>
          <w:spacing w:val="1"/>
          <w:sz w:val="28"/>
        </w:rPr>
        <w:t> </w:t>
      </w:r>
      <w:r>
        <w:rPr>
          <w:sz w:val="28"/>
        </w:rPr>
        <w:t>державних</w:t>
      </w:r>
      <w:r>
        <w:rPr>
          <w:spacing w:val="1"/>
          <w:sz w:val="28"/>
        </w:rPr>
        <w:t> </w:t>
      </w:r>
      <w:r>
        <w:rPr>
          <w:sz w:val="28"/>
        </w:rPr>
        <w:t>послуг,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швидко,</w:t>
      </w:r>
      <w:r>
        <w:rPr>
          <w:spacing w:val="1"/>
          <w:sz w:val="28"/>
        </w:rPr>
        <w:t> </w:t>
      </w:r>
      <w:r>
        <w:rPr>
          <w:sz w:val="28"/>
        </w:rPr>
        <w:t>чітко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зрозуміло.</w:t>
      </w:r>
      <w:r>
        <w:rPr>
          <w:spacing w:val="-2"/>
          <w:sz w:val="28"/>
        </w:rPr>
        <w:t> </w:t>
      </w:r>
      <w:r>
        <w:rPr>
          <w:sz w:val="28"/>
        </w:rPr>
        <w:t>Тут</w:t>
      </w:r>
      <w:r>
        <w:rPr>
          <w:spacing w:val="-2"/>
          <w:sz w:val="28"/>
        </w:rPr>
        <w:t> </w:t>
      </w:r>
      <w:r>
        <w:rPr>
          <w:sz w:val="28"/>
        </w:rPr>
        <w:t>можна отримати</w:t>
      </w:r>
      <w:r>
        <w:rPr>
          <w:spacing w:val="-3"/>
          <w:sz w:val="28"/>
        </w:rPr>
        <w:t> </w:t>
      </w:r>
      <w:r>
        <w:rPr>
          <w:sz w:val="28"/>
        </w:rPr>
        <w:t>послугу</w:t>
      </w:r>
      <w:r>
        <w:rPr>
          <w:spacing w:val="-1"/>
          <w:sz w:val="28"/>
        </w:rPr>
        <w:t> </w:t>
      </w:r>
      <w:r>
        <w:rPr>
          <w:sz w:val="28"/>
        </w:rPr>
        <w:t>там</w:t>
      </w:r>
      <w:r>
        <w:rPr>
          <w:spacing w:val="-1"/>
          <w:sz w:val="28"/>
        </w:rPr>
        <w:t> </w:t>
      </w:r>
      <w:r>
        <w:rPr>
          <w:sz w:val="28"/>
        </w:rPr>
        <w:t>і тоді,</w:t>
      </w:r>
      <w:r>
        <w:rPr>
          <w:spacing w:val="-1"/>
          <w:sz w:val="28"/>
        </w:rPr>
        <w:t> </w:t>
      </w:r>
      <w:r>
        <w:rPr>
          <w:sz w:val="28"/>
        </w:rPr>
        <w:t>коли</w:t>
      </w:r>
      <w:r>
        <w:rPr>
          <w:spacing w:val="-1"/>
          <w:sz w:val="28"/>
        </w:rPr>
        <w:t> </w:t>
      </w:r>
      <w:r>
        <w:rPr>
          <w:sz w:val="28"/>
        </w:rPr>
        <w:t>потрібно.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350" w:lineRule="auto" w:before="16" w:after="0"/>
        <w:ind w:left="1290" w:right="665" w:hanging="360"/>
        <w:jc w:val="both"/>
        <w:rPr>
          <w:sz w:val="28"/>
        </w:rPr>
      </w:pPr>
      <w:r>
        <w:rPr>
          <w:sz w:val="28"/>
        </w:rPr>
        <w:t>Застосунок.</w:t>
      </w:r>
      <w:r>
        <w:rPr>
          <w:spacing w:val="1"/>
          <w:sz w:val="28"/>
        </w:rPr>
        <w:t> </w:t>
      </w:r>
      <w:r>
        <w:rPr>
          <w:sz w:val="28"/>
        </w:rPr>
        <w:t>Мобільний</w:t>
      </w:r>
      <w:r>
        <w:rPr>
          <w:spacing w:val="1"/>
          <w:sz w:val="28"/>
        </w:rPr>
        <w:t> </w:t>
      </w:r>
      <w:r>
        <w:rPr>
          <w:sz w:val="28"/>
        </w:rPr>
        <w:t>додаток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електронними</w:t>
      </w:r>
      <w:r>
        <w:rPr>
          <w:spacing w:val="1"/>
          <w:sz w:val="28"/>
        </w:rPr>
        <w:t> </w:t>
      </w:r>
      <w:r>
        <w:rPr>
          <w:sz w:val="28"/>
        </w:rPr>
        <w:t>документами,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даними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людину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реєстрів.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355" w:lineRule="auto" w:before="15" w:after="0"/>
        <w:ind w:left="1290" w:right="667" w:hanging="360"/>
        <w:jc w:val="both"/>
        <w:rPr>
          <w:sz w:val="28"/>
        </w:rPr>
      </w:pPr>
      <w:r>
        <w:rPr>
          <w:sz w:val="28"/>
        </w:rPr>
        <w:t>Освіта. Портал з онлайн-курсами: базовий із цифрової грамотності, для</w:t>
      </w:r>
      <w:r>
        <w:rPr>
          <w:spacing w:val="1"/>
          <w:sz w:val="28"/>
        </w:rPr>
        <w:t> </w:t>
      </w:r>
      <w:r>
        <w:rPr>
          <w:sz w:val="28"/>
        </w:rPr>
        <w:t>вчителів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батьків.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«Онлайн-безпека</w:t>
      </w:r>
      <w:r>
        <w:rPr>
          <w:spacing w:val="1"/>
          <w:sz w:val="28"/>
        </w:rPr>
        <w:t> </w:t>
      </w:r>
      <w:r>
        <w:rPr>
          <w:sz w:val="28"/>
        </w:rPr>
        <w:t>дітей».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освіта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підприємців.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240" w:lineRule="auto" w:before="9" w:after="0"/>
        <w:ind w:left="1290" w:right="0" w:hanging="360"/>
        <w:jc w:val="both"/>
        <w:rPr>
          <w:sz w:val="28"/>
        </w:rPr>
      </w:pPr>
      <w:r>
        <w:rPr>
          <w:sz w:val="28"/>
        </w:rPr>
        <w:t>Бізнес.</w:t>
      </w:r>
      <w:r>
        <w:rPr>
          <w:spacing w:val="137"/>
          <w:sz w:val="28"/>
        </w:rPr>
        <w:t> </w:t>
      </w:r>
      <w:r>
        <w:rPr>
          <w:sz w:val="28"/>
        </w:rPr>
        <w:t>Портал</w:t>
      </w:r>
      <w:r>
        <w:rPr>
          <w:spacing w:val="138"/>
          <w:sz w:val="28"/>
        </w:rPr>
        <w:t> </w:t>
      </w:r>
      <w:r>
        <w:rPr>
          <w:sz w:val="28"/>
        </w:rPr>
        <w:t>з  </w:t>
      </w:r>
      <w:r>
        <w:rPr>
          <w:spacing w:val="68"/>
          <w:sz w:val="28"/>
        </w:rPr>
        <w:t> </w:t>
      </w:r>
      <w:r>
        <w:rPr>
          <w:sz w:val="28"/>
        </w:rPr>
        <w:t>допомоги  </w:t>
      </w:r>
      <w:r>
        <w:rPr>
          <w:spacing w:val="69"/>
          <w:sz w:val="28"/>
        </w:rPr>
        <w:t> </w:t>
      </w:r>
      <w:r>
        <w:rPr>
          <w:sz w:val="28"/>
        </w:rPr>
        <w:t>малому  </w:t>
      </w:r>
      <w:r>
        <w:rPr>
          <w:spacing w:val="67"/>
          <w:sz w:val="28"/>
        </w:rPr>
        <w:t> </w:t>
      </w:r>
      <w:r>
        <w:rPr>
          <w:sz w:val="28"/>
        </w:rPr>
        <w:t>та середньому</w:t>
      </w:r>
      <w:r>
        <w:rPr>
          <w:spacing w:val="-3"/>
          <w:sz w:val="28"/>
        </w:rPr>
        <w:t> </w:t>
      </w:r>
      <w:r>
        <w:rPr>
          <w:sz w:val="28"/>
        </w:rPr>
        <w:t>бізнесу.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357" w:lineRule="auto" w:before="161" w:after="0"/>
        <w:ind w:left="1290" w:right="669" w:hanging="360"/>
        <w:jc w:val="both"/>
        <w:rPr>
          <w:sz w:val="28"/>
        </w:rPr>
      </w:pPr>
      <w:r>
        <w:rPr>
          <w:sz w:val="28"/>
        </w:rPr>
        <w:t>ЦНАПи.</w:t>
      </w:r>
      <w:r>
        <w:rPr>
          <w:spacing w:val="71"/>
          <w:sz w:val="28"/>
        </w:rPr>
        <w:t> </w:t>
      </w:r>
      <w:r>
        <w:rPr>
          <w:sz w:val="28"/>
        </w:rPr>
        <w:t>Центри</w:t>
      </w:r>
      <w:r>
        <w:rPr>
          <w:spacing w:val="71"/>
          <w:sz w:val="28"/>
        </w:rPr>
        <w:t> </w:t>
      </w:r>
      <w:r>
        <w:rPr>
          <w:sz w:val="28"/>
        </w:rPr>
        <w:t>надання</w:t>
      </w:r>
      <w:r>
        <w:rPr>
          <w:spacing w:val="71"/>
          <w:sz w:val="28"/>
        </w:rPr>
        <w:t> </w:t>
      </w:r>
      <w:r>
        <w:rPr>
          <w:sz w:val="28"/>
        </w:rPr>
        <w:t>адміністративних</w:t>
      </w:r>
      <w:r>
        <w:rPr>
          <w:spacing w:val="71"/>
          <w:sz w:val="28"/>
        </w:rPr>
        <w:t> </w:t>
      </w:r>
      <w:r>
        <w:rPr>
          <w:sz w:val="28"/>
        </w:rPr>
        <w:t>послу</w:t>
      </w:r>
      <w:r>
        <w:rPr>
          <w:spacing w:val="71"/>
          <w:sz w:val="28"/>
        </w:rPr>
        <w:t> </w:t>
      </w:r>
      <w:r>
        <w:rPr>
          <w:sz w:val="28"/>
        </w:rPr>
        <w:t>у</w:t>
      </w:r>
      <w:r>
        <w:rPr>
          <w:spacing w:val="71"/>
          <w:sz w:val="28"/>
        </w:rPr>
        <w:t> </w:t>
      </w:r>
      <w:r>
        <w:rPr>
          <w:sz w:val="28"/>
        </w:rPr>
        <w:t>кожному</w:t>
      </w:r>
      <w:r>
        <w:rPr>
          <w:spacing w:val="-67"/>
          <w:sz w:val="28"/>
        </w:rPr>
        <w:t> </w:t>
      </w:r>
      <w:r>
        <w:rPr>
          <w:sz w:val="28"/>
        </w:rPr>
        <w:t>куточку України. У майбутньому Центри Дії, оскільки вже сьогодні все</w:t>
      </w:r>
      <w:r>
        <w:rPr>
          <w:spacing w:val="-67"/>
          <w:sz w:val="28"/>
        </w:rPr>
        <w:t> </w:t>
      </w:r>
      <w:r>
        <w:rPr>
          <w:sz w:val="28"/>
        </w:rPr>
        <w:t>більше фізичних послуг переходять в дію – реєстрація безробітних та</w:t>
      </w:r>
      <w:r>
        <w:rPr>
          <w:spacing w:val="1"/>
          <w:sz w:val="28"/>
        </w:rPr>
        <w:t> </w:t>
      </w:r>
      <w:r>
        <w:rPr>
          <w:sz w:val="28"/>
        </w:rPr>
        <w:t>пошук</w:t>
      </w:r>
      <w:r>
        <w:rPr>
          <w:spacing w:val="-1"/>
          <w:sz w:val="28"/>
        </w:rPr>
        <w:t> </w:t>
      </w:r>
      <w:r>
        <w:rPr>
          <w:sz w:val="28"/>
        </w:rPr>
        <w:t>вакансій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них,</w:t>
      </w:r>
      <w:r>
        <w:rPr>
          <w:spacing w:val="-2"/>
          <w:sz w:val="28"/>
        </w:rPr>
        <w:t> </w:t>
      </w:r>
      <w:r>
        <w:rPr>
          <w:sz w:val="28"/>
        </w:rPr>
        <w:t>надання соціальної допомоги тощо.</w:t>
      </w:r>
    </w:p>
    <w:p>
      <w:pPr>
        <w:pStyle w:val="BodyText"/>
        <w:spacing w:line="360" w:lineRule="auto"/>
        <w:ind w:right="664" w:firstLine="993"/>
      </w:pPr>
      <w:r>
        <w:rPr/>
        <w:t>Отже,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дозволять</w:t>
      </w:r>
      <w:r>
        <w:rPr>
          <w:spacing w:val="1"/>
        </w:rPr>
        <w:t> </w:t>
      </w:r>
      <w:r>
        <w:rPr/>
        <w:t>стимулювати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практичне</w:t>
      </w:r>
      <w:r>
        <w:rPr>
          <w:spacing w:val="12"/>
        </w:rPr>
        <w:t> </w:t>
      </w:r>
      <w:r>
        <w:rPr/>
        <w:t>застосування</w:t>
      </w:r>
      <w:r>
        <w:rPr>
          <w:spacing w:val="12"/>
        </w:rPr>
        <w:t> </w:t>
      </w:r>
      <w:r>
        <w:rPr/>
        <w:t>інформаційних</w:t>
      </w:r>
      <w:r>
        <w:rPr>
          <w:spacing w:val="10"/>
        </w:rPr>
        <w:t> </w:t>
      </w:r>
      <w:r>
        <w:rPr/>
        <w:t>технологій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рамках</w:t>
      </w:r>
      <w:r>
        <w:rPr>
          <w:spacing w:val="12"/>
        </w:rPr>
        <w:t> </w:t>
      </w:r>
      <w:r>
        <w:rPr/>
        <w:t>функціонування</w:t>
      </w:r>
      <w:r>
        <w:rPr>
          <w:spacing w:val="-67"/>
        </w:rPr>
        <w:t> </w:t>
      </w:r>
      <w:r>
        <w:rPr/>
        <w:t>і надання державнихпослуг є важливим на сьогодні. Адже це головна вимога,</w:t>
      </w:r>
      <w:r>
        <w:rPr>
          <w:spacing w:val="-67"/>
        </w:rPr>
        <w:t> </w:t>
      </w:r>
      <w:r>
        <w:rPr/>
        <w:t>яка стоїть перед будь-яким урядом на етапірозвитку цифрової економіки та її</w:t>
      </w:r>
      <w:r>
        <w:rPr>
          <w:spacing w:val="1"/>
        </w:rPr>
        <w:t> </w:t>
      </w:r>
      <w:r>
        <w:rPr/>
        <w:t>трансформації. Завдяки цьому механізму буде забезпечений високий рівень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сектора,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дозволить</w:t>
      </w:r>
      <w:r>
        <w:rPr>
          <w:spacing w:val="71"/>
        </w:rPr>
        <w:t> </w:t>
      </w:r>
      <w:r>
        <w:rPr/>
        <w:t>усунути</w:t>
      </w:r>
      <w:r>
        <w:rPr>
          <w:spacing w:val="1"/>
        </w:rPr>
        <w:t> </w:t>
      </w:r>
      <w:r>
        <w:rPr/>
        <w:t>найбільш поширені проблеми при розвитку цифрової економіки та її впливу</w:t>
      </w:r>
      <w:r>
        <w:rPr>
          <w:spacing w:val="1"/>
        </w:rPr>
        <w:t> </w:t>
      </w:r>
      <w:r>
        <w:rPr/>
        <w:t>на безпеку</w:t>
      </w:r>
      <w:r>
        <w:rPr>
          <w:spacing w:val="-6"/>
        </w:rPr>
        <w:t> </w:t>
      </w:r>
      <w:r>
        <w:rPr/>
        <w:t>держави.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Heading1"/>
        <w:spacing w:before="151"/>
        <w:ind w:right="159"/>
        <w:jc w:val="center"/>
      </w:pPr>
      <w:r>
        <w:rPr/>
        <w:t>ВИСНОВКИ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8"/>
        <w:ind w:left="0"/>
        <w:jc w:val="left"/>
        <w:rPr>
          <w:b/>
          <w:sz w:val="37"/>
        </w:rPr>
      </w:pPr>
    </w:p>
    <w:p>
      <w:pPr>
        <w:pStyle w:val="BodyText"/>
        <w:spacing w:line="360" w:lineRule="auto"/>
        <w:ind w:right="663" w:firstLine="707"/>
      </w:pPr>
      <w:r>
        <w:rPr/>
        <w:t>Отже,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ведення,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зміну бізнес-моделі,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функціонування,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бізнес-процесами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технологічні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підприємстві,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виробництві,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взаємовідносин між керівником до працівником, підприємством і покупцем,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державою.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цифрова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переосмислення</w:t>
      </w:r>
      <w:r>
        <w:rPr>
          <w:spacing w:val="-1"/>
        </w:rPr>
        <w:t> </w:t>
      </w:r>
      <w:r>
        <w:rPr/>
        <w:t>процесу</w:t>
      </w:r>
      <w:r>
        <w:rPr>
          <w:spacing w:val="-5"/>
        </w:rPr>
        <w:t> </w:t>
      </w:r>
      <w:r>
        <w:rPr/>
        <w:t>виробництва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ведення</w:t>
      </w:r>
      <w:r>
        <w:rPr>
          <w:spacing w:val="-4"/>
        </w:rPr>
        <w:t> </w:t>
      </w:r>
      <w:r>
        <w:rPr/>
        <w:t>бізнесу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цілому.</w:t>
      </w:r>
    </w:p>
    <w:p>
      <w:pPr>
        <w:pStyle w:val="BodyText"/>
        <w:spacing w:line="360" w:lineRule="auto"/>
        <w:ind w:right="666" w:firstLine="707"/>
      </w:pPr>
      <w:r>
        <w:rPr/>
        <w:t>Об'єктом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соціально-економічні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будь-якого рівня, що здійснюють перебудову та перетворення формату свого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переводу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бізнес-системи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простір та у</w:t>
      </w:r>
      <w:r>
        <w:rPr>
          <w:spacing w:val="-5"/>
        </w:rPr>
        <w:t> </w:t>
      </w:r>
      <w:r>
        <w:rPr/>
        <w:t>цифрову</w:t>
      </w:r>
      <w:r>
        <w:rPr>
          <w:spacing w:val="-2"/>
        </w:rPr>
        <w:t> </w:t>
      </w:r>
      <w:r>
        <w:rPr/>
        <w:t>взаємодію.</w:t>
      </w:r>
    </w:p>
    <w:p>
      <w:pPr>
        <w:pStyle w:val="BodyText"/>
        <w:spacing w:line="360" w:lineRule="auto" w:before="1"/>
        <w:ind w:right="665" w:firstLine="707"/>
      </w:pPr>
      <w:r>
        <w:rPr/>
        <w:t>Основними</w:t>
      </w:r>
      <w:r>
        <w:rPr>
          <w:spacing w:val="1"/>
        </w:rPr>
        <w:t> </w:t>
      </w:r>
      <w:r>
        <w:rPr/>
        <w:t>підходами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процесний, галузевий, технологічний. Процесний підхід виходить з уявлення</w:t>
      </w:r>
      <w:r>
        <w:rPr>
          <w:spacing w:val="1"/>
        </w:rPr>
        <w:t> </w:t>
      </w:r>
      <w:r>
        <w:rPr/>
        <w:t>соціально-економічної системи у вигляді ланцюжка створення цінності, що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випуску</w:t>
      </w:r>
      <w:r>
        <w:rPr>
          <w:spacing w:val="1"/>
        </w:rPr>
        <w:t> </w:t>
      </w:r>
      <w:r>
        <w:rPr/>
        <w:t>дослідного</w:t>
      </w:r>
      <w:r>
        <w:rPr>
          <w:spacing w:val="1"/>
        </w:rPr>
        <w:t> </w:t>
      </w:r>
      <w:r>
        <w:rPr/>
        <w:t>зразка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продукту/послуги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сервісного</w:t>
      </w:r>
      <w:r>
        <w:rPr>
          <w:spacing w:val="1"/>
        </w:rPr>
        <w:t> </w:t>
      </w:r>
      <w:r>
        <w:rPr/>
        <w:t>обслуговування. Вибір конкретного інструменту цифровізації залежить від</w:t>
      </w:r>
      <w:r>
        <w:rPr>
          <w:spacing w:val="1"/>
        </w:rPr>
        <w:t> </w:t>
      </w:r>
      <w:r>
        <w:rPr/>
        <w:t>ресурсних можливостей економічного суб'єкта. В основі галузевого підходу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міжгалузевих</w:t>
      </w:r>
      <w:r>
        <w:rPr>
          <w:spacing w:val="1"/>
        </w:rPr>
        <w:t> </w:t>
      </w:r>
      <w:r>
        <w:rPr/>
        <w:t>зв'язків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трансформується,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 галузями. Застосування цього підходу дозволяє інтегрувати зусилля</w:t>
      </w:r>
      <w:r>
        <w:rPr>
          <w:spacing w:val="1"/>
        </w:rPr>
        <w:t> </w:t>
      </w:r>
      <w:r>
        <w:rPr/>
        <w:t>держави,</w:t>
      </w:r>
      <w:r>
        <w:rPr>
          <w:spacing w:val="1"/>
        </w:rPr>
        <w:t> </w:t>
      </w:r>
      <w:r>
        <w:rPr/>
        <w:t>бізнес-структур,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спільноти,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високотехнологічних галузей вітчизняної економіки.</w:t>
      </w:r>
      <w:r>
        <w:rPr>
          <w:spacing w:val="1"/>
        </w:rPr>
        <w:t> </w:t>
      </w:r>
      <w:r>
        <w:rPr/>
        <w:t>Технологічний підхід</w:t>
      </w:r>
      <w:r>
        <w:rPr>
          <w:spacing w:val="1"/>
        </w:rPr>
        <w:t> </w:t>
      </w:r>
      <w:r>
        <w:rPr/>
        <w:t>бере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забезпечить</w:t>
      </w:r>
      <w:r>
        <w:rPr>
          <w:spacing w:val="-2"/>
        </w:rPr>
        <w:t> </w:t>
      </w:r>
      <w:r>
        <w:rPr/>
        <w:t>трансформовану</w:t>
      </w:r>
      <w:r>
        <w:rPr>
          <w:spacing w:val="-4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</w:t>
      </w:r>
      <w:r>
        <w:rPr/>
        <w:t>цифровий</w:t>
      </w:r>
      <w:r>
        <w:rPr>
          <w:spacing w:val="-4"/>
        </w:rPr>
        <w:t> </w:t>
      </w:r>
      <w:r>
        <w:rPr/>
        <w:t>простір.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8" w:firstLine="707"/>
      </w:pPr>
      <w:r>
        <w:rPr/>
        <w:t>Стратегія</w:t>
      </w:r>
      <w:r>
        <w:rPr>
          <w:spacing w:val="1"/>
        </w:rPr>
        <w:t> </w:t>
      </w:r>
      <w:r>
        <w:rPr/>
        <w:t>цифровизації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розширенню</w:t>
      </w:r>
      <w:r>
        <w:rPr>
          <w:spacing w:val="1"/>
        </w:rPr>
        <w:t> </w:t>
      </w:r>
      <w:r>
        <w:rPr/>
        <w:t>масштабів</w:t>
      </w:r>
      <w:r>
        <w:rPr>
          <w:spacing w:val="-67"/>
        </w:rPr>
        <w:t> </w:t>
      </w:r>
      <w:r>
        <w:rPr/>
        <w:t>виробництва та комерції, зростанню ринкової вартості підприємств, більш</w:t>
      </w:r>
      <w:r>
        <w:rPr>
          <w:spacing w:val="1"/>
        </w:rPr>
        <w:t> </w:t>
      </w:r>
      <w:r>
        <w:rPr/>
        <w:t>ефективному використанню засобів виробництва та робочої сили, як у сфері</w:t>
      </w:r>
      <w:r>
        <w:rPr>
          <w:spacing w:val="1"/>
        </w:rPr>
        <w:t> </w:t>
      </w:r>
      <w:r>
        <w:rPr/>
        <w:t>матеріального виробництва, так і сфері послуг, і, найголовніше, посиленню</w:t>
      </w:r>
      <w:r>
        <w:rPr>
          <w:spacing w:val="1"/>
        </w:rPr>
        <w:t> </w:t>
      </w:r>
      <w:r>
        <w:rPr/>
        <w:t>конкуренції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зміни</w:t>
      </w:r>
      <w:r>
        <w:rPr>
          <w:spacing w:val="-1"/>
        </w:rPr>
        <w:t> </w:t>
      </w:r>
      <w:r>
        <w:rPr/>
        <w:t>сформованого стилю</w:t>
      </w:r>
      <w:r>
        <w:rPr>
          <w:spacing w:val="-1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економікою.</w:t>
      </w:r>
    </w:p>
    <w:p>
      <w:pPr>
        <w:pStyle w:val="BodyText"/>
        <w:spacing w:line="360" w:lineRule="auto"/>
        <w:ind w:right="664" w:firstLine="707"/>
      </w:pP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багаторазово</w:t>
      </w:r>
      <w:r>
        <w:rPr>
          <w:spacing w:val="1"/>
        </w:rPr>
        <w:t> </w:t>
      </w:r>
      <w:r>
        <w:rPr/>
        <w:t>розширюють</w:t>
      </w:r>
      <w:r>
        <w:rPr>
          <w:spacing w:val="1"/>
        </w:rPr>
        <w:t> </w:t>
      </w:r>
      <w:r>
        <w:rPr/>
        <w:t>інформаційну</w:t>
      </w:r>
      <w:r>
        <w:rPr>
          <w:spacing w:val="1"/>
        </w:rPr>
        <w:t> </w:t>
      </w:r>
      <w:r>
        <w:rPr/>
        <w:t>базу,</w:t>
      </w:r>
      <w:r>
        <w:rPr>
          <w:spacing w:val="1"/>
        </w:rPr>
        <w:t> </w:t>
      </w:r>
      <w:r>
        <w:rPr/>
        <w:t>знижують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товари. Це</w:t>
      </w:r>
      <w:r>
        <w:rPr>
          <w:spacing w:val="1"/>
        </w:rPr>
        <w:t> </w:t>
      </w:r>
      <w:r>
        <w:rPr/>
        <w:t>полегшує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обмін</w:t>
      </w:r>
      <w:r>
        <w:rPr>
          <w:spacing w:val="1"/>
        </w:rPr>
        <w:t> </w:t>
      </w:r>
      <w:r>
        <w:rPr/>
        <w:t>нею. Також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посиленню</w:t>
      </w:r>
      <w:r>
        <w:rPr>
          <w:spacing w:val="1"/>
        </w:rPr>
        <w:t> </w:t>
      </w:r>
      <w:r>
        <w:rPr/>
        <w:t>колаборації суб'єктів господарювання, що, у свою чергу, суттєво впливає на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операційної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громадянами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урядами цих країн. Ці зміни торкаються не тільки економічних операцій –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жінок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трудовій</w:t>
      </w:r>
      <w:r>
        <w:rPr>
          <w:spacing w:val="1"/>
        </w:rPr>
        <w:t> </w:t>
      </w:r>
      <w:r>
        <w:rPr/>
        <w:t>діяльності. Вони</w:t>
      </w:r>
      <w:r>
        <w:rPr>
          <w:spacing w:val="7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впливають на комфортність спілкування людей з обмеженими можливостями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дозвілля</w:t>
      </w:r>
      <w:r>
        <w:rPr>
          <w:spacing w:val="1"/>
        </w:rPr>
        <w:t> </w:t>
      </w:r>
      <w:r>
        <w:rPr/>
        <w:t>людей. Долаючи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бар'єри,</w:t>
      </w:r>
      <w:r>
        <w:rPr>
          <w:spacing w:val="1"/>
        </w:rPr>
        <w:t> </w:t>
      </w:r>
      <w:r>
        <w:rPr/>
        <w:t>нарощуючи</w:t>
      </w:r>
      <w:r>
        <w:rPr>
          <w:spacing w:val="1"/>
        </w:rPr>
        <w:t> </w:t>
      </w:r>
      <w:r>
        <w:rPr/>
        <w:t>виробничі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змінюючи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продуктів,</w:t>
      </w:r>
      <w:r>
        <w:rPr>
          <w:spacing w:val="1"/>
        </w:rPr>
        <w:t> </w:t>
      </w:r>
      <w:r>
        <w:rPr/>
        <w:t>цифрові</w:t>
      </w:r>
      <w:r>
        <w:rPr>
          <w:spacing w:val="-67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економічний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інноваційним</w:t>
      </w:r>
    </w:p>
    <w:p>
      <w:pPr>
        <w:pStyle w:val="BodyText"/>
        <w:spacing w:line="360" w:lineRule="auto" w:before="2"/>
        <w:ind w:right="665" w:firstLine="707"/>
      </w:pPr>
      <w:r>
        <w:rPr/>
        <w:t>Властивості цифрових технологій здатні допомогти вирішити насущні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глобальні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спрощуючи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наукою,</w:t>
      </w:r>
      <w:r>
        <w:rPr>
          <w:spacing w:val="1"/>
        </w:rPr>
        <w:t> </w:t>
      </w:r>
      <w:r>
        <w:rPr/>
        <w:t>бізнесом,</w:t>
      </w:r>
      <w:r>
        <w:rPr>
          <w:spacing w:val="1"/>
        </w:rPr>
        <w:t> </w:t>
      </w:r>
      <w:r>
        <w:rPr/>
        <w:t>державою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громадянським</w:t>
      </w:r>
      <w:r>
        <w:rPr>
          <w:spacing w:val="1"/>
        </w:rPr>
        <w:t> </w:t>
      </w:r>
      <w:r>
        <w:rPr/>
        <w:t>суспільством,</w:t>
      </w:r>
      <w:r>
        <w:rPr>
          <w:spacing w:val="1"/>
        </w:rPr>
        <w:t> </w:t>
      </w:r>
      <w:r>
        <w:rPr/>
        <w:t>підвищуючи</w:t>
      </w:r>
      <w:r>
        <w:rPr>
          <w:spacing w:val="-67"/>
        </w:rPr>
        <w:t> </w:t>
      </w:r>
      <w:r>
        <w:rPr/>
        <w:t>продуктивність, створюючи нові можливості для підприємництва та трудової</w:t>
      </w:r>
      <w:r>
        <w:rPr>
          <w:spacing w:val="-67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здобуття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кваліфікацій,</w:t>
      </w:r>
      <w:r>
        <w:rPr>
          <w:spacing w:val="1"/>
        </w:rPr>
        <w:t> </w:t>
      </w:r>
      <w:r>
        <w:rPr/>
        <w:t>дозволяючи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соціально-незахищених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соціально</w:t>
      </w:r>
      <w:r>
        <w:rPr>
          <w:spacing w:val="1"/>
        </w:rPr>
        <w:t> </w:t>
      </w:r>
      <w:r>
        <w:rPr/>
        <w:t>значущих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пом'якшувати</w:t>
      </w:r>
      <w:r>
        <w:rPr>
          <w:spacing w:val="1"/>
        </w:rPr>
        <w:t> </w:t>
      </w:r>
      <w:r>
        <w:rPr/>
        <w:t>ризики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клімату,</w:t>
      </w:r>
      <w:r>
        <w:rPr>
          <w:spacing w:val="1"/>
        </w:rPr>
        <w:t> </w:t>
      </w:r>
      <w:r>
        <w:rPr/>
        <w:t>нестачі</w:t>
      </w:r>
      <w:r>
        <w:rPr>
          <w:spacing w:val="1"/>
        </w:rPr>
        <w:t> </w:t>
      </w:r>
      <w:r>
        <w:rPr/>
        <w:t>питної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продовольства,</w:t>
      </w:r>
      <w:r>
        <w:rPr>
          <w:spacing w:val="1"/>
        </w:rPr>
        <w:t> </w:t>
      </w:r>
      <w:r>
        <w:rPr/>
        <w:t>нестачі</w:t>
      </w:r>
      <w:r>
        <w:rPr>
          <w:spacing w:val="1"/>
        </w:rPr>
        <w:t> </w:t>
      </w:r>
      <w:r>
        <w:rPr/>
        <w:t>енергії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важелем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пропонуючи</w:t>
      </w:r>
      <w:r>
        <w:rPr>
          <w:spacing w:val="1"/>
        </w:rPr>
        <w:t> </w:t>
      </w:r>
      <w:r>
        <w:rPr/>
        <w:t>прогресивні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глобальних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підвищуючи</w:t>
      </w:r>
      <w:r>
        <w:rPr>
          <w:spacing w:val="-67"/>
        </w:rPr>
        <w:t> </w:t>
      </w:r>
      <w:r>
        <w:rPr/>
        <w:t>ефективність управлінських рішень і стимулюючи активну участь бізнесу та</w:t>
      </w:r>
      <w:r>
        <w:rPr>
          <w:spacing w:val="1"/>
        </w:rPr>
        <w:t> </w:t>
      </w:r>
      <w:r>
        <w:rPr/>
        <w:t>громадянського</w:t>
      </w:r>
      <w:r>
        <w:rPr>
          <w:spacing w:val="-2"/>
        </w:rPr>
        <w:t> </w:t>
      </w:r>
      <w:r>
        <w:rPr/>
        <w:t>суспільства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формуванні</w:t>
      </w:r>
      <w:r>
        <w:rPr>
          <w:spacing w:val="-1"/>
        </w:rPr>
        <w:t> </w:t>
      </w:r>
      <w:r>
        <w:rPr/>
        <w:t>економічного</w:t>
      </w:r>
      <w:r>
        <w:rPr>
          <w:spacing w:val="-5"/>
        </w:rPr>
        <w:t> </w:t>
      </w:r>
      <w:r>
        <w:rPr/>
        <w:t>добробуту</w:t>
      </w:r>
      <w:r>
        <w:rPr>
          <w:spacing w:val="-6"/>
        </w:rPr>
        <w:t> </w:t>
      </w:r>
      <w:r>
        <w:rPr/>
        <w:t>країни.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664" w:firstLine="707"/>
      </w:pPr>
      <w:r>
        <w:rPr/>
        <w:t>Економетричний аналіз підтверджує позитивний зв'язок між цифровою</w:t>
      </w:r>
      <w:r>
        <w:rPr>
          <w:spacing w:val="1"/>
        </w:rPr>
        <w:t> </w:t>
      </w:r>
      <w:r>
        <w:rPr/>
        <w:t>трансформацією та соціально-економічним розвитком країн Європейського</w:t>
      </w:r>
      <w:r>
        <w:rPr>
          <w:spacing w:val="1"/>
        </w:rPr>
        <w:t> </w:t>
      </w:r>
      <w:r>
        <w:rPr/>
        <w:t>Союзу. Утім, 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суттєвий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запровадженні цифрової</w:t>
      </w:r>
      <w:r>
        <w:rPr>
          <w:spacing w:val="1"/>
        </w:rPr>
        <w:t> </w:t>
      </w:r>
      <w:r>
        <w:rPr/>
        <w:t>трансформації, підвищенні рівня цифровізації економіки та суспільства ЄС у</w:t>
      </w:r>
      <w:r>
        <w:rPr>
          <w:spacing w:val="1"/>
        </w:rPr>
        <w:t> </w:t>
      </w:r>
      <w:r>
        <w:rPr/>
        <w:t>2014-2019</w:t>
      </w:r>
      <w:r>
        <w:rPr>
          <w:spacing w:val="1"/>
        </w:rPr>
        <w:t> </w:t>
      </w:r>
      <w:r>
        <w:rPr/>
        <w:t>рр.,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діджиталізації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асиметричністю та диспропорційністю. Найбільш успішно</w:t>
      </w:r>
      <w:r>
        <w:rPr>
          <w:spacing w:val="1"/>
        </w:rPr>
        <w:t> </w:t>
      </w:r>
      <w:r>
        <w:rPr/>
        <w:t>запроваджують</w:t>
      </w:r>
      <w:r>
        <w:rPr>
          <w:spacing w:val="1"/>
        </w:rPr>
        <w:t> </w:t>
      </w:r>
      <w:r>
        <w:rPr/>
        <w:t>діджиталізацію,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Фінляндія,</w:t>
      </w:r>
      <w:r>
        <w:rPr>
          <w:spacing w:val="1"/>
        </w:rPr>
        <w:t> </w:t>
      </w:r>
      <w:r>
        <w:rPr/>
        <w:t>Швеція,</w:t>
      </w:r>
      <w:r>
        <w:rPr>
          <w:spacing w:val="1"/>
        </w:rPr>
        <w:t> </w:t>
      </w:r>
      <w:r>
        <w:rPr/>
        <w:t>Данія,</w:t>
      </w:r>
      <w:r>
        <w:rPr>
          <w:spacing w:val="1"/>
        </w:rPr>
        <w:t> </w:t>
      </w:r>
      <w:r>
        <w:rPr/>
        <w:t>Нідерланди.</w:t>
      </w:r>
      <w:r>
        <w:rPr>
          <w:spacing w:val="1"/>
        </w:rPr>
        <w:t> </w:t>
      </w:r>
      <w:r>
        <w:rPr/>
        <w:t>Найбільших</w:t>
      </w:r>
      <w:r>
        <w:rPr>
          <w:spacing w:val="1"/>
        </w:rPr>
        <w:t> </w:t>
      </w:r>
      <w:r>
        <w:rPr/>
        <w:t>успіхів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2014-2019 рр. країни ЄС досягнули в області оцифрування державних послуг,</w:t>
      </w:r>
      <w:r>
        <w:rPr>
          <w:spacing w:val="-67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 диверсифікації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громадян в</w:t>
      </w:r>
      <w:r>
        <w:rPr>
          <w:spacing w:val="-1"/>
        </w:rPr>
        <w:t> </w:t>
      </w:r>
      <w:r>
        <w:rPr/>
        <w:t>Інтернеті.</w:t>
      </w:r>
    </w:p>
    <w:p>
      <w:pPr>
        <w:pStyle w:val="BodyText"/>
        <w:spacing w:line="360" w:lineRule="auto" w:before="1"/>
        <w:ind w:right="889" w:firstLine="707"/>
      </w:pPr>
      <w:r>
        <w:rPr/>
        <w:t>Однак, цифрова трансформація – це не лише переваги для розвитку</w:t>
      </w:r>
      <w:r>
        <w:rPr>
          <w:spacing w:val="1"/>
        </w:rPr>
        <w:t> </w:t>
      </w:r>
      <w:r>
        <w:rPr/>
        <w:t>економіку і суспільства, а й виклики. Виявлено, що основними ризиками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запозичених</w:t>
      </w:r>
      <w:r>
        <w:rPr>
          <w:spacing w:val="71"/>
        </w:rPr>
        <w:t> </w:t>
      </w:r>
      <w:r>
        <w:rPr/>
        <w:t>імпортних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деградація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компетенцій,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прихованих</w:t>
      </w:r>
      <w:r>
        <w:rPr>
          <w:spacing w:val="1"/>
        </w:rPr>
        <w:t> </w:t>
      </w:r>
      <w:r>
        <w:rPr/>
        <w:t>«закладок»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апаратному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програмному</w:t>
      </w:r>
      <w:r>
        <w:rPr>
          <w:spacing w:val="1"/>
        </w:rPr>
        <w:t> </w:t>
      </w:r>
      <w:r>
        <w:rPr/>
        <w:t>забезпеченні;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захоплення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компаніями</w:t>
      </w:r>
      <w:r>
        <w:rPr>
          <w:spacing w:val="-67"/>
        </w:rPr>
        <w:t> </w:t>
      </w:r>
      <w:r>
        <w:rPr/>
        <w:t>економічно</w:t>
      </w:r>
      <w:r>
        <w:rPr>
          <w:spacing w:val="1"/>
        </w:rPr>
        <w:t> </w:t>
      </w:r>
      <w:r>
        <w:rPr/>
        <w:t>розвинених</w:t>
      </w:r>
      <w:r>
        <w:rPr>
          <w:spacing w:val="1"/>
        </w:rPr>
        <w:t> </w:t>
      </w:r>
      <w:r>
        <w:rPr/>
        <w:t>країн;</w:t>
      </w:r>
      <w:r>
        <w:rPr>
          <w:spacing w:val="1"/>
        </w:rPr>
        <w:t> </w:t>
      </w:r>
      <w:r>
        <w:rPr/>
        <w:t>скорочення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місць,</w:t>
      </w:r>
      <w:r>
        <w:rPr>
          <w:spacing w:val="1"/>
        </w:rPr>
        <w:t> </w:t>
      </w:r>
      <w:r>
        <w:rPr/>
        <w:t>ліквідація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спеціальностей,</w:t>
      </w:r>
      <w:r>
        <w:rPr>
          <w:spacing w:val="1"/>
        </w:rPr>
        <w:t> </w:t>
      </w:r>
      <w:r>
        <w:rPr/>
        <w:t>безробіття,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напруженість,</w:t>
      </w:r>
      <w:r>
        <w:rPr>
          <w:spacing w:val="1"/>
        </w:rPr>
        <w:t> </w:t>
      </w:r>
      <w:r>
        <w:rPr/>
        <w:t>«</w:t>
      </w:r>
      <w:r>
        <w:rPr>
          <w:spacing w:val="1"/>
        </w:rPr>
        <w:t> </w:t>
      </w:r>
      <w:r>
        <w:rPr/>
        <w:t>цифрова</w:t>
      </w:r>
      <w:r>
        <w:rPr>
          <w:spacing w:val="-67"/>
        </w:rPr>
        <w:t> </w:t>
      </w:r>
      <w:r>
        <w:rPr/>
        <w:t>нерівність»;</w:t>
      </w:r>
      <w:r>
        <w:rPr>
          <w:spacing w:val="1"/>
        </w:rPr>
        <w:t> </w:t>
      </w:r>
      <w:r>
        <w:rPr/>
        <w:t>невизначеність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юридичній</w:t>
      </w:r>
      <w:r>
        <w:rPr>
          <w:spacing w:val="1"/>
        </w:rPr>
        <w:t> </w:t>
      </w:r>
      <w:r>
        <w:rPr/>
        <w:t>сфері,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шахрайства,</w:t>
      </w:r>
      <w:r>
        <w:rPr>
          <w:spacing w:val="1"/>
        </w:rPr>
        <w:t> </w:t>
      </w:r>
      <w:r>
        <w:rPr/>
        <w:t>етичні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розшарування;</w:t>
      </w:r>
      <w:r>
        <w:rPr>
          <w:spacing w:val="1"/>
        </w:rPr>
        <w:t> </w:t>
      </w:r>
      <w:r>
        <w:rPr/>
        <w:t>зникнення</w:t>
      </w:r>
      <w:r>
        <w:rPr>
          <w:spacing w:val="1"/>
        </w:rPr>
        <w:t> </w:t>
      </w:r>
      <w:r>
        <w:rPr/>
        <w:t>приватності,</w:t>
      </w:r>
      <w:r>
        <w:rPr>
          <w:spacing w:val="-67"/>
        </w:rPr>
        <w:t> </w:t>
      </w:r>
      <w:r>
        <w:rPr/>
        <w:t>нав'язлива</w:t>
      </w:r>
      <w:r>
        <w:rPr>
          <w:spacing w:val="1"/>
        </w:rPr>
        <w:t> </w:t>
      </w:r>
      <w:r>
        <w:rPr/>
        <w:t>реклама,</w:t>
      </w:r>
      <w:r>
        <w:rPr>
          <w:spacing w:val="1"/>
        </w:rPr>
        <w:t> </w:t>
      </w:r>
      <w:r>
        <w:rPr/>
        <w:t>витік</w:t>
      </w:r>
      <w:r>
        <w:rPr>
          <w:spacing w:val="1"/>
        </w:rPr>
        <w:t> </w:t>
      </w:r>
      <w:r>
        <w:rPr/>
        <w:t>конфіденційної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персональних даних громадян; зовнішнє управління економікою, цифровий</w:t>
      </w:r>
      <w:r>
        <w:rPr>
          <w:spacing w:val="-67"/>
        </w:rPr>
        <w:t> </w:t>
      </w:r>
      <w:r>
        <w:rPr/>
        <w:t>глобалізм.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кваліфікаційній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шляхи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викликів</w:t>
      </w:r>
      <w:r>
        <w:rPr>
          <w:spacing w:val="-3"/>
        </w:rPr>
        <w:t> </w:t>
      </w:r>
      <w:r>
        <w:rPr/>
        <w:t>та мінімізації</w:t>
      </w:r>
      <w:r>
        <w:rPr>
          <w:spacing w:val="1"/>
        </w:rPr>
        <w:t> </w:t>
      </w:r>
      <w:r>
        <w:rPr/>
        <w:t>ризиків.</w:t>
      </w:r>
    </w:p>
    <w:p>
      <w:pPr>
        <w:spacing w:after="0" w:line="360" w:lineRule="auto"/>
        <w:sectPr>
          <w:pgSz w:w="11910" w:h="16850"/>
          <w:pgMar w:header="710" w:footer="0" w:top="1060" w:bottom="280" w:left="1120" w:right="180"/>
        </w:sectPr>
      </w:pPr>
    </w:p>
    <w:p>
      <w:pPr>
        <w:pStyle w:val="Heading1"/>
        <w:spacing w:before="151"/>
        <w:ind w:right="298"/>
        <w:jc w:val="center"/>
      </w:pPr>
      <w:r>
        <w:rPr/>
        <w:t>СПИСОК</w:t>
      </w:r>
      <w:r>
        <w:rPr>
          <w:spacing w:val="-2"/>
        </w:rPr>
        <w:t> </w:t>
      </w:r>
      <w:r>
        <w:rPr/>
        <w:t>ВИКОРИСТАННИХ</w:t>
      </w:r>
      <w:r>
        <w:rPr>
          <w:spacing w:val="-3"/>
        </w:rPr>
        <w:t> </w:t>
      </w:r>
      <w:r>
        <w:rPr/>
        <w:t>ДЖЕРЕЛ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1"/>
        <w:ind w:left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57" w:lineRule="auto" w:before="0" w:after="0"/>
        <w:ind w:left="582" w:right="665" w:firstLine="566"/>
        <w:jc w:val="both"/>
        <w:rPr>
          <w:sz w:val="28"/>
        </w:rPr>
      </w:pPr>
      <w:r>
        <w:rPr>
          <w:sz w:val="28"/>
        </w:rPr>
        <w:t>Швабс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Четверта</w:t>
      </w:r>
      <w:r>
        <w:rPr>
          <w:spacing w:val="1"/>
          <w:sz w:val="28"/>
        </w:rPr>
        <w:t> </w:t>
      </w:r>
      <w:r>
        <w:rPr>
          <w:sz w:val="28"/>
        </w:rPr>
        <w:t>промислова</w:t>
      </w:r>
      <w:r>
        <w:rPr>
          <w:spacing w:val="1"/>
          <w:sz w:val="28"/>
        </w:rPr>
        <w:t> </w:t>
      </w:r>
      <w:r>
        <w:rPr>
          <w:sz w:val="28"/>
        </w:rPr>
        <w:t>революція. Формуючи</w:t>
      </w:r>
      <w:r>
        <w:rPr>
          <w:spacing w:val="1"/>
          <w:sz w:val="28"/>
        </w:rPr>
        <w:t> </w:t>
      </w:r>
      <w:r>
        <w:rPr>
          <w:sz w:val="28"/>
        </w:rPr>
        <w:t>четверту</w:t>
      </w:r>
      <w:r>
        <w:rPr>
          <w:spacing w:val="1"/>
          <w:sz w:val="28"/>
        </w:rPr>
        <w:t> </w:t>
      </w:r>
      <w:r>
        <w:rPr>
          <w:sz w:val="28"/>
        </w:rPr>
        <w:t>промислову</w:t>
      </w:r>
      <w:r>
        <w:rPr>
          <w:spacing w:val="-6"/>
          <w:sz w:val="28"/>
        </w:rPr>
        <w:t> </w:t>
      </w:r>
      <w:r>
        <w:rPr>
          <w:sz w:val="28"/>
        </w:rPr>
        <w:t>революцію.</w:t>
      </w:r>
      <w:r>
        <w:rPr>
          <w:spacing w:val="-3"/>
          <w:sz w:val="28"/>
        </w:rPr>
        <w:t> </w:t>
      </w:r>
      <w:r>
        <w:rPr>
          <w:sz w:val="28"/>
        </w:rPr>
        <w:t>К.:</w:t>
      </w:r>
      <w:r>
        <w:rPr>
          <w:spacing w:val="-2"/>
          <w:sz w:val="28"/>
        </w:rPr>
        <w:t> </w:t>
      </w:r>
      <w:r>
        <w:rPr>
          <w:sz w:val="28"/>
        </w:rPr>
        <w:t>Видавництво:</w:t>
      </w:r>
      <w:r>
        <w:rPr>
          <w:spacing w:val="-1"/>
          <w:sz w:val="28"/>
        </w:rPr>
        <w:t> </w:t>
      </w:r>
      <w:r>
        <w:rPr>
          <w:sz w:val="28"/>
        </w:rPr>
        <w:t>«Клуб</w:t>
      </w:r>
      <w:r>
        <w:rPr>
          <w:spacing w:val="-1"/>
          <w:sz w:val="28"/>
        </w:rPr>
        <w:t> </w:t>
      </w:r>
      <w:r>
        <w:rPr>
          <w:sz w:val="28"/>
        </w:rPr>
        <w:t>Сімейного</w:t>
      </w:r>
      <w:r>
        <w:rPr>
          <w:spacing w:val="-1"/>
          <w:sz w:val="28"/>
        </w:rPr>
        <w:t> </w:t>
      </w:r>
      <w:r>
        <w:rPr>
          <w:sz w:val="28"/>
        </w:rPr>
        <w:t>Дозвілля»,</w:t>
      </w:r>
      <w:r>
        <w:rPr>
          <w:spacing w:val="1"/>
          <w:sz w:val="28"/>
        </w:rPr>
        <w:t> </w:t>
      </w:r>
      <w:r>
        <w:rPr>
          <w:sz w:val="28"/>
        </w:rPr>
        <w:t>2019.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5" w:after="0"/>
        <w:ind w:left="582" w:right="664" w:firstLine="566"/>
        <w:jc w:val="both"/>
        <w:rPr>
          <w:sz w:val="28"/>
        </w:rPr>
      </w:pPr>
      <w:r>
        <w:rPr>
          <w:sz w:val="28"/>
        </w:rPr>
        <w:t>Tapscott D. The Digital</w:t>
      </w:r>
      <w:r>
        <w:rPr>
          <w:spacing w:val="1"/>
          <w:sz w:val="28"/>
        </w:rPr>
        <w:t> </w:t>
      </w:r>
      <w:r>
        <w:rPr>
          <w:sz w:val="28"/>
        </w:rPr>
        <w:t>Economy:</w:t>
      </w:r>
      <w:r>
        <w:rPr>
          <w:spacing w:val="1"/>
          <w:sz w:val="28"/>
        </w:rPr>
        <w:t> </w:t>
      </w:r>
      <w:r>
        <w:rPr>
          <w:sz w:val="28"/>
        </w:rPr>
        <w:t>Promise</w:t>
      </w:r>
      <w:r>
        <w:rPr>
          <w:spacing w:val="1"/>
          <w:sz w:val="28"/>
        </w:rPr>
        <w:t> </w:t>
      </w:r>
      <w:r>
        <w:rPr>
          <w:sz w:val="28"/>
        </w:rPr>
        <w:t>and Peril in the</w:t>
      </w:r>
      <w:r>
        <w:rPr>
          <w:spacing w:val="1"/>
          <w:sz w:val="28"/>
        </w:rPr>
        <w:t> </w:t>
      </w:r>
      <w:r>
        <w:rPr>
          <w:sz w:val="28"/>
        </w:rPr>
        <w:t>Age of</w:t>
      </w:r>
      <w:r>
        <w:rPr>
          <w:spacing w:val="1"/>
          <w:sz w:val="28"/>
        </w:rPr>
        <w:t> </w:t>
      </w:r>
      <w:r>
        <w:rPr>
          <w:sz w:val="28"/>
        </w:rPr>
        <w:t>Networked</w:t>
      </w:r>
      <w:r>
        <w:rPr>
          <w:spacing w:val="8"/>
          <w:sz w:val="28"/>
        </w:rPr>
        <w:t> </w:t>
      </w:r>
      <w:r>
        <w:rPr>
          <w:sz w:val="28"/>
        </w:rPr>
        <w:t>Intelligence.</w:t>
      </w:r>
      <w:r>
        <w:rPr>
          <w:spacing w:val="-1"/>
          <w:sz w:val="28"/>
        </w:rPr>
        <w:t> </w:t>
      </w:r>
      <w:r>
        <w:rPr>
          <w:sz w:val="28"/>
        </w:rPr>
        <w:t>McGraw-Hill,</w:t>
      </w:r>
      <w:r>
        <w:rPr>
          <w:spacing w:val="-4"/>
          <w:sz w:val="28"/>
        </w:rPr>
        <w:t> </w:t>
      </w:r>
      <w:r>
        <w:rPr>
          <w:sz w:val="28"/>
        </w:rPr>
        <w:t>1995.</w:t>
      </w:r>
      <w:r>
        <w:rPr>
          <w:spacing w:val="-6"/>
          <w:sz w:val="28"/>
        </w:rPr>
        <w:t> </w:t>
      </w:r>
      <w:r>
        <w:rPr>
          <w:sz w:val="28"/>
        </w:rPr>
        <w:t>342</w:t>
      </w:r>
      <w:r>
        <w:rPr>
          <w:spacing w:val="-5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75" w:firstLine="566"/>
        <w:jc w:val="both"/>
        <w:rPr>
          <w:sz w:val="28"/>
        </w:rPr>
      </w:pPr>
      <w:r>
        <w:rPr>
          <w:sz w:val="28"/>
        </w:rPr>
        <w:t>Encyclopedia</w:t>
      </w:r>
      <w:r>
        <w:rPr>
          <w:spacing w:val="46"/>
          <w:sz w:val="28"/>
        </w:rPr>
        <w:t> </w:t>
      </w:r>
      <w:r>
        <w:rPr>
          <w:sz w:val="28"/>
        </w:rPr>
        <w:t>of</w:t>
      </w:r>
      <w:r>
        <w:rPr>
          <w:spacing w:val="49"/>
          <w:sz w:val="28"/>
        </w:rPr>
        <w:t> </w:t>
      </w:r>
      <w:r>
        <w:rPr>
          <w:sz w:val="28"/>
        </w:rPr>
        <w:t>Information</w:t>
      </w:r>
      <w:r>
        <w:rPr>
          <w:spacing w:val="50"/>
          <w:sz w:val="28"/>
        </w:rPr>
        <w:t> </w:t>
      </w:r>
      <w:r>
        <w:rPr>
          <w:sz w:val="28"/>
        </w:rPr>
        <w:t>Science</w:t>
      </w:r>
      <w:r>
        <w:rPr>
          <w:spacing w:val="49"/>
          <w:sz w:val="28"/>
        </w:rPr>
        <w:t> </w:t>
      </w:r>
      <w:r>
        <w:rPr>
          <w:sz w:val="28"/>
        </w:rPr>
        <w:t>and</w:t>
      </w:r>
      <w:r>
        <w:rPr>
          <w:spacing w:val="50"/>
          <w:sz w:val="28"/>
        </w:rPr>
        <w:t> </w:t>
      </w:r>
      <w:r>
        <w:rPr>
          <w:sz w:val="28"/>
        </w:rPr>
        <w:t>Technology,</w:t>
      </w:r>
      <w:r>
        <w:rPr>
          <w:spacing w:val="47"/>
          <w:sz w:val="28"/>
        </w:rPr>
        <w:t> </w:t>
      </w:r>
      <w:r>
        <w:rPr>
          <w:sz w:val="28"/>
        </w:rPr>
        <w:t>Fourth</w:t>
      </w:r>
      <w:r>
        <w:rPr>
          <w:spacing w:val="50"/>
          <w:sz w:val="28"/>
        </w:rPr>
        <w:t> </w:t>
      </w:r>
      <w:r>
        <w:rPr>
          <w:sz w:val="28"/>
        </w:rPr>
        <w:t>Edition</w:t>
      </w:r>
      <w:r>
        <w:rPr>
          <w:spacing w:val="-67"/>
          <w:sz w:val="28"/>
        </w:rPr>
        <w:t> </w:t>
      </w:r>
      <w:r>
        <w:rPr>
          <w:sz w:val="28"/>
        </w:rPr>
        <w:t>(10 Volumes).</w:t>
      </w:r>
      <w:r>
        <w:rPr>
          <w:spacing w:val="-1"/>
          <w:sz w:val="28"/>
        </w:rPr>
        <w:t> </w:t>
      </w:r>
      <w:r>
        <w:rPr>
          <w:sz w:val="28"/>
        </w:rPr>
        <w:t>IGI Global,</w:t>
      </w:r>
      <w:r>
        <w:rPr>
          <w:spacing w:val="-1"/>
          <w:sz w:val="28"/>
        </w:rPr>
        <w:t> </w:t>
      </w:r>
      <w:r>
        <w:rPr>
          <w:sz w:val="28"/>
        </w:rPr>
        <w:t>June,</w:t>
      </w:r>
      <w:r>
        <w:rPr>
          <w:spacing w:val="-2"/>
          <w:sz w:val="28"/>
        </w:rPr>
        <w:t> </w:t>
      </w:r>
      <w:r>
        <w:rPr>
          <w:sz w:val="28"/>
        </w:rPr>
        <w:t>2017.</w:t>
      </w:r>
      <w:r>
        <w:rPr>
          <w:spacing w:val="-4"/>
          <w:sz w:val="28"/>
        </w:rPr>
        <w:t> </w:t>
      </w:r>
      <w:r>
        <w:rPr>
          <w:sz w:val="28"/>
        </w:rPr>
        <w:t>8104</w:t>
      </w:r>
      <w:r>
        <w:rPr>
          <w:spacing w:val="5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1" w:after="0"/>
        <w:ind w:left="582" w:right="674" w:firstLine="566"/>
        <w:jc w:val="both"/>
        <w:rPr>
          <w:sz w:val="28"/>
        </w:rPr>
      </w:pPr>
      <w:r>
        <w:rPr>
          <w:sz w:val="28"/>
        </w:rPr>
        <w:t>Нікітін Ю.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Кульчицький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Цифрова</w:t>
      </w:r>
      <w:r>
        <w:rPr>
          <w:spacing w:val="1"/>
          <w:sz w:val="28"/>
        </w:rPr>
        <w:t> </w:t>
      </w:r>
      <w:r>
        <w:rPr>
          <w:sz w:val="28"/>
        </w:rPr>
        <w:t>парадигма як</w:t>
      </w:r>
      <w:r>
        <w:rPr>
          <w:spacing w:val="1"/>
          <w:sz w:val="28"/>
        </w:rPr>
        <w:t> </w:t>
      </w:r>
      <w:r>
        <w:rPr>
          <w:sz w:val="28"/>
        </w:rPr>
        <w:t>основа</w:t>
      </w:r>
      <w:r>
        <w:rPr>
          <w:spacing w:val="1"/>
          <w:sz w:val="28"/>
        </w:rPr>
        <w:t> </w:t>
      </w:r>
      <w:r>
        <w:rPr>
          <w:sz w:val="28"/>
        </w:rPr>
        <w:t>визначень: цифровий бізнес, цифрове підприємство, цифрова трансформація.</w:t>
      </w:r>
      <w:r>
        <w:rPr>
          <w:spacing w:val="1"/>
          <w:sz w:val="28"/>
        </w:rPr>
        <w:t> </w:t>
      </w:r>
      <w:r>
        <w:rPr>
          <w:i/>
          <w:sz w:val="28"/>
        </w:rPr>
        <w:t>Маркетинг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цифрові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технології.</w:t>
      </w:r>
      <w:r>
        <w:rPr>
          <w:i/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-5"/>
          <w:sz w:val="28"/>
        </w:rPr>
        <w:t> </w:t>
      </w:r>
      <w:r>
        <w:rPr>
          <w:sz w:val="28"/>
        </w:rPr>
        <w:t>№ 4. Том</w:t>
      </w:r>
      <w:r>
        <w:rPr>
          <w:spacing w:val="-3"/>
          <w:sz w:val="28"/>
        </w:rPr>
        <w:t> </w:t>
      </w:r>
      <w:r>
        <w:rPr>
          <w:sz w:val="28"/>
        </w:rPr>
        <w:t>3.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65" w:firstLine="566"/>
        <w:jc w:val="both"/>
        <w:rPr>
          <w:sz w:val="28"/>
        </w:rPr>
      </w:pP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«Україна</w:t>
      </w:r>
      <w:r>
        <w:rPr>
          <w:spacing w:val="1"/>
          <w:sz w:val="28"/>
        </w:rPr>
        <w:t> </w:t>
      </w:r>
      <w:r>
        <w:rPr>
          <w:sz w:val="28"/>
        </w:rPr>
        <w:t>2030Е».</w:t>
      </w:r>
      <w:r>
        <w:rPr>
          <w:spacing w:val="1"/>
          <w:sz w:val="28"/>
        </w:rPr>
        <w:t> </w:t>
      </w:r>
      <w:r>
        <w:rPr>
          <w:sz w:val="28"/>
        </w:rPr>
        <w:t>Український</w:t>
      </w:r>
      <w:r>
        <w:rPr>
          <w:spacing w:val="1"/>
          <w:sz w:val="28"/>
        </w:rPr>
        <w:t> </w:t>
      </w:r>
      <w:r>
        <w:rPr>
          <w:sz w:val="28"/>
        </w:rPr>
        <w:t>інститут</w:t>
      </w:r>
      <w:r>
        <w:rPr>
          <w:spacing w:val="1"/>
          <w:sz w:val="28"/>
        </w:rPr>
        <w:t> </w:t>
      </w:r>
      <w:r>
        <w:rPr>
          <w:sz w:val="28"/>
        </w:rPr>
        <w:t>майбутнього.</w:t>
      </w:r>
      <w:r>
        <w:rPr>
          <w:spacing w:val="1"/>
          <w:sz w:val="28"/>
        </w:rPr>
        <w:t> </w:t>
      </w:r>
      <w:r>
        <w:rPr>
          <w:sz w:val="28"/>
        </w:rPr>
        <w:t>Центр</w:t>
      </w:r>
      <w:r>
        <w:rPr>
          <w:spacing w:val="1"/>
          <w:sz w:val="28"/>
        </w:rPr>
        <w:t> </w:t>
      </w:r>
      <w:r>
        <w:rPr>
          <w:sz w:val="28"/>
        </w:rPr>
        <w:t>Разумкова.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https://strategy.uifuture.org/kraina-z-rozvinutoyu-</w:t>
      </w:r>
      <w:r>
        <w:rPr>
          <w:spacing w:val="1"/>
          <w:sz w:val="28"/>
        </w:rPr>
        <w:t> </w:t>
      </w:r>
      <w:r>
        <w:rPr>
          <w:sz w:val="28"/>
        </w:rPr>
        <w:t>cifrovoyu-ekonomikoyu.html.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65" w:firstLine="566"/>
        <w:jc w:val="both"/>
        <w:rPr>
          <w:sz w:val="28"/>
        </w:rPr>
      </w:pPr>
      <w:r>
        <w:rPr>
          <w:sz w:val="28"/>
        </w:rPr>
        <w:t>Воржакова Ю., Хлебинська О. мутність цифрової трансформації з</w:t>
      </w:r>
      <w:r>
        <w:rPr>
          <w:spacing w:val="1"/>
          <w:sz w:val="28"/>
        </w:rPr>
        <w:t> </w:t>
      </w:r>
      <w:r>
        <w:rPr>
          <w:sz w:val="28"/>
        </w:rPr>
        <w:t>різних позицій підприємців та науковців.</w:t>
      </w:r>
      <w:r>
        <w:rPr>
          <w:spacing w:val="1"/>
          <w:sz w:val="28"/>
        </w:rPr>
        <w:t> </w:t>
      </w:r>
      <w:r>
        <w:rPr>
          <w:sz w:val="28"/>
        </w:rPr>
        <w:t>Економiка та держава. 2021. №9. С.</w:t>
      </w:r>
      <w:r>
        <w:rPr>
          <w:spacing w:val="-67"/>
          <w:sz w:val="28"/>
        </w:rPr>
        <w:t> </w:t>
      </w:r>
      <w:r>
        <w:rPr>
          <w:sz w:val="28"/>
        </w:rPr>
        <w:t>107-111.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65" w:firstLine="566"/>
        <w:jc w:val="both"/>
        <w:rPr>
          <w:sz w:val="28"/>
        </w:rPr>
      </w:pPr>
      <w:r>
        <w:rPr>
          <w:sz w:val="28"/>
        </w:rPr>
        <w:t>Boue'e C., Schaible S. Die Digitale Transformation der Industrie. Roland</w:t>
      </w:r>
      <w:r>
        <w:rPr>
          <w:spacing w:val="-67"/>
          <w:sz w:val="28"/>
        </w:rPr>
        <w:t> </w:t>
      </w:r>
      <w:r>
        <w:rPr>
          <w:sz w:val="28"/>
        </w:rPr>
        <w:t>Berger Strategy Consultans und Bundesverband der Deutschen Industrie, 2015. 52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60" w:firstLine="566"/>
        <w:jc w:val="both"/>
        <w:rPr>
          <w:sz w:val="28"/>
        </w:rPr>
      </w:pPr>
      <w:r>
        <w:rPr>
          <w:sz w:val="28"/>
        </w:rPr>
        <w:t>Куйбіда В. С., Карпенко О. В., Наместнік В. В. Цифрове врядування</w:t>
      </w:r>
      <w:r>
        <w:rPr>
          <w:spacing w:val="-67"/>
          <w:sz w:val="28"/>
        </w:rPr>
        <w:t> </w:t>
      </w:r>
      <w:r>
        <w:rPr>
          <w:sz w:val="28"/>
        </w:rPr>
        <w:t>в Україні: базові дефініції понятійнокатегоріального апарату. </w:t>
      </w:r>
      <w:r>
        <w:rPr>
          <w:i/>
          <w:sz w:val="28"/>
        </w:rPr>
        <w:t>Вісник НАДУ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 Президентові України. Серія: Державне управління</w:t>
      </w:r>
      <w:r>
        <w:rPr>
          <w:sz w:val="28"/>
        </w:rPr>
        <w:t>. 2018. Вип. 1. С. 5-</w:t>
      </w:r>
      <w:r>
        <w:rPr>
          <w:spacing w:val="1"/>
          <w:sz w:val="28"/>
        </w:rPr>
        <w:t> </w:t>
      </w:r>
      <w:r>
        <w:rPr>
          <w:sz w:val="28"/>
        </w:rPr>
        <w:t>10.</w:t>
      </w:r>
    </w:p>
    <w:p>
      <w:pPr>
        <w:pStyle w:val="ListParagraph"/>
        <w:numPr>
          <w:ilvl w:val="0"/>
          <w:numId w:val="36"/>
        </w:numPr>
        <w:tabs>
          <w:tab w:pos="1714" w:val="left" w:leader="none"/>
          <w:tab w:pos="1715" w:val="left" w:leader="none"/>
        </w:tabs>
        <w:spacing w:line="321" w:lineRule="exact" w:before="0" w:after="0"/>
        <w:ind w:left="1714" w:right="0" w:hanging="567"/>
        <w:jc w:val="left"/>
        <w:rPr>
          <w:sz w:val="28"/>
        </w:rPr>
      </w:pPr>
      <w:r>
        <w:rPr>
          <w:sz w:val="28"/>
        </w:rPr>
        <w:t>Струтинська</w:t>
      </w:r>
      <w:r>
        <w:rPr>
          <w:spacing w:val="39"/>
          <w:sz w:val="28"/>
        </w:rPr>
        <w:t> </w:t>
      </w:r>
      <w:r>
        <w:rPr>
          <w:sz w:val="28"/>
        </w:rPr>
        <w:t>І.</w:t>
      </w:r>
      <w:r>
        <w:rPr>
          <w:spacing w:val="107"/>
          <w:sz w:val="28"/>
        </w:rPr>
        <w:t> </w:t>
      </w:r>
      <w:r>
        <w:rPr>
          <w:sz w:val="28"/>
        </w:rPr>
        <w:t>В.</w:t>
      </w:r>
      <w:r>
        <w:rPr>
          <w:spacing w:val="104"/>
          <w:sz w:val="28"/>
        </w:rPr>
        <w:t> </w:t>
      </w:r>
      <w:r>
        <w:rPr>
          <w:sz w:val="28"/>
        </w:rPr>
        <w:t>Дефініції</w:t>
      </w:r>
      <w:r>
        <w:rPr>
          <w:spacing w:val="107"/>
          <w:sz w:val="28"/>
        </w:rPr>
        <w:t> </w:t>
      </w:r>
      <w:r>
        <w:rPr>
          <w:sz w:val="28"/>
        </w:rPr>
        <w:t>поняття</w:t>
      </w:r>
      <w:r>
        <w:rPr>
          <w:spacing w:val="105"/>
          <w:sz w:val="28"/>
        </w:rPr>
        <w:t> </w:t>
      </w:r>
      <w:r>
        <w:rPr>
          <w:sz w:val="28"/>
        </w:rPr>
        <w:t>«цифрова</w:t>
      </w:r>
      <w:r>
        <w:rPr>
          <w:spacing w:val="107"/>
          <w:sz w:val="28"/>
        </w:rPr>
        <w:t> </w:t>
      </w:r>
      <w:r>
        <w:rPr>
          <w:sz w:val="28"/>
        </w:rPr>
        <w:t>трансформація».</w:t>
      </w:r>
    </w:p>
    <w:p>
      <w:pPr>
        <w:spacing w:before="160"/>
        <w:ind w:left="582" w:right="0" w:firstLine="0"/>
        <w:jc w:val="left"/>
        <w:rPr>
          <w:sz w:val="28"/>
        </w:rPr>
      </w:pPr>
      <w:r>
        <w:rPr>
          <w:i/>
          <w:sz w:val="28"/>
        </w:rPr>
        <w:t>Причорноморські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економічні студії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Вип.</w:t>
      </w:r>
      <w:r>
        <w:rPr>
          <w:spacing w:val="-2"/>
          <w:sz w:val="28"/>
        </w:rPr>
        <w:t> </w:t>
      </w:r>
      <w:r>
        <w:rPr>
          <w:sz w:val="28"/>
        </w:rPr>
        <w:t>48</w:t>
      </w:r>
      <w:r>
        <w:rPr>
          <w:spacing w:val="-1"/>
          <w:sz w:val="28"/>
        </w:rPr>
        <w:t> </w:t>
      </w:r>
      <w:r>
        <w:rPr>
          <w:sz w:val="28"/>
        </w:rPr>
        <w:t>(2).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91-96.</w:t>
      </w:r>
    </w:p>
    <w:p>
      <w:pPr>
        <w:pStyle w:val="ListParagraph"/>
        <w:numPr>
          <w:ilvl w:val="0"/>
          <w:numId w:val="36"/>
        </w:numPr>
        <w:tabs>
          <w:tab w:pos="1714" w:val="left" w:leader="none"/>
          <w:tab w:pos="1715" w:val="left" w:leader="none"/>
          <w:tab w:pos="2482" w:val="left" w:leader="none"/>
          <w:tab w:pos="3038" w:val="left" w:leader="none"/>
          <w:tab w:pos="3616" w:val="left" w:leader="none"/>
          <w:tab w:pos="5040" w:val="left" w:leader="none"/>
          <w:tab w:pos="5457" w:val="left" w:leader="none"/>
          <w:tab w:pos="6477" w:val="left" w:leader="none"/>
          <w:tab w:pos="8433" w:val="left" w:leader="none"/>
          <w:tab w:pos="9299" w:val="left" w:leader="none"/>
        </w:tabs>
        <w:spacing w:line="360" w:lineRule="auto" w:before="163" w:after="0"/>
        <w:ind w:left="582" w:right="667" w:firstLine="566"/>
        <w:jc w:val="left"/>
        <w:rPr>
          <w:sz w:val="28"/>
        </w:rPr>
      </w:pPr>
      <w:r>
        <w:rPr>
          <w:sz w:val="28"/>
        </w:rPr>
        <w:t>Pratt</w:t>
        <w:tab/>
        <w:t>M.</w:t>
        <w:tab/>
        <w:t>K.,</w:t>
        <w:tab/>
        <w:t>Sparapani,</w:t>
        <w:tab/>
        <w:t>J.</w:t>
        <w:tab/>
        <w:t>Digital</w:t>
        <w:tab/>
        <w:t>transformation.</w:t>
        <w:tab/>
        <w:t>2021.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https://searchcio.techtarget.com/definition/digitaltransformation?_ga=2.173960227</w:t>
      </w:r>
    </w:p>
    <w:p>
      <w:pPr>
        <w:pStyle w:val="BodyText"/>
        <w:spacing w:line="321" w:lineRule="exact"/>
        <w:jc w:val="left"/>
      </w:pPr>
      <w:r>
        <w:rPr/>
        <w:t>.1880214391</w:t>
      </w:r>
    </w:p>
    <w:p>
      <w:pPr>
        <w:spacing w:after="0" w:line="321" w:lineRule="exact"/>
        <w:jc w:val="left"/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146" w:after="0"/>
        <w:ind w:left="582" w:right="673" w:firstLine="566"/>
        <w:jc w:val="both"/>
        <w:rPr>
          <w:sz w:val="28"/>
        </w:rPr>
      </w:pPr>
      <w:r>
        <w:rPr>
          <w:sz w:val="28"/>
        </w:rPr>
        <w:t>Chairman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B.</w:t>
      </w:r>
      <w:r>
        <w:rPr>
          <w:spacing w:val="1"/>
          <w:sz w:val="28"/>
        </w:rPr>
        <w:t> </w:t>
      </w:r>
      <w:r>
        <w:rPr>
          <w:sz w:val="28"/>
        </w:rPr>
        <w:t>What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Transformation?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24">
        <w:r>
          <w:rPr>
            <w:sz w:val="28"/>
          </w:rPr>
          <w:t>www.salesforce.com/products/platform/whatisdigitaltransformation/#</w:t>
        </w:r>
      </w:hyperlink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2" w:lineRule="auto" w:before="0" w:after="0"/>
        <w:ind w:left="582" w:right="674" w:firstLine="566"/>
        <w:jc w:val="both"/>
        <w:rPr>
          <w:sz w:val="28"/>
        </w:rPr>
      </w:pPr>
      <w:r>
        <w:rPr>
          <w:sz w:val="28"/>
        </w:rPr>
        <w:t>The Enterprisers project. What is digital transformation? 2016. URL:</w:t>
      </w:r>
      <w:r>
        <w:rPr>
          <w:spacing w:val="1"/>
          <w:sz w:val="28"/>
        </w:rPr>
        <w:t> </w:t>
      </w:r>
      <w:r>
        <w:rPr>
          <w:sz w:val="28"/>
        </w:rPr>
        <w:t>https://enterprisersproject.com/ whatisdigitaltransformation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75" w:firstLine="566"/>
        <w:jc w:val="both"/>
        <w:rPr>
          <w:sz w:val="28"/>
        </w:rPr>
      </w:pPr>
      <w:r>
        <w:rPr>
          <w:sz w:val="28"/>
        </w:rPr>
        <w:t>Hewlett</w:t>
      </w:r>
      <w:r>
        <w:rPr>
          <w:spacing w:val="1"/>
          <w:sz w:val="28"/>
        </w:rPr>
        <w:t> </w:t>
      </w:r>
      <w:r>
        <w:rPr>
          <w:sz w:val="28"/>
        </w:rPr>
        <w:t>Packard</w:t>
      </w:r>
      <w:r>
        <w:rPr>
          <w:spacing w:val="1"/>
          <w:sz w:val="28"/>
        </w:rPr>
        <w:t> </w:t>
      </w:r>
      <w:r>
        <w:rPr>
          <w:sz w:val="28"/>
        </w:rPr>
        <w:t>Enterprise.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transformation</w:t>
      </w:r>
      <w:r>
        <w:rPr>
          <w:spacing w:val="1"/>
          <w:sz w:val="28"/>
        </w:rPr>
        <w:t> </w:t>
      </w:r>
      <w:r>
        <w:rPr>
          <w:sz w:val="28"/>
        </w:rPr>
        <w:t>definition.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r>
        <w:rPr>
          <w:sz w:val="28"/>
        </w:rPr>
        <w:t>https://</w:t>
      </w:r>
      <w:hyperlink r:id="rId25">
        <w:r>
          <w:rPr>
            <w:sz w:val="28"/>
          </w:rPr>
          <w:t>www.hpe.com/us/en/whatis/digital$transformation.html</w:t>
        </w:r>
      </w:hyperlink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73" w:firstLine="566"/>
        <w:jc w:val="both"/>
        <w:rPr>
          <w:sz w:val="28"/>
        </w:rPr>
      </w:pPr>
      <w:r>
        <w:rPr>
          <w:sz w:val="28"/>
        </w:rPr>
        <w:t>ISCOOP.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transformation:</w:t>
      </w:r>
      <w:r>
        <w:rPr>
          <w:spacing w:val="1"/>
          <w:sz w:val="28"/>
        </w:rPr>
        <w:t> </w:t>
      </w:r>
      <w:r>
        <w:rPr>
          <w:sz w:val="28"/>
        </w:rPr>
        <w:t>online</w:t>
      </w:r>
      <w:r>
        <w:rPr>
          <w:spacing w:val="1"/>
          <w:sz w:val="28"/>
        </w:rPr>
        <w:t> </w:t>
      </w:r>
      <w:r>
        <w:rPr>
          <w:sz w:val="28"/>
        </w:rPr>
        <w:t>guide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business</w:t>
      </w:r>
      <w:r>
        <w:rPr>
          <w:spacing w:val="1"/>
          <w:sz w:val="28"/>
        </w:rPr>
        <w:t> </w:t>
      </w:r>
      <w:r>
        <w:rPr>
          <w:sz w:val="28"/>
        </w:rPr>
        <w:t>transformation/</w:t>
      </w:r>
      <w:r>
        <w:rPr>
          <w:spacing w:val="-1"/>
          <w:sz w:val="28"/>
        </w:rPr>
        <w:t> </w:t>
      </w:r>
      <w:r>
        <w:rPr>
          <w:sz w:val="28"/>
        </w:rPr>
        <w:t>2021/</w:t>
      </w:r>
      <w:r>
        <w:rPr>
          <w:spacing w:val="-3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r>
        <w:rPr>
          <w:sz w:val="28"/>
        </w:rPr>
        <w:t>https://</w:t>
      </w:r>
      <w:hyperlink r:id="rId26">
        <w:r>
          <w:rPr>
            <w:sz w:val="28"/>
          </w:rPr>
          <w:t>www.iscoop.eu/digitaltransformation/</w:t>
        </w:r>
      </w:hyperlink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72" w:firstLine="566"/>
        <w:jc w:val="both"/>
        <w:rPr>
          <w:sz w:val="28"/>
        </w:rPr>
      </w:pPr>
      <w:r>
        <w:rPr>
          <w:sz w:val="28"/>
        </w:rPr>
        <w:t>Terrar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What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Transformation?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27">
        <w:r>
          <w:rPr>
            <w:sz w:val="28"/>
          </w:rPr>
          <w:t>http://www.theagileelephant.com/whatisdigitaltransformation</w:t>
        </w:r>
      </w:hyperlink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64" w:firstLine="566"/>
        <w:jc w:val="both"/>
        <w:rPr>
          <w:sz w:val="28"/>
        </w:rPr>
      </w:pPr>
      <w:bookmarkStart w:name="16. Жмалов Т. Цифровий простір: як техно" w:id="17"/>
      <w:bookmarkEnd w:id="17"/>
      <w:r>
        <w:rPr/>
      </w:r>
      <w:bookmarkStart w:name="16. Жмалов Т. Цифровий простір: як техно" w:id="18"/>
      <w:bookmarkEnd w:id="18"/>
      <w:r>
        <w:rPr>
          <w:sz w:val="28"/>
        </w:rPr>
        <w:t>Жмалов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Цифровий</w:t>
      </w:r>
      <w:r>
        <w:rPr>
          <w:spacing w:val="1"/>
          <w:sz w:val="28"/>
        </w:rPr>
        <w:t> </w:t>
      </w:r>
      <w:r>
        <w:rPr>
          <w:sz w:val="28"/>
        </w:rPr>
        <w:t>простір: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змінять</w:t>
      </w:r>
      <w:r>
        <w:rPr>
          <w:spacing w:val="1"/>
          <w:sz w:val="28"/>
        </w:rPr>
        <w:t> </w:t>
      </w:r>
      <w:r>
        <w:rPr>
          <w:sz w:val="28"/>
        </w:rPr>
        <w:t>наш</w:t>
      </w:r>
      <w:r>
        <w:rPr>
          <w:spacing w:val="1"/>
          <w:sz w:val="28"/>
        </w:rPr>
        <w:t> </w:t>
      </w:r>
      <w:r>
        <w:rPr>
          <w:sz w:val="28"/>
        </w:rPr>
        <w:t>стиль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2019</w:t>
      </w:r>
      <w:r>
        <w:rPr>
          <w:spacing w:val="1"/>
          <w:sz w:val="28"/>
        </w:rPr>
        <w:t> </w:t>
      </w:r>
      <w:r>
        <w:rPr>
          <w:sz w:val="28"/>
        </w:rPr>
        <w:t>році.</w:t>
      </w:r>
      <w:r>
        <w:rPr>
          <w:spacing w:val="1"/>
          <w:sz w:val="28"/>
        </w:rPr>
        <w:t> </w:t>
      </w:r>
      <w:r>
        <w:rPr>
          <w:sz w:val="28"/>
        </w:rPr>
        <w:t>Економічна</w:t>
      </w:r>
      <w:r>
        <w:rPr>
          <w:spacing w:val="1"/>
          <w:sz w:val="28"/>
        </w:rPr>
        <w:t> </w:t>
      </w:r>
      <w:r>
        <w:rPr>
          <w:sz w:val="28"/>
        </w:rPr>
        <w:t>правда.</w:t>
      </w:r>
      <w:r>
        <w:rPr>
          <w:spacing w:val="1"/>
          <w:sz w:val="28"/>
        </w:rPr>
        <w:t> </w:t>
      </w:r>
      <w:r>
        <w:rPr>
          <w:sz w:val="28"/>
        </w:rPr>
        <w:t>14.05.2019.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28">
        <w:r>
          <w:rPr>
            <w:sz w:val="28"/>
          </w:rPr>
          <w:t>www.epravda.com.ua/columns/2019/05/14/647737</w:t>
        </w:r>
      </w:hyperlink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63" w:firstLine="566"/>
        <w:jc w:val="both"/>
        <w:rPr>
          <w:sz w:val="28"/>
        </w:rPr>
      </w:pPr>
      <w:r>
        <w:rPr>
          <w:sz w:val="28"/>
        </w:rPr>
        <w:t>Краус Н. М., Голобородько О. П., Краус К. М. Цифрова економіка:</w:t>
      </w:r>
      <w:r>
        <w:rPr>
          <w:spacing w:val="1"/>
          <w:sz w:val="28"/>
        </w:rPr>
        <w:t> </w:t>
      </w:r>
      <w:r>
        <w:rPr>
          <w:sz w:val="28"/>
        </w:rPr>
        <w:t>тренди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перспективи</w:t>
      </w:r>
      <w:r>
        <w:rPr>
          <w:spacing w:val="1"/>
          <w:sz w:val="28"/>
        </w:rPr>
        <w:t> </w:t>
      </w:r>
      <w:r>
        <w:rPr>
          <w:sz w:val="28"/>
        </w:rPr>
        <w:t>авангардного</w:t>
      </w:r>
      <w:r>
        <w:rPr>
          <w:spacing w:val="1"/>
          <w:sz w:val="28"/>
        </w:rPr>
        <w:t> </w:t>
      </w:r>
      <w:r>
        <w:rPr>
          <w:sz w:val="28"/>
        </w:rPr>
        <w:t>характеру</w:t>
      </w:r>
      <w:r>
        <w:rPr>
          <w:spacing w:val="1"/>
          <w:sz w:val="28"/>
        </w:rPr>
        <w:t> </w:t>
      </w:r>
      <w:r>
        <w:rPr>
          <w:sz w:val="28"/>
        </w:rPr>
        <w:t>розвитку.</w:t>
      </w:r>
      <w:r>
        <w:rPr>
          <w:spacing w:val="1"/>
          <w:sz w:val="28"/>
        </w:rPr>
        <w:t> </w:t>
      </w:r>
      <w:r>
        <w:rPr>
          <w:i/>
          <w:sz w:val="28"/>
        </w:rPr>
        <w:t>Ефективна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економіка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29">
        <w:r>
          <w:rPr>
            <w:sz w:val="28"/>
          </w:rPr>
          <w:t>http://www.economy.nayka.com.ua/pdf/1_-</w:t>
        </w:r>
      </w:hyperlink>
      <w:r>
        <w:rPr>
          <w:spacing w:val="-67"/>
          <w:sz w:val="28"/>
        </w:rPr>
        <w:t> </w:t>
      </w:r>
      <w:r>
        <w:rPr>
          <w:sz w:val="28"/>
        </w:rPr>
        <w:t>2018/8.pdf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672" w:firstLine="566"/>
        <w:jc w:val="both"/>
        <w:rPr>
          <w:sz w:val="28"/>
        </w:rPr>
      </w:pPr>
      <w:r>
        <w:rPr>
          <w:sz w:val="28"/>
        </w:rPr>
        <w:t>Berger R., Bloching B. and Leutiger P. The digital transformation of</w:t>
      </w:r>
      <w:r>
        <w:rPr>
          <w:spacing w:val="1"/>
          <w:sz w:val="28"/>
        </w:rPr>
        <w:t> </w:t>
      </w:r>
      <w:r>
        <w:rPr>
          <w:sz w:val="28"/>
        </w:rPr>
        <w:t>industry. How important is it? Who are the winners? What must be done now?</w:t>
      </w:r>
      <w:r>
        <w:rPr>
          <w:spacing w:val="1"/>
          <w:sz w:val="28"/>
        </w:rPr>
        <w:t> </w:t>
      </w:r>
      <w:r>
        <w:rPr>
          <w:sz w:val="28"/>
        </w:rPr>
        <w:t>Study commissioned by the Federation of German Industries (BDI), Munich. URL:</w:t>
      </w:r>
      <w:r>
        <w:rPr>
          <w:spacing w:val="-67"/>
          <w:sz w:val="28"/>
        </w:rPr>
        <w:t> </w:t>
      </w:r>
      <w:r>
        <w:rPr>
          <w:sz w:val="28"/>
        </w:rPr>
        <w:t>https://</w:t>
      </w:r>
      <w:hyperlink r:id="rId30">
        <w:r>
          <w:rPr>
            <w:sz w:val="28"/>
          </w:rPr>
          <w:t>www.researchgate.net/publication/304525645_The_digital_transformation_</w:t>
        </w:r>
      </w:hyperlink>
      <w:r>
        <w:rPr>
          <w:spacing w:val="-68"/>
          <w:sz w:val="28"/>
        </w:rPr>
        <w:t> </w:t>
      </w:r>
      <w:r>
        <w:rPr>
          <w:sz w:val="28"/>
        </w:rPr>
        <w:t>of_industry</w:t>
      </w:r>
    </w:p>
    <w:p>
      <w:pPr>
        <w:pStyle w:val="ListParagraph"/>
        <w:numPr>
          <w:ilvl w:val="0"/>
          <w:numId w:val="36"/>
        </w:numPr>
        <w:tabs>
          <w:tab w:pos="1785" w:val="left" w:leader="none"/>
        </w:tabs>
        <w:spacing w:line="360" w:lineRule="auto" w:before="0" w:after="0"/>
        <w:ind w:left="582" w:right="672" w:firstLine="566"/>
        <w:jc w:val="both"/>
        <w:rPr>
          <w:sz w:val="28"/>
        </w:rPr>
      </w:pPr>
      <w:r>
        <w:rPr>
          <w:sz w:val="28"/>
        </w:rPr>
        <w:t>Коваль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Безпека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цифрової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-3"/>
          <w:sz w:val="28"/>
        </w:rPr>
        <w:t> </w:t>
      </w:r>
      <w:r>
        <w:rPr>
          <w:sz w:val="28"/>
        </w:rPr>
        <w:t>економіки.</w:t>
      </w:r>
      <w:r>
        <w:rPr>
          <w:spacing w:val="-2"/>
          <w:sz w:val="28"/>
        </w:rPr>
        <w:t> </w:t>
      </w:r>
      <w:r>
        <w:rPr>
          <w:i/>
          <w:sz w:val="28"/>
        </w:rPr>
        <w:t>Modern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Economics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-2"/>
          <w:sz w:val="28"/>
        </w:rPr>
        <w:t> </w:t>
      </w:r>
      <w:r>
        <w:rPr>
          <w:sz w:val="28"/>
        </w:rPr>
        <w:t>№20.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124-129.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2" w:lineRule="auto" w:before="0" w:after="0"/>
        <w:ind w:left="582" w:right="670" w:firstLine="566"/>
        <w:jc w:val="both"/>
        <w:rPr>
          <w:sz w:val="28"/>
        </w:rPr>
      </w:pPr>
      <w:bookmarkStart w:name="20. Шестакова А.В. SMM та аналітика ринк" w:id="19"/>
      <w:bookmarkEnd w:id="19"/>
      <w:r>
        <w:rPr/>
      </w:r>
      <w:bookmarkStart w:name="20. Шестакова А.В. SMM та аналітика ринк" w:id="20"/>
      <w:bookmarkEnd w:id="20"/>
      <w:r>
        <w:rPr>
          <w:sz w:val="28"/>
        </w:rPr>
        <w:t>Шеста</w:t>
      </w:r>
      <w:r>
        <w:rPr>
          <w:sz w:val="28"/>
        </w:rPr>
        <w:t>кова А.В. SMM та аналітика ринку : навч. посібн. Житомир :</w:t>
      </w:r>
      <w:r>
        <w:rPr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-1"/>
          <w:sz w:val="28"/>
        </w:rPr>
        <w:t> </w:t>
      </w:r>
      <w:r>
        <w:rPr>
          <w:sz w:val="28"/>
        </w:rPr>
        <w:t>університет</w:t>
      </w:r>
      <w:r>
        <w:rPr>
          <w:spacing w:val="-2"/>
          <w:sz w:val="28"/>
        </w:rPr>
        <w:t> </w:t>
      </w:r>
      <w:r>
        <w:rPr>
          <w:sz w:val="28"/>
        </w:rPr>
        <w:t>«Житомирська</w:t>
      </w:r>
      <w:r>
        <w:rPr>
          <w:spacing w:val="-5"/>
          <w:sz w:val="28"/>
        </w:rPr>
        <w:t> </w:t>
      </w:r>
      <w:r>
        <w:rPr>
          <w:sz w:val="28"/>
        </w:rPr>
        <w:t>політехніка»,</w:t>
      </w:r>
      <w:r>
        <w:rPr>
          <w:spacing w:val="-2"/>
          <w:sz w:val="28"/>
        </w:rPr>
        <w:t> </w:t>
      </w:r>
      <w:r>
        <w:rPr>
          <w:sz w:val="28"/>
        </w:rPr>
        <w:t>2021.</w:t>
      </w:r>
      <w:r>
        <w:rPr>
          <w:spacing w:val="-5"/>
          <w:sz w:val="28"/>
        </w:rPr>
        <w:t> </w:t>
      </w:r>
      <w:r>
        <w:rPr>
          <w:sz w:val="28"/>
        </w:rPr>
        <w:t>215</w:t>
      </w:r>
      <w:r>
        <w:rPr>
          <w:spacing w:val="6"/>
          <w:sz w:val="28"/>
        </w:rPr>
        <w:t> </w:t>
      </w:r>
      <w:r>
        <w:rPr>
          <w:sz w:val="28"/>
        </w:rPr>
        <w:t>с</w:t>
      </w:r>
    </w:p>
    <w:p>
      <w:pPr>
        <w:pStyle w:val="ListParagraph"/>
        <w:numPr>
          <w:ilvl w:val="0"/>
          <w:numId w:val="36"/>
        </w:numPr>
        <w:tabs>
          <w:tab w:pos="1583" w:val="left" w:leader="none"/>
        </w:tabs>
        <w:spacing w:line="360" w:lineRule="auto" w:before="0" w:after="0"/>
        <w:ind w:left="582" w:right="893" w:firstLine="566"/>
        <w:jc w:val="both"/>
        <w:rPr>
          <w:sz w:val="28"/>
        </w:rPr>
      </w:pPr>
      <w:r>
        <w:rPr>
          <w:sz w:val="28"/>
        </w:rPr>
        <w:t>Gordon R. J. The Rise and Fall of American Growth: the U.S. Standard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Living Since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Civil</w:t>
      </w:r>
      <w:r>
        <w:rPr>
          <w:spacing w:val="1"/>
          <w:sz w:val="28"/>
        </w:rPr>
        <w:t> </w:t>
      </w:r>
      <w:r>
        <w:rPr>
          <w:sz w:val="28"/>
        </w:rPr>
        <w:t>War,</w:t>
      </w:r>
      <w:r>
        <w:rPr>
          <w:spacing w:val="1"/>
          <w:sz w:val="28"/>
        </w:rPr>
        <w:t> </w:t>
      </w:r>
      <w:r>
        <w:rPr>
          <w:sz w:val="28"/>
        </w:rPr>
        <w:t>Princeton University</w:t>
      </w:r>
      <w:r>
        <w:rPr>
          <w:spacing w:val="-3"/>
          <w:sz w:val="28"/>
        </w:rPr>
        <w:t> </w:t>
      </w:r>
      <w:r>
        <w:rPr>
          <w:sz w:val="28"/>
        </w:rPr>
        <w:t>Press 2016.</w:t>
      </w:r>
    </w:p>
    <w:p>
      <w:pPr>
        <w:pStyle w:val="ListParagraph"/>
        <w:numPr>
          <w:ilvl w:val="0"/>
          <w:numId w:val="36"/>
        </w:numPr>
        <w:tabs>
          <w:tab w:pos="1514" w:val="left" w:leader="none"/>
        </w:tabs>
        <w:spacing w:line="362" w:lineRule="auto" w:before="0" w:after="0"/>
        <w:ind w:left="582" w:right="891" w:firstLine="566"/>
        <w:jc w:val="both"/>
        <w:rPr>
          <w:sz w:val="28"/>
        </w:rPr>
      </w:pPr>
      <w:r>
        <w:rPr>
          <w:sz w:val="28"/>
        </w:rPr>
        <w:t>Chang H.-J., 23 Things They Don’t Tell You about Capitalism, Penguin,</w:t>
      </w:r>
      <w:r>
        <w:rPr>
          <w:spacing w:val="-67"/>
          <w:sz w:val="28"/>
        </w:rPr>
        <w:t> </w:t>
      </w:r>
      <w:r>
        <w:rPr>
          <w:sz w:val="28"/>
        </w:rPr>
        <w:t>London</w:t>
      </w:r>
      <w:r>
        <w:rPr>
          <w:spacing w:val="-3"/>
          <w:sz w:val="28"/>
        </w:rPr>
        <w:t> </w:t>
      </w:r>
      <w:r>
        <w:rPr>
          <w:sz w:val="28"/>
        </w:rPr>
        <w:t>2011.</w:t>
      </w:r>
    </w:p>
    <w:p>
      <w:pPr>
        <w:spacing w:after="0" w:line="362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36"/>
        </w:numPr>
        <w:tabs>
          <w:tab w:pos="1514" w:val="left" w:leader="none"/>
        </w:tabs>
        <w:spacing w:line="360" w:lineRule="auto" w:before="146" w:after="0"/>
        <w:ind w:left="582" w:right="892" w:firstLine="566"/>
        <w:jc w:val="both"/>
        <w:rPr>
          <w:sz w:val="28"/>
        </w:rPr>
      </w:pPr>
      <w:r>
        <w:rPr>
          <w:sz w:val="28"/>
        </w:rPr>
        <w:t>Gordon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Does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„New</w:t>
      </w:r>
      <w:r>
        <w:rPr>
          <w:spacing w:val="1"/>
          <w:sz w:val="28"/>
        </w:rPr>
        <w:t> </w:t>
      </w:r>
      <w:r>
        <w:rPr>
          <w:sz w:val="28"/>
        </w:rPr>
        <w:t>Economy”</w:t>
      </w:r>
      <w:r>
        <w:rPr>
          <w:spacing w:val="1"/>
          <w:sz w:val="28"/>
        </w:rPr>
        <w:t> </w:t>
      </w:r>
      <w:r>
        <w:rPr>
          <w:sz w:val="28"/>
        </w:rPr>
        <w:t>Measure</w:t>
      </w:r>
      <w:r>
        <w:rPr>
          <w:spacing w:val="1"/>
          <w:sz w:val="28"/>
        </w:rPr>
        <w:t> </w:t>
      </w:r>
      <w:r>
        <w:rPr>
          <w:sz w:val="28"/>
        </w:rPr>
        <w:t>Up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Great</w:t>
      </w:r>
      <w:r>
        <w:rPr>
          <w:spacing w:val="1"/>
          <w:sz w:val="28"/>
        </w:rPr>
        <w:t> </w:t>
      </w:r>
      <w:r>
        <w:rPr>
          <w:spacing w:val="-5"/>
          <w:sz w:val="28"/>
        </w:rPr>
        <w:t>Inventions</w:t>
      </w:r>
      <w:r>
        <w:rPr>
          <w:spacing w:val="-19"/>
          <w:sz w:val="28"/>
        </w:rPr>
        <w:t> </w:t>
      </w:r>
      <w:r>
        <w:rPr>
          <w:spacing w:val="-5"/>
          <w:sz w:val="28"/>
        </w:rPr>
        <w:t>of</w:t>
      </w:r>
      <w:r>
        <w:rPr>
          <w:spacing w:val="-20"/>
          <w:sz w:val="28"/>
        </w:rPr>
        <w:t> </w:t>
      </w:r>
      <w:r>
        <w:rPr>
          <w:spacing w:val="-5"/>
          <w:sz w:val="28"/>
        </w:rPr>
        <w:t>the</w:t>
      </w:r>
      <w:r>
        <w:rPr>
          <w:spacing w:val="-20"/>
          <w:sz w:val="28"/>
        </w:rPr>
        <w:t> </w:t>
      </w:r>
      <w:r>
        <w:rPr>
          <w:spacing w:val="-5"/>
          <w:sz w:val="28"/>
        </w:rPr>
        <w:t>Past?</w:t>
      </w:r>
      <w:r>
        <w:rPr>
          <w:spacing w:val="-17"/>
          <w:sz w:val="28"/>
        </w:rPr>
        <w:t> </w:t>
      </w:r>
      <w:r>
        <w:rPr>
          <w:i/>
          <w:spacing w:val="-5"/>
          <w:sz w:val="28"/>
        </w:rPr>
        <w:t>Journal</w:t>
      </w:r>
      <w:r>
        <w:rPr>
          <w:i/>
          <w:spacing w:val="-19"/>
          <w:sz w:val="28"/>
        </w:rPr>
        <w:t> </w:t>
      </w:r>
      <w:r>
        <w:rPr>
          <w:i/>
          <w:spacing w:val="-5"/>
          <w:sz w:val="28"/>
        </w:rPr>
        <w:t>of</w:t>
      </w:r>
      <w:r>
        <w:rPr>
          <w:i/>
          <w:spacing w:val="-17"/>
          <w:sz w:val="28"/>
        </w:rPr>
        <w:t> </w:t>
      </w:r>
      <w:r>
        <w:rPr>
          <w:i/>
          <w:spacing w:val="-5"/>
          <w:sz w:val="28"/>
        </w:rPr>
        <w:t>Economic</w:t>
      </w:r>
      <w:r>
        <w:rPr>
          <w:i/>
          <w:spacing w:val="-18"/>
          <w:sz w:val="28"/>
        </w:rPr>
        <w:t> </w:t>
      </w:r>
      <w:r>
        <w:rPr>
          <w:i/>
          <w:spacing w:val="-4"/>
          <w:sz w:val="28"/>
        </w:rPr>
        <w:t>Perspectives</w:t>
      </w:r>
      <w:r>
        <w:rPr>
          <w:spacing w:val="-4"/>
          <w:sz w:val="28"/>
        </w:rPr>
        <w:t>.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200.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№14.</w:t>
      </w:r>
    </w:p>
    <w:p>
      <w:pPr>
        <w:pStyle w:val="ListParagraph"/>
        <w:numPr>
          <w:ilvl w:val="0"/>
          <w:numId w:val="36"/>
        </w:numPr>
        <w:tabs>
          <w:tab w:pos="1514" w:val="left" w:leader="none"/>
        </w:tabs>
        <w:spacing w:line="360" w:lineRule="auto" w:before="0" w:after="0"/>
        <w:ind w:left="582" w:right="892" w:firstLine="566"/>
        <w:jc w:val="both"/>
        <w:rPr>
          <w:sz w:val="28"/>
        </w:rPr>
      </w:pPr>
      <w:r>
        <w:rPr>
          <w:sz w:val="28"/>
        </w:rPr>
        <w:t>Brynjolfsson E., A.McAfee, The Second Machine Age, Work, Progress,</w:t>
      </w:r>
      <w:r>
        <w:rPr>
          <w:spacing w:val="1"/>
          <w:sz w:val="28"/>
        </w:rPr>
        <w:t> </w:t>
      </w:r>
      <w:r>
        <w:rPr>
          <w:sz w:val="28"/>
        </w:rPr>
        <w:t>and Prosperity in a Time of Brilliant Technologies, W.W.Norton, New York</w:t>
      </w:r>
      <w:r>
        <w:rPr>
          <w:spacing w:val="1"/>
          <w:sz w:val="28"/>
        </w:rPr>
        <w:t> </w:t>
      </w:r>
      <w:r>
        <w:rPr>
          <w:sz w:val="28"/>
        </w:rPr>
        <w:t>2014.</w:t>
      </w:r>
    </w:p>
    <w:p>
      <w:pPr>
        <w:pStyle w:val="ListParagraph"/>
        <w:numPr>
          <w:ilvl w:val="0"/>
          <w:numId w:val="36"/>
        </w:numPr>
        <w:tabs>
          <w:tab w:pos="1514" w:val="left" w:leader="none"/>
        </w:tabs>
        <w:spacing w:line="360" w:lineRule="auto" w:before="0" w:after="0"/>
        <w:ind w:left="582" w:right="900" w:firstLine="566"/>
        <w:jc w:val="both"/>
        <w:rPr>
          <w:sz w:val="28"/>
        </w:rPr>
      </w:pPr>
      <w:r>
        <w:rPr>
          <w:sz w:val="28"/>
        </w:rPr>
        <w:t>Epping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Przewodnik</w:t>
      </w:r>
      <w:r>
        <w:rPr>
          <w:spacing w:val="1"/>
          <w:sz w:val="28"/>
        </w:rPr>
        <w:t> </w:t>
      </w:r>
      <w:r>
        <w:rPr>
          <w:sz w:val="28"/>
        </w:rPr>
        <w:t>po</w:t>
      </w:r>
      <w:r>
        <w:rPr>
          <w:spacing w:val="1"/>
          <w:sz w:val="28"/>
        </w:rPr>
        <w:t> </w:t>
      </w:r>
      <w:r>
        <w:rPr>
          <w:sz w:val="28"/>
        </w:rPr>
        <w:t>światowej</w:t>
      </w:r>
      <w:r>
        <w:rPr>
          <w:spacing w:val="1"/>
          <w:sz w:val="28"/>
        </w:rPr>
        <w:t> </w:t>
      </w:r>
      <w:r>
        <w:rPr>
          <w:sz w:val="28"/>
        </w:rPr>
        <w:t>ekonomii,</w:t>
      </w:r>
      <w:r>
        <w:rPr>
          <w:spacing w:val="1"/>
          <w:sz w:val="28"/>
        </w:rPr>
        <w:t> </w:t>
      </w:r>
      <w:r>
        <w:rPr>
          <w:sz w:val="28"/>
        </w:rPr>
        <w:t>Studio</w:t>
      </w:r>
      <w:r>
        <w:rPr>
          <w:spacing w:val="1"/>
          <w:sz w:val="28"/>
        </w:rPr>
        <w:t> </w:t>
      </w:r>
      <w:r>
        <w:rPr>
          <w:sz w:val="28"/>
        </w:rPr>
        <w:t>Emka,</w:t>
      </w:r>
      <w:r>
        <w:rPr>
          <w:spacing w:val="1"/>
          <w:sz w:val="28"/>
        </w:rPr>
        <w:t> </w:t>
      </w:r>
      <w:r>
        <w:rPr>
          <w:sz w:val="28"/>
        </w:rPr>
        <w:t>Warszawa</w:t>
      </w:r>
      <w:r>
        <w:rPr>
          <w:spacing w:val="-2"/>
          <w:sz w:val="28"/>
        </w:rPr>
        <w:t> </w:t>
      </w:r>
      <w:r>
        <w:rPr>
          <w:sz w:val="28"/>
        </w:rPr>
        <w:t>2002.</w:t>
      </w:r>
    </w:p>
    <w:p>
      <w:pPr>
        <w:pStyle w:val="ListParagraph"/>
        <w:numPr>
          <w:ilvl w:val="0"/>
          <w:numId w:val="36"/>
        </w:numPr>
        <w:tabs>
          <w:tab w:pos="1784" w:val="left" w:leader="none"/>
          <w:tab w:pos="1785" w:val="left" w:leader="none"/>
        </w:tabs>
        <w:spacing w:line="321" w:lineRule="exact" w:before="0" w:after="0"/>
        <w:ind w:left="1784" w:right="0" w:hanging="637"/>
        <w:jc w:val="left"/>
        <w:rPr>
          <w:sz w:val="28"/>
        </w:rPr>
      </w:pPr>
      <w:r>
        <w:rPr>
          <w:sz w:val="28"/>
        </w:rPr>
        <w:t>Kolbert Е.</w:t>
      </w:r>
      <w:r>
        <w:rPr>
          <w:spacing w:val="-3"/>
          <w:sz w:val="28"/>
        </w:rPr>
        <w:t> </w:t>
      </w:r>
      <w:r>
        <w:rPr>
          <w:i/>
          <w:sz w:val="28"/>
        </w:rPr>
        <w:t>Our Automated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Future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Yorker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19</w:t>
      </w:r>
      <w:r>
        <w:rPr>
          <w:spacing w:val="-1"/>
          <w:sz w:val="28"/>
        </w:rPr>
        <w:t> </w:t>
      </w:r>
      <w:r>
        <w:rPr>
          <w:sz w:val="28"/>
        </w:rPr>
        <w:t>December</w:t>
      </w:r>
      <w:r>
        <w:rPr>
          <w:spacing w:val="-5"/>
          <w:sz w:val="28"/>
        </w:rPr>
        <w:t> </w:t>
      </w:r>
      <w:r>
        <w:rPr>
          <w:sz w:val="28"/>
        </w:rPr>
        <w:t>2016.</w:t>
      </w:r>
    </w:p>
    <w:p>
      <w:pPr>
        <w:pStyle w:val="ListParagraph"/>
        <w:numPr>
          <w:ilvl w:val="0"/>
          <w:numId w:val="36"/>
        </w:numPr>
        <w:tabs>
          <w:tab w:pos="1714" w:val="left" w:leader="none"/>
          <w:tab w:pos="1715" w:val="left" w:leader="none"/>
        </w:tabs>
        <w:spacing w:line="360" w:lineRule="auto" w:before="164" w:after="0"/>
        <w:ind w:left="582" w:right="664" w:firstLine="566"/>
        <w:jc w:val="left"/>
        <w:rPr>
          <w:sz w:val="28"/>
        </w:rPr>
      </w:pPr>
      <w:r>
        <w:rPr>
          <w:sz w:val="28"/>
        </w:rPr>
        <w:t>Mason</w:t>
      </w:r>
      <w:r>
        <w:rPr>
          <w:spacing w:val="12"/>
          <w:sz w:val="28"/>
        </w:rPr>
        <w:t> </w:t>
      </w:r>
      <w:r>
        <w:rPr>
          <w:sz w:val="28"/>
        </w:rPr>
        <w:t>Р.</w:t>
      </w:r>
      <w:r>
        <w:rPr>
          <w:spacing w:val="12"/>
          <w:sz w:val="28"/>
        </w:rPr>
        <w:t> </w:t>
      </w:r>
      <w:r>
        <w:rPr>
          <w:sz w:val="28"/>
        </w:rPr>
        <w:t>Our</w:t>
      </w:r>
      <w:r>
        <w:rPr>
          <w:spacing w:val="10"/>
          <w:sz w:val="28"/>
        </w:rPr>
        <w:t> </w:t>
      </w:r>
      <w:r>
        <w:rPr>
          <w:sz w:val="28"/>
        </w:rPr>
        <w:t>Problem</w:t>
      </w:r>
      <w:r>
        <w:rPr>
          <w:spacing w:val="7"/>
          <w:sz w:val="28"/>
        </w:rPr>
        <w:t> </w:t>
      </w:r>
      <w:r>
        <w:rPr>
          <w:sz w:val="28"/>
        </w:rPr>
        <w:t>isn’t</w:t>
      </w:r>
      <w:r>
        <w:rPr>
          <w:spacing w:val="16"/>
          <w:sz w:val="28"/>
        </w:rPr>
        <w:t> </w:t>
      </w:r>
      <w:r>
        <w:rPr>
          <w:sz w:val="28"/>
        </w:rPr>
        <w:t>Robots,</w:t>
      </w:r>
      <w:r>
        <w:rPr>
          <w:spacing w:val="9"/>
          <w:sz w:val="28"/>
        </w:rPr>
        <w:t> </w:t>
      </w:r>
      <w:r>
        <w:rPr>
          <w:sz w:val="28"/>
        </w:rPr>
        <w:t>It’s</w:t>
      </w:r>
      <w:r>
        <w:rPr>
          <w:spacing w:val="13"/>
          <w:sz w:val="28"/>
        </w:rPr>
        <w:t> </w:t>
      </w:r>
      <w:r>
        <w:rPr>
          <w:sz w:val="28"/>
        </w:rPr>
        <w:t>the</w:t>
      </w:r>
      <w:r>
        <w:rPr>
          <w:spacing w:val="10"/>
          <w:sz w:val="28"/>
        </w:rPr>
        <w:t> </w:t>
      </w:r>
      <w:r>
        <w:rPr>
          <w:sz w:val="28"/>
        </w:rPr>
        <w:t>Low-Wage</w:t>
      </w:r>
      <w:r>
        <w:rPr>
          <w:spacing w:val="12"/>
          <w:sz w:val="28"/>
        </w:rPr>
        <w:t> </w:t>
      </w:r>
      <w:r>
        <w:rPr>
          <w:sz w:val="28"/>
        </w:rPr>
        <w:t>Car-Wash</w:t>
      </w:r>
      <w:r>
        <w:rPr>
          <w:spacing w:val="-67"/>
          <w:sz w:val="28"/>
        </w:rPr>
        <w:t> </w:t>
      </w:r>
      <w:r>
        <w:rPr>
          <w:sz w:val="28"/>
        </w:rPr>
        <w:t>Economy. </w:t>
      </w:r>
      <w:r>
        <w:rPr>
          <w:i/>
          <w:sz w:val="28"/>
        </w:rPr>
        <w:t>Guardian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December 2016.</w:t>
      </w:r>
    </w:p>
    <w:p>
      <w:pPr>
        <w:pStyle w:val="ListParagraph"/>
        <w:numPr>
          <w:ilvl w:val="0"/>
          <w:numId w:val="36"/>
        </w:numPr>
        <w:tabs>
          <w:tab w:pos="1714" w:val="left" w:leader="none"/>
          <w:tab w:pos="1715" w:val="left" w:leader="none"/>
        </w:tabs>
        <w:spacing w:line="360" w:lineRule="auto" w:before="0" w:after="0"/>
        <w:ind w:left="582" w:right="663" w:firstLine="566"/>
        <w:jc w:val="left"/>
        <w:rPr>
          <w:sz w:val="28"/>
        </w:rPr>
      </w:pPr>
      <w:r>
        <w:rPr>
          <w:sz w:val="28"/>
        </w:rPr>
        <w:t>Kostyshyna</w:t>
      </w:r>
      <w:r>
        <w:rPr>
          <w:spacing w:val="6"/>
          <w:sz w:val="28"/>
        </w:rPr>
        <w:t> </w:t>
      </w:r>
      <w:r>
        <w:rPr>
          <w:sz w:val="28"/>
        </w:rPr>
        <w:t>Т.</w:t>
      </w:r>
      <w:r>
        <w:rPr>
          <w:spacing w:val="2"/>
          <w:sz w:val="28"/>
        </w:rPr>
        <w:t> </w:t>
      </w:r>
      <w:r>
        <w:rPr>
          <w:sz w:val="28"/>
        </w:rPr>
        <w:t>Social</w:t>
      </w:r>
      <w:r>
        <w:rPr>
          <w:spacing w:val="2"/>
          <w:sz w:val="28"/>
        </w:rPr>
        <w:t> </w:t>
      </w:r>
      <w:r>
        <w:rPr>
          <w:sz w:val="28"/>
        </w:rPr>
        <w:t>protection</w:t>
      </w:r>
      <w:r>
        <w:rPr>
          <w:spacing w:val="2"/>
          <w:sz w:val="28"/>
        </w:rPr>
        <w:t> </w:t>
      </w:r>
      <w:r>
        <w:rPr>
          <w:sz w:val="28"/>
        </w:rPr>
        <w:t>in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context</w:t>
      </w:r>
      <w:r>
        <w:rPr>
          <w:spacing w:val="2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0"/>
          <w:sz w:val="28"/>
        </w:rPr>
        <w:t> </w:t>
      </w:r>
      <w:r>
        <w:rPr>
          <w:sz w:val="28"/>
        </w:rPr>
        <w:t>development</w:t>
      </w:r>
      <w:r>
        <w:rPr>
          <w:spacing w:val="5"/>
          <w:sz w:val="28"/>
        </w:rPr>
        <w:t> </w:t>
      </w:r>
      <w:r>
        <w:rPr>
          <w:sz w:val="28"/>
        </w:rPr>
        <w:t>of</w:t>
      </w:r>
      <w:r>
        <w:rPr>
          <w:spacing w:val="3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digital economy.</w:t>
      </w:r>
      <w:r>
        <w:rPr>
          <w:spacing w:val="-1"/>
          <w:sz w:val="28"/>
        </w:rPr>
        <w:t> </w:t>
      </w:r>
      <w:r>
        <w:rPr>
          <w:i/>
          <w:sz w:val="28"/>
        </w:rPr>
        <w:t>Економічний Аналіз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2021.</w:t>
      </w:r>
      <w:r>
        <w:rPr>
          <w:spacing w:val="-1"/>
          <w:sz w:val="28"/>
        </w:rPr>
        <w:t> </w:t>
      </w:r>
      <w:r>
        <w:rPr>
          <w:sz w:val="28"/>
        </w:rPr>
        <w:t>31,</w:t>
      </w:r>
      <w:r>
        <w:rPr>
          <w:spacing w:val="-1"/>
          <w:sz w:val="28"/>
        </w:rPr>
        <w:t> </w:t>
      </w:r>
      <w:r>
        <w:rPr>
          <w:sz w:val="28"/>
        </w:rPr>
        <w:t>1,</w:t>
      </w:r>
      <w:r>
        <w:rPr>
          <w:spacing w:val="-1"/>
          <w:sz w:val="28"/>
        </w:rPr>
        <w:t> </w:t>
      </w:r>
      <w:r>
        <w:rPr>
          <w:sz w:val="28"/>
        </w:rPr>
        <w:t>279-288.</w:t>
      </w:r>
    </w:p>
    <w:p>
      <w:pPr>
        <w:pStyle w:val="ListParagraph"/>
        <w:numPr>
          <w:ilvl w:val="0"/>
          <w:numId w:val="36"/>
        </w:numPr>
        <w:tabs>
          <w:tab w:pos="1784" w:val="left" w:leader="none"/>
          <w:tab w:pos="1785" w:val="left" w:leader="none"/>
          <w:tab w:pos="3176" w:val="left" w:leader="none"/>
          <w:tab w:pos="3757" w:val="left" w:leader="none"/>
          <w:tab w:pos="4855" w:val="left" w:leader="none"/>
          <w:tab w:pos="5339" w:val="left" w:leader="none"/>
          <w:tab w:pos="6338" w:val="left" w:leader="none"/>
          <w:tab w:pos="8090" w:val="left" w:leader="none"/>
          <w:tab w:pos="8606" w:val="left" w:leader="none"/>
        </w:tabs>
        <w:spacing w:line="360" w:lineRule="auto" w:before="0" w:after="0"/>
        <w:ind w:left="582" w:right="667" w:firstLine="566"/>
        <w:jc w:val="left"/>
        <w:rPr>
          <w:sz w:val="28"/>
        </w:rPr>
      </w:pPr>
      <w:r>
        <w:rPr>
          <w:sz w:val="28"/>
        </w:rPr>
        <w:t>Гриценко</w:t>
        <w:tab/>
        <w:t>А.,</w:t>
        <w:tab/>
        <w:t>Бурлай</w:t>
        <w:tab/>
        <w:t>Т.</w:t>
        <w:tab/>
        <w:t>Вплив</w:t>
        <w:tab/>
        <w:t>цифровізації</w:t>
        <w:tab/>
        <w:t>на</w:t>
        <w:tab/>
      </w:r>
      <w:r>
        <w:rPr>
          <w:spacing w:val="-1"/>
          <w:sz w:val="28"/>
        </w:rPr>
        <w:t>соціальний</w:t>
      </w:r>
      <w:r>
        <w:rPr>
          <w:spacing w:val="-67"/>
          <w:sz w:val="28"/>
        </w:rPr>
        <w:t> </w:t>
      </w:r>
      <w:r>
        <w:rPr>
          <w:sz w:val="28"/>
        </w:rPr>
        <w:t>розвиток.</w:t>
      </w:r>
      <w:r>
        <w:rPr>
          <w:spacing w:val="-2"/>
          <w:sz w:val="28"/>
        </w:rPr>
        <w:t> </w:t>
      </w:r>
      <w:r>
        <w:rPr>
          <w:i/>
          <w:sz w:val="28"/>
        </w:rPr>
        <w:t>Економічна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теорія.</w:t>
      </w:r>
      <w:r>
        <w:rPr>
          <w:i/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№3.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24–51.</w:t>
      </w:r>
    </w:p>
    <w:p>
      <w:pPr>
        <w:pStyle w:val="ListParagraph"/>
        <w:numPr>
          <w:ilvl w:val="0"/>
          <w:numId w:val="36"/>
        </w:numPr>
        <w:tabs>
          <w:tab w:pos="1655" w:val="left" w:leader="none"/>
        </w:tabs>
        <w:spacing w:line="360" w:lineRule="auto" w:before="0" w:after="0"/>
        <w:ind w:left="582" w:right="899" w:firstLine="566"/>
        <w:jc w:val="left"/>
        <w:rPr>
          <w:sz w:val="28"/>
        </w:rPr>
      </w:pPr>
      <w:r>
        <w:rPr>
          <w:sz w:val="28"/>
        </w:rPr>
        <w:t>Цифрова</w:t>
      </w:r>
      <w:r>
        <w:rPr>
          <w:spacing w:val="13"/>
          <w:sz w:val="28"/>
        </w:rPr>
        <w:t> </w:t>
      </w:r>
      <w:r>
        <w:rPr>
          <w:sz w:val="28"/>
        </w:rPr>
        <w:t>економіка:</w:t>
      </w:r>
      <w:r>
        <w:rPr>
          <w:spacing w:val="13"/>
          <w:sz w:val="28"/>
        </w:rPr>
        <w:t> </w:t>
      </w:r>
      <w:r>
        <w:rPr>
          <w:sz w:val="28"/>
        </w:rPr>
        <w:t>тренди,</w:t>
      </w:r>
      <w:r>
        <w:rPr>
          <w:spacing w:val="11"/>
          <w:sz w:val="28"/>
        </w:rPr>
        <w:t> </w:t>
      </w:r>
      <w:r>
        <w:rPr>
          <w:sz w:val="28"/>
        </w:rPr>
        <w:t>ризики</w:t>
      </w:r>
      <w:r>
        <w:rPr>
          <w:spacing w:val="14"/>
          <w:sz w:val="28"/>
        </w:rPr>
        <w:t> </w:t>
      </w:r>
      <w:r>
        <w:rPr>
          <w:sz w:val="28"/>
        </w:rPr>
        <w:t>та</w:t>
      </w:r>
      <w:r>
        <w:rPr>
          <w:spacing w:val="11"/>
          <w:sz w:val="28"/>
        </w:rPr>
        <w:t> </w:t>
      </w:r>
      <w:r>
        <w:rPr>
          <w:sz w:val="28"/>
        </w:rPr>
        <w:t>соціальні</w:t>
      </w:r>
      <w:r>
        <w:rPr>
          <w:spacing w:val="11"/>
          <w:sz w:val="28"/>
        </w:rPr>
        <w:t> </w:t>
      </w:r>
      <w:r>
        <w:rPr>
          <w:sz w:val="28"/>
        </w:rPr>
        <w:t>детермінанти.</w:t>
      </w:r>
      <w:r>
        <w:rPr>
          <w:spacing w:val="13"/>
          <w:sz w:val="28"/>
        </w:rPr>
        <w:t> </w:t>
      </w:r>
      <w:r>
        <w:rPr>
          <w:sz w:val="28"/>
        </w:rPr>
        <w:t>К.;</w:t>
      </w:r>
      <w:r>
        <w:rPr>
          <w:spacing w:val="-67"/>
          <w:sz w:val="28"/>
        </w:rPr>
        <w:t> </w:t>
      </w:r>
      <w:r>
        <w:rPr>
          <w:sz w:val="28"/>
        </w:rPr>
        <w:t>Центра</w:t>
      </w:r>
      <w:r>
        <w:rPr>
          <w:spacing w:val="-1"/>
          <w:sz w:val="28"/>
        </w:rPr>
        <w:t> </w:t>
      </w:r>
      <w:r>
        <w:rPr>
          <w:sz w:val="28"/>
        </w:rPr>
        <w:t>Разумкова,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274</w:t>
      </w:r>
      <w:r>
        <w:rPr>
          <w:spacing w:val="1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93" w:firstLine="566"/>
        <w:jc w:val="left"/>
        <w:rPr>
          <w:sz w:val="28"/>
        </w:rPr>
      </w:pPr>
      <w:r>
        <w:rPr>
          <w:sz w:val="28"/>
        </w:rPr>
        <w:t>Плікус</w:t>
      </w:r>
      <w:r>
        <w:rPr>
          <w:spacing w:val="9"/>
          <w:sz w:val="28"/>
        </w:rPr>
        <w:t> </w:t>
      </w:r>
      <w:r>
        <w:rPr>
          <w:sz w:val="28"/>
        </w:rPr>
        <w:t>І.</w:t>
      </w:r>
      <w:r>
        <w:rPr>
          <w:spacing w:val="11"/>
          <w:sz w:val="28"/>
        </w:rPr>
        <w:t> </w:t>
      </w:r>
      <w:r>
        <w:rPr>
          <w:sz w:val="28"/>
        </w:rPr>
        <w:t>Підприємництво</w:t>
      </w:r>
      <w:r>
        <w:rPr>
          <w:spacing w:val="10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самозайнятість</w:t>
      </w:r>
      <w:r>
        <w:rPr>
          <w:spacing w:val="8"/>
          <w:sz w:val="28"/>
        </w:rPr>
        <w:t> </w:t>
      </w:r>
      <w:r>
        <w:rPr>
          <w:sz w:val="28"/>
        </w:rPr>
        <w:t>у</w:t>
      </w:r>
      <w:r>
        <w:rPr>
          <w:spacing w:val="6"/>
          <w:sz w:val="28"/>
        </w:rPr>
        <w:t> </w:t>
      </w:r>
      <w:r>
        <w:rPr>
          <w:sz w:val="28"/>
        </w:rPr>
        <w:t>цифровій</w:t>
      </w:r>
      <w:r>
        <w:rPr>
          <w:spacing w:val="7"/>
          <w:sz w:val="28"/>
        </w:rPr>
        <w:t> </w:t>
      </w:r>
      <w:r>
        <w:rPr>
          <w:sz w:val="28"/>
        </w:rPr>
        <w:t>економіці:</w:t>
      </w:r>
      <w:r>
        <w:rPr>
          <w:spacing w:val="-67"/>
          <w:sz w:val="28"/>
        </w:rPr>
        <w:t> </w:t>
      </w:r>
      <w:r>
        <w:rPr>
          <w:spacing w:val="-3"/>
          <w:sz w:val="28"/>
        </w:rPr>
        <w:t>стан,</w:t>
      </w:r>
      <w:r>
        <w:rPr>
          <w:spacing w:val="-4"/>
          <w:sz w:val="28"/>
        </w:rPr>
        <w:t> </w:t>
      </w:r>
      <w:r>
        <w:rPr>
          <w:spacing w:val="-3"/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pacing w:val="-3"/>
          <w:sz w:val="28"/>
        </w:rPr>
        <w:t>та нові</w:t>
      </w:r>
      <w:r>
        <w:rPr>
          <w:sz w:val="28"/>
        </w:rPr>
        <w:t> </w:t>
      </w:r>
      <w:r>
        <w:rPr>
          <w:spacing w:val="-3"/>
          <w:sz w:val="28"/>
        </w:rPr>
        <w:t>можливості.</w:t>
      </w:r>
      <w:r>
        <w:rPr>
          <w:spacing w:val="-10"/>
          <w:sz w:val="28"/>
        </w:rPr>
        <w:t> </w:t>
      </w:r>
      <w:r>
        <w:rPr>
          <w:i/>
          <w:spacing w:val="-3"/>
          <w:sz w:val="28"/>
        </w:rPr>
        <w:t>Молодий</w:t>
      </w:r>
      <w:r>
        <w:rPr>
          <w:i/>
          <w:spacing w:val="-12"/>
          <w:sz w:val="28"/>
        </w:rPr>
        <w:t> </w:t>
      </w:r>
      <w:r>
        <w:rPr>
          <w:i/>
          <w:spacing w:val="-3"/>
          <w:sz w:val="28"/>
        </w:rPr>
        <w:t>вчений</w:t>
      </w:r>
      <w:r>
        <w:rPr>
          <w:spacing w:val="-3"/>
          <w:sz w:val="28"/>
        </w:rPr>
        <w:t>.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2019.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11(75).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С.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591-595.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92" w:firstLine="566"/>
        <w:jc w:val="both"/>
        <w:rPr>
          <w:sz w:val="28"/>
        </w:rPr>
      </w:pPr>
      <w:r>
        <w:rPr>
          <w:sz w:val="28"/>
        </w:rPr>
        <w:t>Drucker</w:t>
      </w:r>
      <w:r>
        <w:rPr>
          <w:spacing w:val="1"/>
          <w:sz w:val="28"/>
        </w:rPr>
        <w:t> </w:t>
      </w:r>
      <w:r>
        <w:rPr>
          <w:sz w:val="28"/>
        </w:rPr>
        <w:t>P.F.,</w:t>
      </w:r>
      <w:r>
        <w:rPr>
          <w:spacing w:val="1"/>
          <w:sz w:val="28"/>
        </w:rPr>
        <w:t> </w:t>
      </w:r>
      <w:r>
        <w:rPr>
          <w:sz w:val="28"/>
        </w:rPr>
        <w:t>B.Eichengreen,</w:t>
      </w:r>
      <w:r>
        <w:rPr>
          <w:spacing w:val="1"/>
          <w:sz w:val="28"/>
        </w:rPr>
        <w:t> </w:t>
      </w:r>
      <w:r>
        <w:rPr>
          <w:sz w:val="28"/>
        </w:rPr>
        <w:t>D.Park,</w:t>
      </w:r>
      <w:r>
        <w:rPr>
          <w:spacing w:val="1"/>
          <w:sz w:val="28"/>
        </w:rPr>
        <w:t> </w:t>
      </w:r>
      <w:r>
        <w:rPr>
          <w:sz w:val="28"/>
        </w:rPr>
        <w:t>K.Shin,</w:t>
      </w:r>
      <w:r>
        <w:rPr>
          <w:spacing w:val="1"/>
          <w:sz w:val="28"/>
        </w:rPr>
        <w:t> </w:t>
      </w:r>
      <w:r>
        <w:rPr>
          <w:sz w:val="28"/>
        </w:rPr>
        <w:t>Growth</w:t>
      </w:r>
      <w:r>
        <w:rPr>
          <w:spacing w:val="1"/>
          <w:sz w:val="28"/>
        </w:rPr>
        <w:t> </w:t>
      </w:r>
      <w:r>
        <w:rPr>
          <w:sz w:val="28"/>
        </w:rPr>
        <w:t>Slowdowns</w:t>
      </w:r>
      <w:r>
        <w:rPr>
          <w:spacing w:val="1"/>
          <w:sz w:val="28"/>
        </w:rPr>
        <w:t> </w:t>
      </w:r>
      <w:r>
        <w:rPr>
          <w:sz w:val="28"/>
        </w:rPr>
        <w:t>Redux: New Evidence on The Middle-Income Trap. Working Paper, </w:t>
      </w:r>
      <w:r>
        <w:rPr>
          <w:i/>
          <w:sz w:val="28"/>
        </w:rPr>
        <w:t>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Bureau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Economic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Research.</w:t>
      </w:r>
      <w:r>
        <w:rPr>
          <w:i/>
          <w:spacing w:val="-1"/>
          <w:sz w:val="28"/>
        </w:rPr>
        <w:t> </w:t>
      </w:r>
      <w:r>
        <w:rPr>
          <w:sz w:val="28"/>
        </w:rPr>
        <w:t>Cambridge</w:t>
      </w:r>
      <w:r>
        <w:rPr>
          <w:spacing w:val="-3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5745" w:val="left" w:leader="none"/>
        </w:tabs>
        <w:spacing w:line="360" w:lineRule="auto" w:before="0" w:after="0"/>
        <w:ind w:left="582" w:right="888" w:firstLine="566"/>
        <w:jc w:val="both"/>
        <w:rPr>
          <w:sz w:val="28"/>
        </w:rPr>
      </w:pPr>
      <w:r>
        <w:rPr>
          <w:sz w:val="28"/>
        </w:rPr>
        <w:t>Understanding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impact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71"/>
          <w:sz w:val="28"/>
        </w:rPr>
        <w:t> </w:t>
      </w:r>
      <w:r>
        <w:rPr>
          <w:sz w:val="28"/>
        </w:rPr>
        <w:t>digitalization</w:t>
      </w:r>
      <w:r>
        <w:rPr>
          <w:spacing w:val="71"/>
          <w:sz w:val="28"/>
        </w:rPr>
        <w:t> </w:t>
      </w:r>
      <w:r>
        <w:rPr>
          <w:sz w:val="28"/>
        </w:rPr>
        <w:t>on</w:t>
      </w:r>
      <w:r>
        <w:rPr>
          <w:spacing w:val="71"/>
          <w:sz w:val="28"/>
        </w:rPr>
        <w:t> </w:t>
      </w:r>
      <w:r>
        <w:rPr>
          <w:sz w:val="28"/>
        </w:rPr>
        <w:t>society.</w:t>
      </w:r>
      <w:r>
        <w:rPr>
          <w:spacing w:val="71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Economic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Forum.</w:t>
      </w:r>
      <w:r>
        <w:rPr>
          <w:i/>
          <w:spacing w:val="28"/>
          <w:sz w:val="28"/>
        </w:rPr>
        <w:t> </w:t>
      </w:r>
      <w:r>
        <w:rPr>
          <w:sz w:val="28"/>
        </w:rPr>
        <w:t>2015.</w:t>
      </w:r>
      <w:r>
        <w:rPr>
          <w:spacing w:val="3"/>
          <w:sz w:val="28"/>
        </w:rPr>
        <w:t> </w:t>
      </w:r>
      <w:r>
        <w:rPr>
          <w:sz w:val="28"/>
        </w:rPr>
        <w:t>URL:</w:t>
        <w:tab/>
        <w:t>https://reports.weforum.org/digital-</w:t>
      </w:r>
      <w:r>
        <w:rPr>
          <w:spacing w:val="-68"/>
          <w:sz w:val="28"/>
        </w:rPr>
        <w:t> </w:t>
      </w:r>
      <w:r>
        <w:rPr>
          <w:sz w:val="28"/>
        </w:rPr>
        <w:t>transformation/understanding-the-i</w:t>
      </w:r>
      <w:r>
        <w:rPr>
          <w:spacing w:val="-3"/>
          <w:sz w:val="28"/>
        </w:rPr>
        <w:t> </w:t>
      </w:r>
      <w:r>
        <w:rPr>
          <w:sz w:val="28"/>
        </w:rPr>
        <w:t>mpact-of-digitalization-on-society/.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4900" w:val="left" w:leader="none"/>
          <w:tab w:pos="5370" w:val="left" w:leader="none"/>
          <w:tab w:pos="7869" w:val="left" w:leader="none"/>
          <w:tab w:pos="9074" w:val="left" w:leader="none"/>
        </w:tabs>
        <w:spacing w:line="360" w:lineRule="auto" w:before="0" w:after="0"/>
        <w:ind w:left="582" w:right="892" w:firstLine="566"/>
        <w:jc w:val="left"/>
        <w:rPr>
          <w:sz w:val="28"/>
        </w:rPr>
      </w:pPr>
      <w:r>
        <w:rPr>
          <w:sz w:val="28"/>
        </w:rPr>
        <w:t>EUROPE</w:t>
      </w:r>
      <w:r>
        <w:rPr>
          <w:spacing w:val="126"/>
          <w:sz w:val="28"/>
        </w:rPr>
        <w:t> </w:t>
      </w:r>
      <w:r>
        <w:rPr>
          <w:sz w:val="28"/>
        </w:rPr>
        <w:t>2020.</w:t>
      </w:r>
      <w:r>
        <w:rPr>
          <w:spacing w:val="127"/>
          <w:sz w:val="28"/>
        </w:rPr>
        <w:t> </w:t>
      </w:r>
      <w:r>
        <w:rPr>
          <w:sz w:val="28"/>
        </w:rPr>
        <w:t>A</w:t>
      </w:r>
      <w:r>
        <w:rPr>
          <w:spacing w:val="116"/>
          <w:sz w:val="28"/>
        </w:rPr>
        <w:t> </w:t>
      </w:r>
      <w:r>
        <w:rPr>
          <w:sz w:val="28"/>
        </w:rPr>
        <w:t>European</w:t>
        <w:tab/>
        <w:t>strategy</w:t>
      </w:r>
      <w:r>
        <w:rPr>
          <w:spacing w:val="121"/>
          <w:sz w:val="28"/>
        </w:rPr>
        <w:t> </w:t>
      </w:r>
      <w:r>
        <w:rPr>
          <w:sz w:val="28"/>
        </w:rPr>
        <w:t>for</w:t>
      </w:r>
      <w:r>
        <w:rPr>
          <w:spacing w:val="124"/>
          <w:sz w:val="28"/>
        </w:rPr>
        <w:t> </w:t>
      </w:r>
      <w:r>
        <w:rPr>
          <w:sz w:val="28"/>
        </w:rPr>
        <w:t>smart,</w:t>
        <w:tab/>
        <w:t>sustainable</w:t>
      </w:r>
      <w:r>
        <w:rPr>
          <w:spacing w:val="46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inclusive</w:t>
        <w:tab/>
        <w:t>growth.</w:t>
        <w:tab/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https://ec.europa.eu/eu2020/pdf/COMPLET%20EN%20BARROSO%20%20%2</w:t>
      </w:r>
      <w:r>
        <w:rPr>
          <w:spacing w:val="1"/>
          <w:sz w:val="28"/>
        </w:rPr>
        <w:t> </w:t>
      </w:r>
      <w:r>
        <w:rPr>
          <w:sz w:val="28"/>
        </w:rPr>
        <w:t>0007%20-%20Europe%202020%20-%20EN%20version.pdf.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2706" w:val="left" w:leader="none"/>
          <w:tab w:pos="4122" w:val="left" w:leader="none"/>
          <w:tab w:pos="5538" w:val="left" w:leader="none"/>
          <w:tab w:pos="6246" w:val="left" w:leader="none"/>
          <w:tab w:pos="7663" w:val="left" w:leader="none"/>
          <w:tab w:pos="8371" w:val="left" w:leader="none"/>
          <w:tab w:pos="9079" w:val="left" w:leader="none"/>
        </w:tabs>
        <w:spacing w:line="362" w:lineRule="auto" w:before="0" w:after="0"/>
        <w:ind w:left="582" w:right="1178" w:firstLine="566"/>
        <w:jc w:val="left"/>
        <w:rPr>
          <w:sz w:val="28"/>
        </w:rPr>
      </w:pPr>
      <w:r>
        <w:rPr>
          <w:sz w:val="28"/>
        </w:rPr>
        <w:t>2030</w:t>
        <w:tab/>
        <w:t>Digital</w:t>
        <w:tab/>
        <w:t>Compass:</w:t>
        <w:tab/>
        <w:t>the</w:t>
        <w:tab/>
        <w:t>European</w:t>
        <w:tab/>
        <w:t>way</w:t>
        <w:tab/>
        <w:t>for</w:t>
        <w:tab/>
        <w:t>the</w:t>
      </w:r>
      <w:r>
        <w:rPr>
          <w:spacing w:val="-67"/>
          <w:sz w:val="28"/>
        </w:rPr>
        <w:t> </w:t>
      </w:r>
      <w:r>
        <w:rPr>
          <w:sz w:val="28"/>
        </w:rPr>
        <w:t>Digital</w:t>
      </w:r>
      <w:r>
        <w:rPr>
          <w:spacing w:val="-1"/>
          <w:sz w:val="28"/>
        </w:rPr>
        <w:t> </w:t>
      </w:r>
      <w:r>
        <w:rPr>
          <w:sz w:val="28"/>
        </w:rPr>
        <w:t>Decade.</w:t>
        <w:tab/>
        <w:t>URL:</w:t>
      </w:r>
    </w:p>
    <w:p>
      <w:pPr>
        <w:spacing w:after="0" w:line="362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line="360" w:lineRule="auto" w:before="146"/>
        <w:ind w:right="774"/>
        <w:jc w:val="left"/>
      </w:pPr>
      <w:r>
        <w:rPr>
          <w:spacing w:val="-1"/>
        </w:rPr>
        <w:t>ttps://ec.europa.eu/info/sites/default/files/communication-digital-compass-</w:t>
      </w:r>
      <w:r>
        <w:rPr/>
        <w:t> 2030_en.pdf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88" w:firstLine="566"/>
        <w:jc w:val="both"/>
        <w:rPr>
          <w:sz w:val="28"/>
        </w:rPr>
      </w:pPr>
      <w:r>
        <w:rPr>
          <w:sz w:val="28"/>
        </w:rPr>
        <w:t>Бочарова Ю., Чернега О., Кожухова Т. Діджиталізація та цифрові</w:t>
      </w:r>
      <w:r>
        <w:rPr>
          <w:spacing w:val="1"/>
          <w:sz w:val="28"/>
        </w:rPr>
        <w:t> </w:t>
      </w:r>
      <w:r>
        <w:rPr>
          <w:sz w:val="28"/>
        </w:rPr>
        <w:t>трансформації в ЄС. </w:t>
      </w:r>
      <w:r>
        <w:rPr>
          <w:i/>
          <w:sz w:val="28"/>
        </w:rPr>
        <w:t>Економіка і організація управління</w:t>
      </w:r>
      <w:r>
        <w:rPr>
          <w:sz w:val="28"/>
        </w:rPr>
        <w:t>. 2021. №2(42). С. 6-</w:t>
      </w:r>
      <w:r>
        <w:rPr>
          <w:spacing w:val="-67"/>
          <w:sz w:val="28"/>
        </w:rPr>
        <w:t> </w:t>
      </w:r>
      <w:r>
        <w:rPr>
          <w:sz w:val="28"/>
        </w:rPr>
        <w:t>19.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2706" w:val="left" w:leader="none"/>
          <w:tab w:pos="3721" w:val="left" w:leader="none"/>
          <w:tab w:pos="5884" w:val="left" w:leader="none"/>
          <w:tab w:pos="7259" w:val="left" w:leader="none"/>
        </w:tabs>
        <w:spacing w:line="360" w:lineRule="auto" w:before="0" w:after="0"/>
        <w:ind w:left="582" w:right="888" w:firstLine="566"/>
        <w:jc w:val="left"/>
        <w:rPr>
          <w:sz w:val="28"/>
        </w:rPr>
      </w:pPr>
      <w:r>
        <w:rPr>
          <w:sz w:val="28"/>
        </w:rPr>
        <w:t>DESI</w:t>
        <w:tab/>
        <w:t>by</w:t>
        <w:tab/>
        <w:t>components.</w:t>
        <w:tab/>
        <w:t>URL:</w:t>
        <w:tab/>
      </w:r>
      <w:r>
        <w:rPr>
          <w:spacing w:val="-1"/>
          <w:sz w:val="28"/>
        </w:rPr>
        <w:t>https://digital-agenda-</w:t>
      </w:r>
      <w:r>
        <w:rPr>
          <w:spacing w:val="-67"/>
          <w:sz w:val="28"/>
        </w:rPr>
        <w:t> </w:t>
      </w:r>
      <w:r>
        <w:rPr>
          <w:sz w:val="28"/>
        </w:rPr>
        <w:t>data.eu/charts/desi-</w:t>
      </w:r>
      <w:r>
        <w:rPr>
          <w:spacing w:val="1"/>
          <w:sz w:val="28"/>
        </w:rPr>
        <w:t> </w:t>
      </w:r>
      <w:r>
        <w:rPr>
          <w:sz w:val="28"/>
        </w:rPr>
        <w:t>components#chart=%22indicator%22:%22desi%22,%22breakdown-group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2816" w:val="left" w:leader="none"/>
          <w:tab w:pos="4559" w:val="left" w:leader="none"/>
          <w:tab w:pos="5421" w:val="left" w:leader="none"/>
        </w:tabs>
        <w:spacing w:line="360" w:lineRule="auto" w:before="2" w:after="0"/>
        <w:ind w:left="582" w:right="891" w:firstLine="566"/>
        <w:jc w:val="left"/>
        <w:rPr>
          <w:sz w:val="28"/>
        </w:rPr>
      </w:pPr>
      <w:r>
        <w:rPr>
          <w:sz w:val="28"/>
        </w:rPr>
        <w:t>Eurostat.</w:t>
        <w:tab/>
        <w:t>Employment.</w:t>
        <w:tab/>
        <w:t>URL:</w:t>
        <w:tab/>
      </w:r>
      <w:r>
        <w:rPr>
          <w:spacing w:val="-1"/>
          <w:sz w:val="28"/>
        </w:rPr>
        <w:t>https://ec.europa.eu/eurostat/statistics-</w:t>
      </w:r>
      <w:r>
        <w:rPr>
          <w:spacing w:val="-67"/>
          <w:sz w:val="28"/>
        </w:rPr>
        <w:t> </w:t>
      </w:r>
      <w:r>
        <w:rPr>
          <w:sz w:val="28"/>
        </w:rPr>
        <w:t>explained/index.php?title=Employment-</w:t>
      </w:r>
      <w:r>
        <w:rPr>
          <w:spacing w:val="1"/>
          <w:sz w:val="28"/>
        </w:rPr>
        <w:t> </w:t>
      </w:r>
      <w:r>
        <w:rPr>
          <w:sz w:val="28"/>
        </w:rPr>
        <w:t>annual_statistics#Employment_in_2021_compared_with_the_EU_target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2587" w:val="left" w:leader="none"/>
          <w:tab w:pos="4021" w:val="left" w:leader="none"/>
          <w:tab w:pos="5014" w:val="left" w:leader="none"/>
          <w:tab w:pos="6036" w:val="left" w:leader="none"/>
          <w:tab w:pos="7563" w:val="left" w:leader="none"/>
          <w:tab w:pos="7988" w:val="left" w:leader="none"/>
          <w:tab w:pos="9074" w:val="left" w:leader="none"/>
        </w:tabs>
        <w:spacing w:line="360" w:lineRule="auto" w:before="0" w:after="0"/>
        <w:ind w:left="582" w:right="892" w:firstLine="566"/>
        <w:jc w:val="left"/>
        <w:rPr>
          <w:sz w:val="28"/>
        </w:rPr>
      </w:pPr>
      <w:r>
        <w:rPr>
          <w:sz w:val="28"/>
        </w:rPr>
        <w:t>Boston</w:t>
        <w:tab/>
        <w:t>Consulting</w:t>
        <w:tab/>
        <w:t>Group.</w:t>
        <w:tab/>
        <w:t>(2021).</w:t>
        <w:tab/>
        <w:t>Freelancing</w:t>
        <w:tab/>
        <w:t>in</w:t>
        <w:tab/>
        <w:t>Europe.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31">
        <w:r>
          <w:rPr>
            <w:sz w:val="28"/>
          </w:rPr>
          <w:t>https://web-assets.bcg.com/77/62/07a1c84f4be6b671ca10ec16f6f1/malt-bcg-</w:t>
        </w:r>
      </w:hyperlink>
      <w:r>
        <w:rPr>
          <w:spacing w:val="1"/>
          <w:sz w:val="28"/>
        </w:rPr>
        <w:t> </w:t>
      </w:r>
      <w:hyperlink r:id="rId31">
        <w:r>
          <w:rPr>
            <w:sz w:val="28"/>
          </w:rPr>
          <w:t>freelancing-in-europe-2021.pdf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91" w:firstLine="566"/>
        <w:jc w:val="both"/>
        <w:rPr>
          <w:sz w:val="28"/>
        </w:rPr>
      </w:pPr>
      <w:r>
        <w:rPr>
          <w:sz w:val="28"/>
        </w:rPr>
        <w:t>United</w:t>
      </w:r>
      <w:r>
        <w:rPr>
          <w:spacing w:val="1"/>
          <w:sz w:val="28"/>
        </w:rPr>
        <w:t> </w:t>
      </w:r>
      <w:r>
        <w:rPr>
          <w:sz w:val="28"/>
        </w:rPr>
        <w:t>Nations</w:t>
      </w:r>
      <w:r>
        <w:rPr>
          <w:spacing w:val="1"/>
          <w:sz w:val="28"/>
        </w:rPr>
        <w:t> </w:t>
      </w:r>
      <w:r>
        <w:rPr>
          <w:sz w:val="28"/>
        </w:rPr>
        <w:t>conference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trade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(UNCTAD).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Economy</w:t>
      </w:r>
      <w:r>
        <w:rPr>
          <w:spacing w:val="1"/>
          <w:sz w:val="28"/>
        </w:rPr>
        <w:t> </w:t>
      </w:r>
      <w:r>
        <w:rPr>
          <w:sz w:val="28"/>
        </w:rPr>
        <w:t>Report.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2">
        <w:r>
          <w:rPr>
            <w:sz w:val="28"/>
          </w:rPr>
          <w:t>https://unctad.org/system/files/official-</w:t>
        </w:r>
      </w:hyperlink>
      <w:r>
        <w:rPr>
          <w:spacing w:val="1"/>
          <w:sz w:val="28"/>
        </w:rPr>
        <w:t> </w:t>
      </w:r>
      <w:hyperlink r:id="rId32">
        <w:r>
          <w:rPr>
            <w:sz w:val="28"/>
          </w:rPr>
          <w:t>document/der2021_en.pdf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89" w:firstLine="566"/>
        <w:jc w:val="both"/>
        <w:rPr>
          <w:sz w:val="28"/>
        </w:rPr>
      </w:pPr>
      <w:r>
        <w:rPr>
          <w:sz w:val="28"/>
        </w:rPr>
        <w:t>Kemp S. Digital 2021 October: Global Statshot Report. 2021. URL:</w:t>
      </w:r>
      <w:r>
        <w:rPr>
          <w:spacing w:val="1"/>
          <w:sz w:val="28"/>
        </w:rPr>
        <w:t> </w:t>
      </w:r>
      <w:r>
        <w:rPr>
          <w:sz w:val="28"/>
        </w:rPr>
        <w:t>https://datareportal.com/reports/digital-2021-october-global-statshot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91" w:firstLine="566"/>
        <w:jc w:val="both"/>
        <w:rPr>
          <w:sz w:val="28"/>
        </w:rPr>
      </w:pPr>
      <w:r>
        <w:rPr>
          <w:sz w:val="28"/>
        </w:rPr>
        <w:t>Khaustov, М. М.,</w:t>
      </w:r>
      <w:r>
        <w:rPr>
          <w:spacing w:val="1"/>
          <w:sz w:val="28"/>
        </w:rPr>
        <w:t> </w:t>
      </w:r>
      <w:r>
        <w:rPr>
          <w:sz w:val="28"/>
        </w:rPr>
        <w:t>Bondarenko D. V. (2021). Digitalization: gains and</w:t>
      </w:r>
      <w:r>
        <w:rPr>
          <w:spacing w:val="1"/>
          <w:sz w:val="28"/>
        </w:rPr>
        <w:t> </w:t>
      </w:r>
      <w:r>
        <w:rPr>
          <w:sz w:val="28"/>
        </w:rPr>
        <w:t>treats for</w:t>
      </w:r>
      <w:r>
        <w:rPr>
          <w:spacing w:val="-4"/>
          <w:sz w:val="28"/>
        </w:rPr>
        <w:t> </w:t>
      </w:r>
      <w:r>
        <w:rPr>
          <w:sz w:val="28"/>
        </w:rPr>
        <w:t>society.</w:t>
      </w:r>
      <w:r>
        <w:rPr>
          <w:spacing w:val="1"/>
          <w:sz w:val="28"/>
        </w:rPr>
        <w:t> </w:t>
      </w:r>
      <w:r>
        <w:rPr>
          <w:i/>
          <w:sz w:val="28"/>
        </w:rPr>
        <w:t>Scientific collection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«Interconf»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51,</w:t>
      </w:r>
      <w:r>
        <w:rPr>
          <w:spacing w:val="-2"/>
          <w:sz w:val="28"/>
        </w:rPr>
        <w:t> </w:t>
      </w:r>
      <w:r>
        <w:rPr>
          <w:sz w:val="28"/>
        </w:rPr>
        <w:t>49–58.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88" w:firstLine="566"/>
        <w:jc w:val="both"/>
        <w:rPr>
          <w:sz w:val="28"/>
        </w:rPr>
      </w:pPr>
      <w:r>
        <w:rPr>
          <w:sz w:val="28"/>
        </w:rPr>
        <w:t>Kostyshyna,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(2021).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context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economy.</w:t>
      </w:r>
      <w:r>
        <w:rPr>
          <w:spacing w:val="1"/>
          <w:sz w:val="28"/>
        </w:rPr>
        <w:t> </w:t>
      </w:r>
      <w:r>
        <w:rPr>
          <w:i/>
          <w:sz w:val="28"/>
        </w:rPr>
        <w:t>Economic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Analysis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31,</w:t>
      </w:r>
      <w:r>
        <w:rPr>
          <w:spacing w:val="1"/>
          <w:sz w:val="28"/>
        </w:rPr>
        <w:t> </w:t>
      </w:r>
      <w:r>
        <w:rPr>
          <w:sz w:val="28"/>
        </w:rPr>
        <w:t>1,</w:t>
      </w:r>
      <w:r>
        <w:rPr>
          <w:spacing w:val="1"/>
          <w:sz w:val="28"/>
        </w:rPr>
        <w:t> </w:t>
      </w:r>
      <w:r>
        <w:rPr>
          <w:sz w:val="28"/>
        </w:rPr>
        <w:t>279–288.</w:t>
      </w:r>
      <w:r>
        <w:rPr>
          <w:spacing w:val="1"/>
          <w:sz w:val="28"/>
        </w:rPr>
        <w:t> </w:t>
      </w:r>
      <w:hyperlink r:id="rId33">
        <w:r>
          <w:rPr>
            <w:sz w:val="28"/>
          </w:rPr>
          <w:t>http://dx.doi.org/10.35774/econa2021.01.279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21" w:lineRule="exact" w:before="0" w:after="0"/>
        <w:ind w:left="1585" w:right="0" w:hanging="438"/>
        <w:jc w:val="both"/>
        <w:rPr>
          <w:sz w:val="28"/>
        </w:rPr>
      </w:pPr>
      <w:r>
        <w:rPr>
          <w:sz w:val="28"/>
        </w:rPr>
        <w:t>Ayhan,</w:t>
      </w:r>
      <w:r>
        <w:rPr>
          <w:spacing w:val="-6"/>
          <w:sz w:val="28"/>
        </w:rPr>
        <w:t> </w:t>
      </w:r>
      <w:r>
        <w:rPr>
          <w:sz w:val="28"/>
        </w:rPr>
        <w:t>B.</w:t>
      </w:r>
      <w:r>
        <w:rPr>
          <w:spacing w:val="-5"/>
          <w:sz w:val="28"/>
        </w:rPr>
        <w:t> </w:t>
      </w:r>
      <w:r>
        <w:rPr>
          <w:sz w:val="28"/>
        </w:rPr>
        <w:t>(Ed.)</w:t>
      </w:r>
      <w:r>
        <w:rPr>
          <w:spacing w:val="-3"/>
          <w:sz w:val="28"/>
        </w:rPr>
        <w:t> </w:t>
      </w:r>
      <w:r>
        <w:rPr>
          <w:sz w:val="28"/>
        </w:rPr>
        <w:t>(2017).</w:t>
      </w:r>
      <w:r>
        <w:rPr>
          <w:spacing w:val="-5"/>
          <w:sz w:val="28"/>
        </w:rPr>
        <w:t> </w:t>
      </w:r>
      <w:r>
        <w:rPr>
          <w:i/>
          <w:sz w:val="28"/>
        </w:rPr>
        <w:t>Digitalization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Society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8"/>
        </w:rPr>
        <w:t>New</w:t>
      </w:r>
      <w:r>
        <w:rPr>
          <w:spacing w:val="-3"/>
          <w:sz w:val="28"/>
        </w:rPr>
        <w:t> </w:t>
      </w:r>
      <w:r>
        <w:rPr>
          <w:sz w:val="28"/>
        </w:rPr>
        <w:t>York.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163" w:after="0"/>
        <w:ind w:left="582" w:right="889" w:firstLine="566"/>
        <w:jc w:val="both"/>
        <w:rPr>
          <w:sz w:val="28"/>
        </w:rPr>
      </w:pPr>
      <w:r>
        <w:rPr>
          <w:sz w:val="28"/>
        </w:rPr>
        <w:t>Katz R. L. Social and economic impact of digital transformation on the</w:t>
      </w:r>
      <w:r>
        <w:rPr>
          <w:spacing w:val="1"/>
          <w:sz w:val="28"/>
        </w:rPr>
        <w:t> </w:t>
      </w:r>
      <w:r>
        <w:rPr>
          <w:sz w:val="28"/>
        </w:rPr>
        <w:t>economy.</w:t>
      </w:r>
      <w:r>
        <w:rPr>
          <w:spacing w:val="-2"/>
          <w:sz w:val="28"/>
        </w:rPr>
        <w:t> </w:t>
      </w:r>
      <w:r>
        <w:rPr>
          <w:i/>
          <w:sz w:val="28"/>
        </w:rPr>
        <w:t>GRS-17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Discussion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paper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2017.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88" w:firstLine="566"/>
        <w:jc w:val="both"/>
        <w:rPr>
          <w:sz w:val="28"/>
        </w:rPr>
      </w:pPr>
      <w:r>
        <w:rPr>
          <w:sz w:val="28"/>
        </w:rPr>
        <w:t>Machuskyy, V. (2021). Digital Single Market of the EU. April,</w:t>
      </w:r>
      <w:r>
        <w:rPr>
          <w:spacing w:val="70"/>
          <w:sz w:val="28"/>
        </w:rPr>
        <w:t> </w:t>
      </w:r>
      <w:r>
        <w:rPr>
          <w:sz w:val="28"/>
        </w:rPr>
        <w:t>13.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hyperlink r:id="rId34">
        <w:r>
          <w:rPr>
            <w:sz w:val="28"/>
          </w:rPr>
          <w:t>https://www.businesslaw.org.ua/single-digital-market/</w:t>
        </w:r>
      </w:hyperlink>
      <w:r>
        <w:rPr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146" w:after="0"/>
        <w:ind w:left="582" w:right="890" w:firstLine="566"/>
        <w:jc w:val="both"/>
        <w:rPr>
          <w:sz w:val="28"/>
        </w:rPr>
      </w:pPr>
      <w:r>
        <w:rPr>
          <w:sz w:val="28"/>
        </w:rPr>
        <w:t>Єфремова К. Єдиний цифровий ринок Європи та України. </w:t>
      </w:r>
      <w:r>
        <w:rPr>
          <w:i/>
          <w:sz w:val="28"/>
        </w:rPr>
        <w:t>Правове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забезпечення адаптації інвестиційної моделі розвитку економіки України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 ринків фінансових послуг до права Європейського Союзу </w:t>
      </w:r>
      <w:r>
        <w:rPr>
          <w:sz w:val="28"/>
        </w:rPr>
        <w:t>: зб. матеріали</w:t>
      </w:r>
      <w:r>
        <w:rPr>
          <w:spacing w:val="1"/>
          <w:sz w:val="28"/>
        </w:rPr>
        <w:t> </w:t>
      </w:r>
      <w:r>
        <w:rPr>
          <w:sz w:val="28"/>
        </w:rPr>
        <w:t>круглого столу</w:t>
      </w:r>
      <w:r>
        <w:rPr>
          <w:spacing w:val="-5"/>
          <w:sz w:val="28"/>
        </w:rPr>
        <w:t> </w:t>
      </w:r>
      <w:r>
        <w:rPr>
          <w:sz w:val="28"/>
        </w:rPr>
        <w:t>(м. Харків,</w:t>
      </w:r>
      <w:r>
        <w:rPr>
          <w:spacing w:val="-2"/>
          <w:sz w:val="28"/>
        </w:rPr>
        <w:t> </w:t>
      </w:r>
      <w:r>
        <w:rPr>
          <w:sz w:val="28"/>
        </w:rPr>
        <w:t>8 грудня</w:t>
      </w:r>
      <w:r>
        <w:rPr>
          <w:spacing w:val="-1"/>
          <w:sz w:val="28"/>
        </w:rPr>
        <w:t> </w:t>
      </w:r>
      <w:r>
        <w:rPr>
          <w:sz w:val="28"/>
        </w:rPr>
        <w:t>2017</w:t>
      </w:r>
      <w:r>
        <w:rPr>
          <w:spacing w:val="-4"/>
          <w:sz w:val="28"/>
        </w:rPr>
        <w:t> </w:t>
      </w:r>
      <w:r>
        <w:rPr>
          <w:sz w:val="28"/>
        </w:rPr>
        <w:t>р.).</w:t>
      </w:r>
      <w:r>
        <w:rPr>
          <w:spacing w:val="2"/>
          <w:sz w:val="28"/>
        </w:rPr>
        <w:t> </w:t>
      </w:r>
      <w:r>
        <w:rPr>
          <w:sz w:val="28"/>
        </w:rPr>
        <w:t>Харків:</w:t>
      </w:r>
      <w:r>
        <w:rPr>
          <w:spacing w:val="-1"/>
          <w:sz w:val="28"/>
        </w:rPr>
        <w:t> </w:t>
      </w:r>
      <w:r>
        <w:rPr>
          <w:sz w:val="28"/>
        </w:rPr>
        <w:t>Право,</w:t>
      </w:r>
      <w:r>
        <w:rPr>
          <w:spacing w:val="-1"/>
          <w:sz w:val="28"/>
        </w:rPr>
        <w:t> </w:t>
      </w:r>
      <w:r>
        <w:rPr>
          <w:sz w:val="28"/>
        </w:rPr>
        <w:t>47-55.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1" w:after="0"/>
        <w:ind w:left="582" w:right="890" w:firstLine="566"/>
        <w:jc w:val="both"/>
        <w:rPr>
          <w:sz w:val="28"/>
        </w:rPr>
      </w:pPr>
      <w:r>
        <w:rPr>
          <w:sz w:val="28"/>
        </w:rPr>
        <w:t>Shnyrkov, O. (2020). Development of the digital single market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union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EU</w:t>
      </w:r>
      <w:r>
        <w:rPr>
          <w:spacing w:val="1"/>
          <w:sz w:val="28"/>
        </w:rPr>
        <w:t> </w:t>
      </w:r>
      <w:r>
        <w:rPr>
          <w:sz w:val="28"/>
        </w:rPr>
        <w:t>member</w:t>
      </w:r>
      <w:r>
        <w:rPr>
          <w:spacing w:val="1"/>
          <w:sz w:val="28"/>
        </w:rPr>
        <w:t> </w:t>
      </w:r>
      <w:r>
        <w:rPr>
          <w:sz w:val="28"/>
        </w:rPr>
        <w:t>states.</w:t>
      </w:r>
      <w:r>
        <w:rPr>
          <w:spacing w:val="1"/>
          <w:sz w:val="28"/>
        </w:rPr>
        <w:t> </w:t>
      </w:r>
      <w:r>
        <w:rPr>
          <w:i/>
          <w:sz w:val="28"/>
        </w:rPr>
        <w:t>Digitalization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economic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relations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K.:</w:t>
      </w:r>
      <w:r>
        <w:rPr>
          <w:spacing w:val="-3"/>
          <w:sz w:val="28"/>
        </w:rPr>
        <w:t> </w:t>
      </w:r>
      <w:r>
        <w:rPr>
          <w:sz w:val="28"/>
        </w:rPr>
        <w:t>VPTs</w:t>
      </w:r>
      <w:r>
        <w:rPr>
          <w:spacing w:val="-1"/>
          <w:sz w:val="28"/>
        </w:rPr>
        <w:t> </w:t>
      </w:r>
      <w:r>
        <w:rPr>
          <w:sz w:val="28"/>
        </w:rPr>
        <w:t>«Kyivskii</w:t>
      </w:r>
      <w:r>
        <w:rPr>
          <w:spacing w:val="-3"/>
          <w:sz w:val="28"/>
        </w:rPr>
        <w:t> </w:t>
      </w:r>
      <w:r>
        <w:rPr>
          <w:sz w:val="28"/>
        </w:rPr>
        <w:t>universitet»,</w:t>
      </w:r>
      <w:r>
        <w:rPr>
          <w:spacing w:val="-4"/>
          <w:sz w:val="28"/>
        </w:rPr>
        <w:t> </w:t>
      </w:r>
      <w:r>
        <w:rPr>
          <w:sz w:val="28"/>
        </w:rPr>
        <w:t>178–193.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89" w:firstLine="566"/>
        <w:jc w:val="both"/>
        <w:rPr>
          <w:sz w:val="28"/>
        </w:rPr>
      </w:pPr>
      <w:r>
        <w:rPr>
          <w:sz w:val="28"/>
        </w:rPr>
        <w:t>Ploger, I., Hackenberg, W., &amp; Ziesemer, M. 10-Point Plan for Europe</w:t>
      </w:r>
      <w:r>
        <w:rPr>
          <w:spacing w:val="1"/>
          <w:sz w:val="28"/>
        </w:rPr>
        <w:t> </w:t>
      </w:r>
      <w:r>
        <w:rPr>
          <w:sz w:val="28"/>
        </w:rPr>
        <w:t>towards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European</w:t>
      </w:r>
      <w:r>
        <w:rPr>
          <w:spacing w:val="1"/>
          <w:sz w:val="28"/>
        </w:rPr>
        <w:t> </w:t>
      </w:r>
      <w:r>
        <w:rPr>
          <w:sz w:val="28"/>
        </w:rPr>
        <w:t>Economy.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5">
        <w:r>
          <w:rPr>
            <w:sz w:val="28"/>
          </w:rPr>
          <w:t>https://english.bdi.eu/publication/news/10-point-plan-for-europe</w:t>
        </w:r>
      </w:hyperlink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93" w:firstLine="566"/>
        <w:jc w:val="left"/>
        <w:rPr>
          <w:sz w:val="28"/>
        </w:rPr>
      </w:pPr>
      <w:r>
        <w:rPr>
          <w:sz w:val="28"/>
        </w:rPr>
        <w:t>E-commerce</w:t>
      </w:r>
      <w:r>
        <w:rPr>
          <w:spacing w:val="50"/>
          <w:sz w:val="28"/>
        </w:rPr>
        <w:t> </w:t>
      </w:r>
      <w:r>
        <w:rPr>
          <w:sz w:val="28"/>
        </w:rPr>
        <w:t>Europe.</w:t>
      </w:r>
      <w:r>
        <w:rPr>
          <w:spacing w:val="49"/>
          <w:sz w:val="28"/>
        </w:rPr>
        <w:t> </w:t>
      </w:r>
      <w:r>
        <w:rPr>
          <w:sz w:val="28"/>
        </w:rPr>
        <w:t>European</w:t>
      </w:r>
      <w:r>
        <w:rPr>
          <w:spacing w:val="51"/>
          <w:sz w:val="28"/>
        </w:rPr>
        <w:t> </w:t>
      </w:r>
      <w:r>
        <w:rPr>
          <w:sz w:val="28"/>
        </w:rPr>
        <w:t>e-commerce</w:t>
      </w:r>
      <w:r>
        <w:rPr>
          <w:spacing w:val="50"/>
          <w:sz w:val="28"/>
        </w:rPr>
        <w:t> </w:t>
      </w:r>
      <w:r>
        <w:rPr>
          <w:sz w:val="28"/>
        </w:rPr>
        <w:t>report.</w:t>
      </w:r>
      <w:r>
        <w:rPr>
          <w:spacing w:val="52"/>
          <w:sz w:val="28"/>
        </w:rPr>
        <w:t> </w:t>
      </w:r>
      <w:r>
        <w:rPr>
          <w:sz w:val="28"/>
        </w:rPr>
        <w:t>2021,</w:t>
      </w:r>
      <w:r>
        <w:rPr>
          <w:spacing w:val="49"/>
          <w:sz w:val="28"/>
        </w:rPr>
        <w:t> </w:t>
      </w:r>
      <w:r>
        <w:rPr>
          <w:sz w:val="28"/>
        </w:rPr>
        <w:t>111.</w:t>
      </w:r>
      <w:r>
        <w:rPr>
          <w:spacing w:val="50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36">
        <w:r>
          <w:rPr>
            <w:sz w:val="28"/>
          </w:rPr>
          <w:t>https://ecommerce-europe.eu/wp-content/uploads/2021/09/2021-European-E-</w:t>
        </w:r>
      </w:hyperlink>
      <w:r>
        <w:rPr>
          <w:spacing w:val="1"/>
          <w:sz w:val="28"/>
        </w:rPr>
        <w:t> </w:t>
      </w:r>
      <w:hyperlink r:id="rId36">
        <w:r>
          <w:rPr>
            <w:sz w:val="28"/>
          </w:rPr>
          <w:t>commerce-Report-LIGHT-VERSION.pd</w:t>
        </w:r>
      </w:hyperlink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92" w:firstLine="566"/>
        <w:jc w:val="left"/>
        <w:rPr>
          <w:sz w:val="28"/>
        </w:rPr>
      </w:pPr>
      <w:r>
        <w:rPr>
          <w:sz w:val="28"/>
        </w:rPr>
        <w:t>IMD.</w:t>
      </w:r>
      <w:r>
        <w:rPr>
          <w:spacing w:val="4"/>
          <w:sz w:val="28"/>
        </w:rPr>
        <w:t> </w:t>
      </w:r>
      <w:r>
        <w:rPr>
          <w:sz w:val="28"/>
        </w:rPr>
        <w:t>World</w:t>
      </w:r>
      <w:r>
        <w:rPr>
          <w:spacing w:val="2"/>
          <w:sz w:val="28"/>
        </w:rPr>
        <w:t> </w:t>
      </w:r>
      <w:r>
        <w:rPr>
          <w:sz w:val="28"/>
        </w:rPr>
        <w:t>Competitiveness:</w:t>
      </w:r>
      <w:r>
        <w:rPr>
          <w:spacing w:val="2"/>
          <w:sz w:val="28"/>
        </w:rPr>
        <w:t> </w:t>
      </w:r>
      <w:r>
        <w:rPr>
          <w:sz w:val="28"/>
        </w:rPr>
        <w:t>Digital</w:t>
      </w:r>
      <w:r>
        <w:rPr>
          <w:spacing w:val="2"/>
          <w:sz w:val="28"/>
        </w:rPr>
        <w:t> </w:t>
      </w:r>
      <w:r>
        <w:rPr>
          <w:sz w:val="28"/>
        </w:rPr>
        <w:t>Ranking</w:t>
      </w:r>
      <w:r>
        <w:rPr>
          <w:spacing w:val="69"/>
          <w:sz w:val="28"/>
        </w:rPr>
        <w:t> </w:t>
      </w:r>
      <w:r>
        <w:rPr>
          <w:sz w:val="28"/>
        </w:rPr>
        <w:t>2021</w:t>
      </w:r>
      <w:r>
        <w:rPr>
          <w:spacing w:val="2"/>
          <w:sz w:val="28"/>
        </w:rPr>
        <w:t> </w:t>
      </w:r>
      <w:r>
        <w:rPr>
          <w:sz w:val="28"/>
        </w:rPr>
        <w:t>Results.</w:t>
      </w:r>
      <w:r>
        <w:rPr>
          <w:spacing w:val="1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37">
        <w:r>
          <w:rPr>
            <w:sz w:val="28"/>
          </w:rPr>
          <w:t>https://www.imd.org/wcc/world-competitivenesscenter-rankings/worlddigital-</w:t>
        </w:r>
      </w:hyperlink>
      <w:r>
        <w:rPr>
          <w:spacing w:val="1"/>
          <w:sz w:val="28"/>
        </w:rPr>
        <w:t> </w:t>
      </w:r>
      <w:hyperlink r:id="rId37">
        <w:r>
          <w:rPr>
            <w:sz w:val="28"/>
          </w:rPr>
          <w:t>competitiveness-rankings-2021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9076" w:val="left" w:leader="none"/>
        </w:tabs>
        <w:spacing w:line="360" w:lineRule="auto" w:before="1" w:after="0"/>
        <w:ind w:left="582" w:right="889" w:firstLine="566"/>
        <w:jc w:val="left"/>
        <w:rPr>
          <w:sz w:val="28"/>
        </w:rPr>
      </w:pPr>
      <w:r>
        <w:rPr>
          <w:sz w:val="28"/>
        </w:rPr>
        <w:t>European</w:t>
      </w:r>
      <w:r>
        <w:rPr>
          <w:spacing w:val="1"/>
          <w:sz w:val="28"/>
        </w:rPr>
        <w:t> </w:t>
      </w:r>
      <w:r>
        <w:rPr>
          <w:sz w:val="28"/>
        </w:rPr>
        <w:t>Commission. The</w:t>
      </w:r>
      <w:r>
        <w:rPr>
          <w:spacing w:val="1"/>
          <w:sz w:val="28"/>
        </w:rPr>
        <w:t> </w:t>
      </w:r>
      <w:r>
        <w:rPr>
          <w:sz w:val="28"/>
        </w:rPr>
        <w:t>Digital Economy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Society</w:t>
      </w:r>
      <w:r>
        <w:rPr>
          <w:spacing w:val="-2"/>
          <w:sz w:val="28"/>
        </w:rPr>
        <w:t> </w:t>
      </w:r>
      <w:r>
        <w:rPr>
          <w:sz w:val="28"/>
        </w:rPr>
        <w:t>Index</w:t>
      </w:r>
      <w:r>
        <w:rPr>
          <w:spacing w:val="1"/>
          <w:sz w:val="28"/>
        </w:rPr>
        <w:t> </w:t>
      </w:r>
      <w:r>
        <w:rPr>
          <w:sz w:val="28"/>
        </w:rPr>
        <w:t>(DESI)</w:t>
      </w:r>
      <w:r>
        <w:rPr>
          <w:spacing w:val="-67"/>
          <w:sz w:val="28"/>
        </w:rPr>
        <w:t> </w:t>
      </w:r>
      <w:r>
        <w:rPr>
          <w:sz w:val="28"/>
        </w:rPr>
        <w:t>2021.</w:t>
        <w:tab/>
        <w:t>URL:</w:t>
      </w:r>
    </w:p>
    <w:p>
      <w:pPr>
        <w:pStyle w:val="BodyText"/>
        <w:spacing w:line="321" w:lineRule="exact"/>
        <w:jc w:val="left"/>
      </w:pPr>
      <w:hyperlink r:id="rId38">
        <w:r>
          <w:rPr/>
          <w:t>https://ec.europa.eu/commission/presscorner/detail/en/qanda_21_5483</w:t>
        </w:r>
      </w:hyperlink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161" w:after="0"/>
        <w:ind w:left="582" w:right="890" w:firstLine="566"/>
        <w:jc w:val="both"/>
        <w:rPr>
          <w:sz w:val="28"/>
        </w:rPr>
      </w:pPr>
      <w:r>
        <w:rPr>
          <w:sz w:val="28"/>
        </w:rPr>
        <w:t>Samoilenko,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(2021).</w:t>
      </w:r>
      <w:r>
        <w:rPr>
          <w:spacing w:val="1"/>
          <w:sz w:val="28"/>
        </w:rPr>
        <w:t> </w:t>
      </w:r>
      <w:r>
        <w:rPr>
          <w:sz w:val="28"/>
        </w:rPr>
        <w:t>Peculiarities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digitalization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70"/>
          <w:sz w:val="28"/>
        </w:rPr>
        <w:t> </w:t>
      </w:r>
      <w:r>
        <w:rPr>
          <w:sz w:val="28"/>
        </w:rPr>
        <w:t>EU</w:t>
      </w:r>
      <w:r>
        <w:rPr>
          <w:spacing w:val="1"/>
          <w:sz w:val="28"/>
        </w:rPr>
        <w:t> </w:t>
      </w:r>
      <w:r>
        <w:rPr>
          <w:sz w:val="28"/>
        </w:rPr>
        <w:t>countries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terms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globalization.</w:t>
      </w:r>
      <w:r>
        <w:rPr>
          <w:spacing w:val="1"/>
          <w:sz w:val="28"/>
        </w:rPr>
        <w:t> </w:t>
      </w:r>
      <w:r>
        <w:rPr>
          <w:i/>
          <w:sz w:val="28"/>
        </w:rPr>
        <w:t>Bulletin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Economics,</w:t>
      </w:r>
      <w:r>
        <w:rPr>
          <w:i/>
          <w:spacing w:val="1"/>
          <w:sz w:val="28"/>
        </w:rPr>
        <w:t> </w:t>
      </w:r>
      <w:r>
        <w:rPr>
          <w:sz w:val="28"/>
        </w:rPr>
        <w:t>1,</w:t>
      </w:r>
      <w:r>
        <w:rPr>
          <w:spacing w:val="1"/>
          <w:sz w:val="28"/>
        </w:rPr>
        <w:t> </w:t>
      </w:r>
      <w:r>
        <w:rPr>
          <w:sz w:val="28"/>
        </w:rPr>
        <w:t>46–</w:t>
      </w:r>
      <w:r>
        <w:rPr>
          <w:spacing w:val="1"/>
          <w:sz w:val="28"/>
        </w:rPr>
        <w:t> </w:t>
      </w:r>
      <w:r>
        <w:rPr>
          <w:sz w:val="28"/>
        </w:rPr>
        <w:t>54.https://doi.org/10.35774/visnyk2021.01.046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1" w:after="0"/>
        <w:ind w:left="582" w:right="886" w:firstLine="566"/>
        <w:jc w:val="both"/>
        <w:rPr>
          <w:sz w:val="28"/>
        </w:rPr>
      </w:pPr>
      <w:r>
        <w:rPr>
          <w:sz w:val="28"/>
        </w:rPr>
        <w:t>DESI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Cyber</w:t>
      </w:r>
      <w:r>
        <w:rPr>
          <w:spacing w:val="1"/>
          <w:sz w:val="28"/>
        </w:rPr>
        <w:t> </w:t>
      </w:r>
      <w:r>
        <w:rPr>
          <w:sz w:val="28"/>
        </w:rPr>
        <w:t>Policy.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9">
        <w:r>
          <w:rPr>
            <w:sz w:val="28"/>
          </w:rPr>
          <w:t>https://cyberpolicy.nask.pl/indeks-</w:t>
        </w:r>
      </w:hyperlink>
      <w:r>
        <w:rPr>
          <w:spacing w:val="1"/>
          <w:sz w:val="28"/>
        </w:rPr>
        <w:t> </w:t>
      </w:r>
      <w:hyperlink r:id="rId39">
        <w:r>
          <w:rPr>
            <w:sz w:val="28"/>
          </w:rPr>
          <w:t>gospodarki-cyfrowej-i-spoleczenstwa-cyfrowegodesi-2020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6"/>
        </w:numPr>
        <w:tabs>
          <w:tab w:pos="1586" w:val="left" w:leader="none"/>
          <w:tab w:pos="3348" w:val="left" w:leader="none"/>
          <w:tab w:pos="5799" w:val="left" w:leader="none"/>
          <w:tab w:pos="7500" w:val="left" w:leader="none"/>
          <w:tab w:pos="9068" w:val="left" w:leader="none"/>
        </w:tabs>
        <w:spacing w:line="362" w:lineRule="auto" w:before="0" w:after="0"/>
        <w:ind w:left="582" w:right="898" w:firstLine="566"/>
        <w:jc w:val="both"/>
        <w:rPr>
          <w:sz w:val="28"/>
        </w:rPr>
      </w:pPr>
      <w:r>
        <w:rPr>
          <w:sz w:val="28"/>
        </w:rPr>
        <w:t>Human</w:t>
        <w:tab/>
        <w:t>Development</w:t>
        <w:tab/>
        <w:t>Report</w:t>
        <w:tab/>
        <w:t>2021.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hyperlink r:id="rId40">
        <w:r>
          <w:rPr>
            <w:sz w:val="28"/>
          </w:rPr>
          <w:t>https://hdr.undp.org/en/content/human-development-report-2020</w:t>
        </w:r>
      </w:hyperlink>
    </w:p>
    <w:p>
      <w:pPr>
        <w:pStyle w:val="ListParagraph"/>
        <w:numPr>
          <w:ilvl w:val="0"/>
          <w:numId w:val="36"/>
        </w:numPr>
        <w:tabs>
          <w:tab w:pos="1586" w:val="left" w:leader="none"/>
        </w:tabs>
        <w:spacing w:line="360" w:lineRule="auto" w:before="0" w:after="0"/>
        <w:ind w:left="582" w:right="898" w:firstLine="566"/>
        <w:jc w:val="both"/>
        <w:rPr>
          <w:sz w:val="28"/>
        </w:rPr>
      </w:pP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Progress</w:t>
      </w:r>
      <w:r>
        <w:rPr>
          <w:spacing w:val="1"/>
          <w:sz w:val="28"/>
        </w:rPr>
        <w:t> </w:t>
      </w:r>
      <w:r>
        <w:rPr>
          <w:sz w:val="28"/>
        </w:rPr>
        <w:t>Index</w:t>
      </w:r>
      <w:r>
        <w:rPr>
          <w:spacing w:val="1"/>
          <w:sz w:val="28"/>
        </w:rPr>
        <w:t> </w:t>
      </w:r>
      <w:r>
        <w:rPr>
          <w:sz w:val="28"/>
        </w:rPr>
        <w:t>Ranking.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</w:t>
      </w:r>
      <w:hyperlink r:id="rId41">
        <w:r>
          <w:rPr>
            <w:sz w:val="28"/>
          </w:rPr>
          <w:t>www.socialprogress.org/index/global/results.</w:t>
        </w:r>
      </w:hyperlink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2" w:lineRule="auto" w:before="0" w:after="0"/>
        <w:ind w:left="582" w:right="1020" w:firstLine="566"/>
        <w:jc w:val="both"/>
        <w:rPr>
          <w:i/>
          <w:sz w:val="28"/>
        </w:rPr>
      </w:pPr>
      <w:r>
        <w:rPr>
          <w:sz w:val="28"/>
        </w:rPr>
        <w:t>Frey,</w:t>
      </w:r>
      <w:r>
        <w:rPr>
          <w:spacing w:val="1"/>
          <w:sz w:val="28"/>
        </w:rPr>
        <w:t> </w:t>
      </w:r>
      <w:r>
        <w:rPr>
          <w:sz w:val="28"/>
        </w:rPr>
        <w:t>C.B.,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Osborne,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future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employment:</w:t>
      </w:r>
      <w:r>
        <w:rPr>
          <w:spacing w:val="1"/>
          <w:sz w:val="28"/>
        </w:rPr>
        <w:t> </w:t>
      </w:r>
      <w:r>
        <w:rPr>
          <w:sz w:val="28"/>
        </w:rPr>
        <w:t>How</w:t>
      </w:r>
      <w:r>
        <w:rPr>
          <w:spacing w:val="1"/>
          <w:sz w:val="28"/>
        </w:rPr>
        <w:t> </w:t>
      </w:r>
      <w:r>
        <w:rPr>
          <w:sz w:val="28"/>
        </w:rPr>
        <w:t>susceptible</w:t>
      </w:r>
      <w:r>
        <w:rPr>
          <w:spacing w:val="13"/>
          <w:sz w:val="28"/>
        </w:rPr>
        <w:t> </w:t>
      </w:r>
      <w:r>
        <w:rPr>
          <w:sz w:val="28"/>
        </w:rPr>
        <w:t>are</w:t>
      </w:r>
      <w:r>
        <w:rPr>
          <w:spacing w:val="13"/>
          <w:sz w:val="28"/>
        </w:rPr>
        <w:t> </w:t>
      </w:r>
      <w:r>
        <w:rPr>
          <w:sz w:val="28"/>
        </w:rPr>
        <w:t>jobs</w:t>
      </w:r>
      <w:r>
        <w:rPr>
          <w:spacing w:val="14"/>
          <w:sz w:val="28"/>
        </w:rPr>
        <w:t> </w:t>
      </w:r>
      <w:r>
        <w:rPr>
          <w:sz w:val="28"/>
        </w:rPr>
        <w:t>to</w:t>
      </w:r>
      <w:r>
        <w:rPr>
          <w:spacing w:val="15"/>
          <w:sz w:val="28"/>
        </w:rPr>
        <w:t> </w:t>
      </w:r>
      <w:r>
        <w:rPr>
          <w:sz w:val="28"/>
        </w:rPr>
        <w:t>computerization?</w:t>
      </w:r>
      <w:r>
        <w:rPr>
          <w:spacing w:val="15"/>
          <w:sz w:val="28"/>
        </w:rPr>
        <w:t> </w:t>
      </w:r>
      <w:r>
        <w:rPr>
          <w:i/>
          <w:sz w:val="28"/>
        </w:rPr>
        <w:t>Technological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Forecasting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Social</w:t>
      </w:r>
    </w:p>
    <w:p>
      <w:pPr>
        <w:spacing w:after="0" w:line="362" w:lineRule="auto"/>
        <w:jc w:val="both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BodyText"/>
        <w:spacing w:before="146"/>
      </w:pPr>
      <w:r>
        <w:rPr>
          <w:i/>
        </w:rPr>
        <w:t>Change</w:t>
      </w:r>
      <w:r>
        <w:rPr/>
        <w:t>.</w:t>
      </w:r>
      <w:r>
        <w:rPr>
          <w:spacing w:val="-3"/>
        </w:rPr>
        <w:t> </w:t>
      </w:r>
      <w:r>
        <w:rPr/>
        <w:t>2017.</w:t>
      </w:r>
      <w:r>
        <w:rPr>
          <w:spacing w:val="-4"/>
        </w:rPr>
        <w:t> </w:t>
      </w:r>
      <w:r>
        <w:rPr/>
        <w:t>114.</w:t>
      </w:r>
      <w:r>
        <w:rPr>
          <w:spacing w:val="-2"/>
        </w:rPr>
        <w:t> </w:t>
      </w:r>
      <w:r>
        <w:rPr/>
        <w:t>Р.</w:t>
      </w:r>
      <w:r>
        <w:rPr>
          <w:spacing w:val="-2"/>
        </w:rPr>
        <w:t> </w:t>
      </w:r>
      <w:r>
        <w:rPr/>
        <w:t>254-280.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161" w:after="0"/>
        <w:ind w:left="582" w:right="1019" w:firstLine="566"/>
        <w:jc w:val="both"/>
        <w:rPr>
          <w:sz w:val="28"/>
        </w:rPr>
      </w:pPr>
      <w:r>
        <w:rPr>
          <w:sz w:val="28"/>
        </w:rPr>
        <w:t>Berriman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Hawksworth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Will</w:t>
      </w:r>
      <w:r>
        <w:rPr>
          <w:spacing w:val="1"/>
          <w:sz w:val="28"/>
        </w:rPr>
        <w:t> </w:t>
      </w:r>
      <w:r>
        <w:rPr>
          <w:sz w:val="28"/>
        </w:rPr>
        <w:t>robots</w:t>
      </w:r>
      <w:r>
        <w:rPr>
          <w:spacing w:val="1"/>
          <w:sz w:val="28"/>
        </w:rPr>
        <w:t> </w:t>
      </w:r>
      <w:r>
        <w:rPr>
          <w:sz w:val="28"/>
        </w:rPr>
        <w:t>steal</w:t>
      </w:r>
      <w:r>
        <w:rPr>
          <w:spacing w:val="1"/>
          <w:sz w:val="28"/>
        </w:rPr>
        <w:t> </w:t>
      </w:r>
      <w:r>
        <w:rPr>
          <w:sz w:val="28"/>
        </w:rPr>
        <w:t>our</w:t>
      </w:r>
      <w:r>
        <w:rPr>
          <w:spacing w:val="1"/>
          <w:sz w:val="28"/>
        </w:rPr>
        <w:t> </w:t>
      </w:r>
      <w:r>
        <w:rPr>
          <w:sz w:val="28"/>
        </w:rPr>
        <w:t>jobs?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potential impact of automation on the U.K. and other major economies. U.K.</w:t>
      </w:r>
      <w:r>
        <w:rPr>
          <w:spacing w:val="1"/>
          <w:sz w:val="28"/>
        </w:rPr>
        <w:t> </w:t>
      </w:r>
      <w:r>
        <w:rPr>
          <w:sz w:val="28"/>
        </w:rPr>
        <w:t>Economic</w:t>
      </w:r>
      <w:r>
        <w:rPr>
          <w:spacing w:val="-3"/>
          <w:sz w:val="28"/>
        </w:rPr>
        <w:t> </w:t>
      </w:r>
      <w:r>
        <w:rPr>
          <w:sz w:val="28"/>
        </w:rPr>
        <w:t>Outlook.</w:t>
      </w:r>
      <w:r>
        <w:rPr>
          <w:spacing w:val="-4"/>
          <w:sz w:val="28"/>
        </w:rPr>
        <w:t> </w:t>
      </w:r>
      <w:r>
        <w:rPr>
          <w:sz w:val="28"/>
        </w:rPr>
        <w:t>2017.</w:t>
      </w:r>
      <w:r>
        <w:rPr>
          <w:spacing w:val="-1"/>
          <w:sz w:val="28"/>
        </w:rPr>
        <w:t> </w:t>
      </w:r>
      <w:r>
        <w:rPr>
          <w:sz w:val="28"/>
        </w:rPr>
        <w:t>Р.</w:t>
      </w:r>
      <w:r>
        <w:rPr>
          <w:spacing w:val="-4"/>
          <w:sz w:val="28"/>
        </w:rPr>
        <w:t> </w:t>
      </w:r>
      <w:r>
        <w:rPr>
          <w:sz w:val="28"/>
        </w:rPr>
        <w:t>30-47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1" w:after="0"/>
        <w:ind w:left="582" w:right="1021" w:firstLine="566"/>
        <w:jc w:val="both"/>
        <w:rPr>
          <w:sz w:val="28"/>
        </w:rPr>
      </w:pP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Transformation.</w:t>
      </w:r>
      <w:r>
        <w:rPr>
          <w:spacing w:val="1"/>
          <w:sz w:val="28"/>
        </w:rPr>
        <w:t> </w:t>
      </w:r>
      <w:r>
        <w:rPr>
          <w:sz w:val="28"/>
        </w:rPr>
        <w:t>Boston</w:t>
      </w:r>
      <w:r>
        <w:rPr>
          <w:spacing w:val="1"/>
          <w:sz w:val="28"/>
        </w:rPr>
        <w:t> </w:t>
      </w:r>
      <w:r>
        <w:rPr>
          <w:sz w:val="28"/>
        </w:rPr>
        <w:t>Consulting</w:t>
      </w:r>
      <w:r>
        <w:rPr>
          <w:spacing w:val="1"/>
          <w:sz w:val="28"/>
        </w:rPr>
        <w:t> </w:t>
      </w:r>
      <w:r>
        <w:rPr>
          <w:sz w:val="28"/>
        </w:rPr>
        <w:t>Group.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42">
        <w:r>
          <w:rPr>
            <w:sz w:val="28"/>
          </w:rPr>
          <w:t>www.bcg.com/digital-bcg/digital-transformation/overview.aspx</w:t>
        </w:r>
      </w:hyperlink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1018" w:firstLine="566"/>
        <w:jc w:val="both"/>
        <w:rPr>
          <w:sz w:val="28"/>
        </w:rPr>
      </w:pPr>
      <w:r>
        <w:rPr>
          <w:sz w:val="28"/>
        </w:rPr>
        <w:t>McKinsey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(2020).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43">
        <w:r>
          <w:rPr>
            <w:sz w:val="28"/>
          </w:rPr>
          <w:t>www.mckinsey.com/business-</w:t>
        </w:r>
      </w:hyperlink>
      <w:r>
        <w:rPr>
          <w:spacing w:val="1"/>
          <w:sz w:val="28"/>
        </w:rPr>
        <w:t> </w:t>
      </w:r>
      <w:hyperlink r:id="rId43">
        <w:r>
          <w:rPr>
            <w:sz w:val="28"/>
          </w:rPr>
          <w:t>functions/mckinsey-digital/our-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insights</w:t>
      </w:r>
    </w:p>
    <w:p>
      <w:pPr>
        <w:pStyle w:val="ListParagraph"/>
        <w:numPr>
          <w:ilvl w:val="0"/>
          <w:numId w:val="36"/>
        </w:numPr>
        <w:tabs>
          <w:tab w:pos="1998" w:val="left" w:leader="none"/>
        </w:tabs>
        <w:spacing w:line="360" w:lineRule="auto" w:before="1" w:after="0"/>
        <w:ind w:left="582" w:right="663" w:firstLine="566"/>
        <w:jc w:val="both"/>
        <w:rPr>
          <w:sz w:val="28"/>
        </w:rPr>
      </w:pPr>
      <w:r>
        <w:rPr>
          <w:sz w:val="28"/>
        </w:rPr>
        <w:t>Schweer D., Sahl J. C. The Digital Transformation of Industry – The</w:t>
      </w:r>
      <w:r>
        <w:rPr>
          <w:spacing w:val="1"/>
          <w:sz w:val="28"/>
        </w:rPr>
        <w:t> </w:t>
      </w:r>
      <w:r>
        <w:rPr>
          <w:sz w:val="28"/>
        </w:rPr>
        <w:t>Benefit for Germany. The Drivers of Digital Transformation. Springer, Cham,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23-31.</w:t>
      </w:r>
    </w:p>
    <w:p>
      <w:pPr>
        <w:pStyle w:val="ListParagraph"/>
        <w:numPr>
          <w:ilvl w:val="0"/>
          <w:numId w:val="36"/>
        </w:numPr>
        <w:tabs>
          <w:tab w:pos="1845" w:val="left" w:leader="none"/>
        </w:tabs>
        <w:spacing w:line="360" w:lineRule="auto" w:before="0" w:after="0"/>
        <w:ind w:left="582" w:right="1011" w:firstLine="566"/>
        <w:jc w:val="both"/>
        <w:rPr>
          <w:sz w:val="28"/>
        </w:rPr>
      </w:pPr>
      <w:r>
        <w:rPr>
          <w:sz w:val="28"/>
        </w:rPr>
        <w:t>Gumennykova, T., Pankovets, V., Liapa, M., Miziuk, V., Gramatyk,</w:t>
      </w:r>
      <w:r>
        <w:rPr>
          <w:spacing w:val="1"/>
          <w:sz w:val="28"/>
        </w:rPr>
        <w:t> </w:t>
      </w:r>
      <w:r>
        <w:rPr>
          <w:sz w:val="28"/>
        </w:rPr>
        <w:t>N., &amp;</w:t>
      </w:r>
      <w:r>
        <w:rPr>
          <w:spacing w:val="1"/>
          <w:sz w:val="28"/>
        </w:rPr>
        <w:t> </w:t>
      </w:r>
      <w:r>
        <w:rPr>
          <w:sz w:val="28"/>
        </w:rPr>
        <w:t>Drahiieva,</w:t>
      </w:r>
      <w:r>
        <w:rPr>
          <w:spacing w:val="1"/>
          <w:sz w:val="28"/>
        </w:rPr>
        <w:t> </w:t>
      </w:r>
      <w:r>
        <w:rPr>
          <w:sz w:val="28"/>
        </w:rPr>
        <w:t>L. Applying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design</w:t>
      </w:r>
      <w:r>
        <w:rPr>
          <w:spacing w:val="1"/>
          <w:sz w:val="28"/>
        </w:rPr>
        <w:t> </w:t>
      </w:r>
      <w:r>
        <w:rPr>
          <w:sz w:val="28"/>
        </w:rPr>
        <w:t>methods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improve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effectiveness of blended-learning. </w:t>
      </w:r>
      <w:r>
        <w:rPr>
          <w:i/>
          <w:sz w:val="28"/>
        </w:rPr>
        <w:t>International Journal of Management.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11(5).</w:t>
      </w:r>
      <w:r>
        <w:rPr>
          <w:spacing w:val="-2"/>
          <w:sz w:val="28"/>
        </w:rPr>
        <w:t> </w:t>
      </w:r>
      <w:r>
        <w:rPr>
          <w:sz w:val="28"/>
        </w:rPr>
        <w:t>Р.</w:t>
      </w:r>
      <w:r>
        <w:rPr>
          <w:spacing w:val="-6"/>
          <w:sz w:val="28"/>
        </w:rPr>
        <w:t> </w:t>
      </w:r>
      <w:r>
        <w:rPr>
          <w:sz w:val="28"/>
        </w:rPr>
        <w:t>31-42.</w:t>
      </w:r>
    </w:p>
    <w:p>
      <w:pPr>
        <w:pStyle w:val="ListParagraph"/>
        <w:numPr>
          <w:ilvl w:val="0"/>
          <w:numId w:val="36"/>
        </w:numPr>
        <w:tabs>
          <w:tab w:pos="1845" w:val="left" w:leader="none"/>
        </w:tabs>
        <w:spacing w:line="360" w:lineRule="auto" w:before="1" w:after="0"/>
        <w:ind w:left="582" w:right="1012" w:firstLine="566"/>
        <w:jc w:val="both"/>
        <w:rPr>
          <w:sz w:val="28"/>
        </w:rPr>
      </w:pPr>
      <w:r>
        <w:rPr>
          <w:sz w:val="28"/>
        </w:rPr>
        <w:t>Barchan,</w:t>
      </w:r>
      <w:r>
        <w:rPr>
          <w:spacing w:val="1"/>
          <w:sz w:val="28"/>
        </w:rPr>
        <w:t> </w:t>
      </w:r>
      <w:r>
        <w:rPr>
          <w:sz w:val="28"/>
        </w:rPr>
        <w:t>G.,</w:t>
      </w:r>
      <w:r>
        <w:rPr>
          <w:spacing w:val="1"/>
          <w:sz w:val="28"/>
        </w:rPr>
        <w:t> </w:t>
      </w:r>
      <w:r>
        <w:rPr>
          <w:sz w:val="28"/>
        </w:rPr>
        <w:t>Demikhov,</w:t>
      </w:r>
      <w:r>
        <w:rPr>
          <w:spacing w:val="1"/>
          <w:sz w:val="28"/>
        </w:rPr>
        <w:t> </w:t>
      </w:r>
      <w:r>
        <w:rPr>
          <w:sz w:val="28"/>
        </w:rPr>
        <w:t>O.,</w:t>
      </w:r>
      <w:r>
        <w:rPr>
          <w:spacing w:val="1"/>
          <w:sz w:val="28"/>
        </w:rPr>
        <w:t> </w:t>
      </w:r>
      <w:r>
        <w:rPr>
          <w:sz w:val="28"/>
        </w:rPr>
        <w:t>Cherkashyna,</w:t>
      </w:r>
      <w:r>
        <w:rPr>
          <w:spacing w:val="1"/>
          <w:sz w:val="28"/>
        </w:rPr>
        <w:t> </w:t>
      </w:r>
      <w:r>
        <w:rPr>
          <w:sz w:val="28"/>
        </w:rPr>
        <w:t>L.</w:t>
      </w:r>
      <w:r>
        <w:rPr>
          <w:spacing w:val="1"/>
          <w:sz w:val="28"/>
        </w:rPr>
        <w:t> </w:t>
      </w:r>
      <w:r>
        <w:rPr>
          <w:sz w:val="28"/>
        </w:rPr>
        <w:t>Shklyar,</w:t>
      </w:r>
      <w:r>
        <w:rPr>
          <w:spacing w:val="1"/>
          <w:sz w:val="28"/>
        </w:rPr>
        <w:t> </w:t>
      </w:r>
      <w:r>
        <w:rPr>
          <w:sz w:val="28"/>
        </w:rPr>
        <w:t>A.,</w:t>
      </w:r>
      <w:r>
        <w:rPr>
          <w:spacing w:val="1"/>
          <w:sz w:val="28"/>
        </w:rPr>
        <w:t> </w:t>
      </w:r>
      <w:r>
        <w:rPr>
          <w:sz w:val="28"/>
        </w:rPr>
        <w:t>Dehtyarova,</w:t>
      </w:r>
      <w:r>
        <w:rPr>
          <w:spacing w:val="1"/>
          <w:sz w:val="28"/>
        </w:rPr>
        <w:t> </w:t>
      </w:r>
      <w:r>
        <w:rPr>
          <w:sz w:val="28"/>
        </w:rPr>
        <w:t>I.,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Demikhova,</w:t>
      </w:r>
      <w:r>
        <w:rPr>
          <w:spacing w:val="1"/>
          <w:sz w:val="28"/>
        </w:rPr>
        <w:t> </w:t>
      </w:r>
      <w:r>
        <w:rPr>
          <w:sz w:val="28"/>
        </w:rPr>
        <w:t>N.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complex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regional</w:t>
      </w:r>
      <w:r>
        <w:rPr>
          <w:spacing w:val="1"/>
          <w:sz w:val="28"/>
        </w:rPr>
        <w:t> </w:t>
      </w:r>
      <w:r>
        <w:rPr>
          <w:sz w:val="28"/>
        </w:rPr>
        <w:t>ecological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medico-social</w:t>
      </w:r>
      <w:r>
        <w:rPr>
          <w:spacing w:val="1"/>
          <w:sz w:val="28"/>
        </w:rPr>
        <w:t> </w:t>
      </w:r>
      <w:r>
        <w:rPr>
          <w:sz w:val="28"/>
        </w:rPr>
        <w:t>factors:</w:t>
      </w:r>
      <w:r>
        <w:rPr>
          <w:spacing w:val="1"/>
          <w:sz w:val="28"/>
        </w:rPr>
        <w:t> </w:t>
      </w:r>
      <w:r>
        <w:rPr>
          <w:sz w:val="28"/>
        </w:rPr>
        <w:t>evaluation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dysplastic</w:t>
      </w:r>
      <w:r>
        <w:rPr>
          <w:spacing w:val="1"/>
          <w:sz w:val="28"/>
        </w:rPr>
        <w:t> </w:t>
      </w:r>
      <w:r>
        <w:rPr>
          <w:sz w:val="28"/>
        </w:rPr>
        <w:t>dependent pathology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bronchopulmonary</w:t>
      </w:r>
      <w:r>
        <w:rPr>
          <w:spacing w:val="-2"/>
          <w:sz w:val="28"/>
        </w:rPr>
        <w:t> </w:t>
      </w:r>
      <w:r>
        <w:rPr>
          <w:sz w:val="28"/>
        </w:rPr>
        <w:t>system.</w:t>
      </w:r>
      <w:r>
        <w:rPr>
          <w:spacing w:val="-6"/>
          <w:sz w:val="28"/>
        </w:rPr>
        <w:t> </w:t>
      </w:r>
      <w:r>
        <w:rPr>
          <w:sz w:val="28"/>
        </w:rPr>
        <w:t>Polski</w:t>
      </w:r>
      <w:r>
        <w:rPr>
          <w:spacing w:val="-2"/>
          <w:sz w:val="28"/>
        </w:rPr>
        <w:t> </w:t>
      </w:r>
      <w:r>
        <w:rPr>
          <w:sz w:val="28"/>
        </w:rPr>
        <w:t>merkuriusz</w:t>
      </w:r>
      <w:r>
        <w:rPr>
          <w:spacing w:val="-5"/>
          <w:sz w:val="28"/>
        </w:rPr>
        <w:t> </w:t>
      </w:r>
      <w:r>
        <w:rPr>
          <w:sz w:val="28"/>
        </w:rPr>
        <w:t>lekarski.</w:t>
      </w:r>
      <w:r>
        <w:rPr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61"/>
          <w:sz w:val="28"/>
        </w:rPr>
        <w:t> </w:t>
      </w:r>
      <w:r>
        <w:rPr>
          <w:sz w:val="28"/>
        </w:rPr>
        <w:t>283.</w:t>
      </w:r>
      <w:r>
        <w:rPr>
          <w:spacing w:val="-2"/>
          <w:sz w:val="28"/>
        </w:rPr>
        <w:t> </w:t>
      </w:r>
      <w:r>
        <w:rPr>
          <w:sz w:val="28"/>
        </w:rPr>
        <w:t>Рp.</w:t>
      </w:r>
      <w:r>
        <w:rPr>
          <w:spacing w:val="-5"/>
          <w:sz w:val="28"/>
        </w:rPr>
        <w:t> </w:t>
      </w:r>
      <w:r>
        <w:rPr>
          <w:sz w:val="28"/>
        </w:rPr>
        <w:t>49-54.</w:t>
      </w:r>
    </w:p>
    <w:p>
      <w:pPr>
        <w:pStyle w:val="ListParagraph"/>
        <w:numPr>
          <w:ilvl w:val="0"/>
          <w:numId w:val="36"/>
        </w:numPr>
        <w:tabs>
          <w:tab w:pos="1845" w:val="left" w:leader="none"/>
        </w:tabs>
        <w:spacing w:line="360" w:lineRule="auto" w:before="0" w:after="0"/>
        <w:ind w:left="582" w:right="1014" w:firstLine="566"/>
        <w:jc w:val="both"/>
        <w:rPr>
          <w:sz w:val="28"/>
        </w:rPr>
      </w:pPr>
      <w:r>
        <w:rPr>
          <w:sz w:val="28"/>
        </w:rPr>
        <w:t>Demikhov O., Dehtyarova I., &amp; Demikhova N. Actual aspects of</w:t>
      </w:r>
      <w:r>
        <w:rPr>
          <w:spacing w:val="1"/>
          <w:sz w:val="28"/>
        </w:rPr>
        <w:t> </w:t>
      </w:r>
      <w:r>
        <w:rPr>
          <w:sz w:val="28"/>
        </w:rPr>
        <w:t>public health policy formation on the example of Ukraine. </w:t>
      </w:r>
      <w:r>
        <w:rPr>
          <w:i/>
          <w:sz w:val="28"/>
        </w:rPr>
        <w:t>Bangladesh 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Medical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Science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19</w:t>
      </w:r>
      <w:r>
        <w:rPr>
          <w:spacing w:val="1"/>
          <w:sz w:val="28"/>
        </w:rPr>
        <w:t> </w:t>
      </w:r>
      <w:r>
        <w:rPr>
          <w:sz w:val="28"/>
        </w:rPr>
        <w:t>(3).</w:t>
      </w:r>
      <w:r>
        <w:rPr>
          <w:spacing w:val="-1"/>
          <w:sz w:val="28"/>
        </w:rPr>
        <w:t> </w:t>
      </w:r>
      <w:r>
        <w:rPr>
          <w:sz w:val="28"/>
        </w:rPr>
        <w:t>Рp.</w:t>
      </w:r>
      <w:r>
        <w:rPr>
          <w:spacing w:val="-1"/>
          <w:sz w:val="28"/>
        </w:rPr>
        <w:t> </w:t>
      </w:r>
      <w:r>
        <w:rPr>
          <w:sz w:val="28"/>
        </w:rPr>
        <w:t>358-</w:t>
      </w:r>
      <w:r>
        <w:rPr>
          <w:spacing w:val="-4"/>
          <w:sz w:val="28"/>
        </w:rPr>
        <w:t> </w:t>
      </w:r>
      <w:r>
        <w:rPr>
          <w:sz w:val="28"/>
        </w:rPr>
        <w:t>36.</w:t>
      </w: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0" w:after="0"/>
        <w:ind w:left="582" w:right="1022" w:firstLine="566"/>
        <w:jc w:val="both"/>
        <w:rPr>
          <w:sz w:val="28"/>
        </w:rPr>
      </w:pPr>
      <w:r>
        <w:rPr>
          <w:sz w:val="28"/>
        </w:rPr>
        <w:t>Гриценко, Л., Захаркіна, Л., Захаркін, О., Новіков, В., &amp;</w:t>
      </w:r>
      <w:r>
        <w:rPr>
          <w:spacing w:val="70"/>
          <w:sz w:val="28"/>
        </w:rPr>
        <w:t> </w:t>
      </w:r>
      <w:r>
        <w:rPr>
          <w:sz w:val="28"/>
        </w:rPr>
        <w:t>Чухно,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цифрових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транспарентність</w:t>
      </w:r>
      <w:r>
        <w:rPr>
          <w:spacing w:val="1"/>
          <w:sz w:val="28"/>
        </w:rPr>
        <w:t> </w:t>
      </w:r>
      <w:r>
        <w:rPr>
          <w:sz w:val="28"/>
        </w:rPr>
        <w:t>фінансово-</w:t>
      </w:r>
      <w:r>
        <w:rPr>
          <w:spacing w:val="1"/>
          <w:sz w:val="28"/>
        </w:rPr>
        <w:t> </w:t>
      </w:r>
      <w:r>
        <w:rPr>
          <w:sz w:val="28"/>
        </w:rPr>
        <w:t>економічних відносин на фінансову безпеку України. </w:t>
      </w:r>
      <w:r>
        <w:rPr>
          <w:i/>
          <w:sz w:val="28"/>
        </w:rPr>
        <w:t>Financial and Credit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Activity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Problems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Theory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Practice.</w:t>
      </w:r>
      <w:r>
        <w:rPr>
          <w:i/>
          <w:spacing w:val="2"/>
          <w:sz w:val="28"/>
        </w:rPr>
        <w:t> </w:t>
      </w:r>
      <w:r>
        <w:rPr>
          <w:sz w:val="28"/>
        </w:rPr>
        <w:t>2021.</w:t>
      </w:r>
      <w:r>
        <w:rPr>
          <w:spacing w:val="1"/>
          <w:sz w:val="28"/>
        </w:rPr>
        <w:t> </w:t>
      </w:r>
      <w:r>
        <w:rPr>
          <w:sz w:val="28"/>
        </w:rPr>
        <w:t>3(44).</w:t>
      </w:r>
      <w:r>
        <w:rPr>
          <w:spacing w:val="2"/>
          <w:sz w:val="28"/>
        </w:rPr>
        <w:t> </w:t>
      </w:r>
      <w:r>
        <w:rPr>
          <w:sz w:val="28"/>
        </w:rPr>
        <w:t>С. 167–17.</w:t>
      </w:r>
    </w:p>
    <w:p>
      <w:pPr>
        <w:pStyle w:val="ListParagraph"/>
        <w:numPr>
          <w:ilvl w:val="0"/>
          <w:numId w:val="36"/>
        </w:numPr>
        <w:tabs>
          <w:tab w:pos="1714" w:val="left" w:leader="none"/>
          <w:tab w:pos="1715" w:val="left" w:leader="none"/>
          <w:tab w:pos="3262" w:val="left" w:leader="none"/>
          <w:tab w:pos="3349" w:val="left" w:leader="none"/>
          <w:tab w:pos="4941" w:val="left" w:leader="none"/>
          <w:tab w:pos="5130" w:val="left" w:leader="none"/>
          <w:tab w:pos="5680" w:val="left" w:leader="none"/>
          <w:tab w:pos="7035" w:val="left" w:leader="none"/>
          <w:tab w:pos="7354" w:val="left" w:leader="none"/>
          <w:tab w:pos="8507" w:val="left" w:leader="none"/>
          <w:tab w:pos="8707" w:val="left" w:leader="none"/>
        </w:tabs>
        <w:spacing w:line="360" w:lineRule="auto" w:before="0" w:after="0"/>
        <w:ind w:left="582" w:right="1021" w:firstLine="566"/>
        <w:jc w:val="left"/>
        <w:rPr>
          <w:sz w:val="28"/>
        </w:rPr>
      </w:pPr>
      <w:r>
        <w:rPr>
          <w:sz w:val="28"/>
        </w:rPr>
        <w:t>Цифрова</w:t>
        <w:tab/>
        <w:t>економіка</w:t>
        <w:tab/>
        <w:t>як</w:t>
        <w:tab/>
        <w:t>ключовий</w:t>
        <w:tab/>
        <w:tab/>
        <w:t>тренд</w:t>
        <w:tab/>
        <w:t>розвитку</w:t>
      </w:r>
      <w:r>
        <w:rPr>
          <w:spacing w:val="-67"/>
          <w:sz w:val="28"/>
        </w:rPr>
        <w:t> </w:t>
      </w:r>
      <w:r>
        <w:rPr>
          <w:sz w:val="28"/>
        </w:rPr>
        <w:t>постіндустріального</w:t>
        <w:tab/>
        <w:tab/>
        <w:t>суспільства.</w:t>
        <w:tab/>
        <w:tab/>
      </w:r>
      <w:r>
        <w:rPr>
          <w:i/>
          <w:sz w:val="28"/>
        </w:rPr>
        <w:t>Університет</w:t>
        <w:tab/>
        <w:t>банківської</w:t>
        <w:tab/>
        <w:tab/>
      </w:r>
      <w:r>
        <w:rPr>
          <w:i/>
          <w:spacing w:val="-1"/>
          <w:sz w:val="28"/>
        </w:rPr>
        <w:t>справи.</w:t>
      </w:r>
      <w:r>
        <w:rPr>
          <w:i/>
          <w:spacing w:val="-67"/>
          <w:sz w:val="28"/>
        </w:rPr>
        <w:t> </w:t>
      </w:r>
      <w:hyperlink r:id="rId44">
        <w:r>
          <w:rPr>
            <w:sz w:val="28"/>
          </w:rPr>
          <w:t>http://iqholding.com.ua/researches/tsifrova-ekonomika-yak-klyuchovii-trend-</w:t>
        </w:r>
      </w:hyperlink>
      <w:r>
        <w:rPr>
          <w:spacing w:val="1"/>
          <w:sz w:val="28"/>
        </w:rPr>
        <w:t> </w:t>
      </w:r>
      <w:r>
        <w:rPr>
          <w:sz w:val="28"/>
        </w:rPr>
        <w:t>rozvitku-postindustrialnogo-suspilstva</w:t>
      </w:r>
    </w:p>
    <w:p>
      <w:pPr>
        <w:spacing w:after="0" w:line="360" w:lineRule="auto"/>
        <w:jc w:val="left"/>
        <w:rPr>
          <w:sz w:val="28"/>
        </w:rPr>
        <w:sectPr>
          <w:pgSz w:w="11910" w:h="16850"/>
          <w:pgMar w:header="710" w:footer="0" w:top="1060" w:bottom="280" w:left="1120" w:right="180"/>
        </w:sectPr>
      </w:pPr>
    </w:p>
    <w:p>
      <w:pPr>
        <w:pStyle w:val="ListParagraph"/>
        <w:numPr>
          <w:ilvl w:val="0"/>
          <w:numId w:val="36"/>
        </w:numPr>
        <w:tabs>
          <w:tab w:pos="1715" w:val="left" w:leader="none"/>
        </w:tabs>
        <w:spacing w:line="360" w:lineRule="auto" w:before="146" w:after="0"/>
        <w:ind w:left="582" w:right="1023" w:firstLine="566"/>
        <w:jc w:val="both"/>
        <w:rPr>
          <w:sz w:val="28"/>
        </w:rPr>
      </w:pPr>
      <w:r>
        <w:rPr>
          <w:sz w:val="28"/>
        </w:rPr>
        <w:t>Цифрова</w:t>
      </w:r>
      <w:r>
        <w:rPr>
          <w:spacing w:val="1"/>
          <w:sz w:val="28"/>
        </w:rPr>
        <w:t> </w:t>
      </w:r>
      <w:r>
        <w:rPr>
          <w:sz w:val="28"/>
        </w:rPr>
        <w:t>економіка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ключовий</w:t>
      </w:r>
      <w:r>
        <w:rPr>
          <w:spacing w:val="1"/>
          <w:sz w:val="28"/>
        </w:rPr>
        <w:t> </w:t>
      </w:r>
      <w:r>
        <w:rPr>
          <w:sz w:val="28"/>
        </w:rPr>
        <w:t>тренд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постіндустріального суспільства: монографія / [авт. кол.]. ; за заг. ред. Н.</w:t>
      </w:r>
      <w:r>
        <w:rPr>
          <w:spacing w:val="1"/>
          <w:sz w:val="28"/>
        </w:rPr>
        <w:t> </w:t>
      </w:r>
      <w:r>
        <w:rPr>
          <w:sz w:val="28"/>
        </w:rPr>
        <w:t>М. Пантєлєєвої, С. Ю. Колодія, М. А. Ребрика. Київ : ДВНЗ «Університет</w:t>
      </w:r>
      <w:r>
        <w:rPr>
          <w:spacing w:val="1"/>
          <w:sz w:val="28"/>
        </w:rPr>
        <w:t> </w:t>
      </w:r>
      <w:r>
        <w:rPr>
          <w:sz w:val="28"/>
        </w:rPr>
        <w:t>банківської справи»,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4"/>
          <w:sz w:val="28"/>
        </w:rPr>
        <w:t> </w:t>
      </w:r>
      <w:r>
        <w:rPr>
          <w:sz w:val="28"/>
        </w:rPr>
        <w:t>299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sectPr>
      <w:pgSz w:w="11910" w:h="16850"/>
      <w:pgMar w:header="710" w:footer="0" w:top="1060" w:bottom="280" w:left="11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8.900024pt;margin-top:34.522087pt;width:17.05pt;height:14.25pt;mso-position-horizontal-relative:page;mso-position-vertical-relative:page;z-index:-175057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decimal"/>
      <w:lvlText w:val="%1."/>
      <w:lvlJc w:val="left"/>
      <w:pPr>
        <w:ind w:left="582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8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567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"/>
      <w:lvlJc w:val="left"/>
      <w:pPr>
        <w:ind w:left="1434" w:hanging="286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56" w:hanging="28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73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89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6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23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39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56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73" w:hanging="286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582" w:hanging="69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82" w:hanging="69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69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69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69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69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69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69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696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"/>
      <w:lvlJc w:val="left"/>
      <w:pPr>
        <w:ind w:left="328" w:hanging="286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55" w:hanging="28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91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26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2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97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333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68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004" w:hanging="286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"/>
      <w:lvlJc w:val="left"/>
      <w:pPr>
        <w:ind w:left="472" w:hanging="31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3" w:hanging="3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46" w:hanging="3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79" w:hanging="3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12" w:hanging="3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46" w:hanging="3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79" w:hanging="3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12" w:hanging="3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45" w:hanging="312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"/>
      <w:lvlJc w:val="left"/>
      <w:pPr>
        <w:ind w:left="472" w:hanging="31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99" w:hanging="3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9" w:hanging="3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8" w:hanging="3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58" w:hanging="3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077" w:hanging="3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397" w:hanging="3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16" w:hanging="3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036" w:hanging="312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582" w:hanging="274"/>
        <w:jc w:val="left"/>
      </w:pPr>
      <w:rPr>
        <w:rFonts w:hint="default" w:ascii="Times New Roman" w:hAnsi="Times New Roman" w:eastAsia="Times New Roman" w:cs="Times New Roman"/>
        <w:spacing w:val="-1"/>
        <w:w w:val="98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82" w:hanging="2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2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2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2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2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2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2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274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582" w:hanging="274"/>
      </w:pPr>
      <w:rPr>
        <w:rFonts w:hint="default"/>
        <w:w w:val="97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82" w:hanging="2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2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2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2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2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2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2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274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575" w:hanging="274"/>
        <w:jc w:val="left"/>
      </w:pPr>
      <w:rPr>
        <w:rFonts w:hint="default" w:ascii="Times New Roman" w:hAnsi="Times New Roman" w:eastAsia="Times New Roman" w:cs="Times New Roman"/>
        <w:spacing w:val="-1"/>
        <w:w w:val="98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82" w:hanging="2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85" w:hanging="2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87" w:hanging="2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90" w:hanging="2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3" w:hanging="2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95" w:hanging="2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8" w:hanging="2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1" w:hanging="274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"/>
      <w:lvlJc w:val="left"/>
      <w:pPr>
        <w:ind w:left="1290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582" w:hanging="425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34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68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02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36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0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04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38" w:hanging="425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582" w:hanging="52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82" w:hanging="5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52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52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52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52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52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52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524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54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77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89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60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912" w:hanging="284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429" w:hanging="28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3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779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19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9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138" w:hanging="28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434" w:hanging="42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56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73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89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23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39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56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73" w:hanging="425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582" w:hanging="24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82" w:hanging="2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2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2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2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2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2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2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248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582" w:hanging="5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82" w:hanging="5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5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5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5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5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5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5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598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594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00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01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01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02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0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03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04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5" w:hanging="305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[%1]"/>
      <w:lvlJc w:val="left"/>
      <w:pPr>
        <w:ind w:left="978" w:hanging="39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1434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"/>
      <w:lvlJc w:val="left"/>
      <w:pPr>
        <w:ind w:left="582" w:hanging="274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85" w:hanging="2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31" w:hanging="2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77" w:hanging="2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23" w:hanging="2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9" w:hanging="2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4" w:hanging="27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582" w:hanging="70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82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85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87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0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5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1" w:hanging="708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"/>
      <w:lvlJc w:val="left"/>
      <w:pPr>
        <w:ind w:left="1009" w:hanging="281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60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1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81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42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63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4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85" w:hanging="281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00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0" w:hanging="49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0" w:hanging="49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41" w:hanging="49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21" w:hanging="49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02" w:hanging="49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82" w:hanging="49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362" w:hanging="49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243" w:hanging="492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0" w:hanging="70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0" w:hanging="7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0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41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21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02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82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362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243" w:hanging="708"/>
      </w:pPr>
      <w:rPr>
        <w:rFonts w:hint="default"/>
        <w:lang w:val="uk-UA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582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165"/>
      <w:ind w:left="78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582" w:firstLine="566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jc w:val="center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hyperlink" Target="http://www.salesforce.com/products/platform/whatisdigitaltransformation/" TargetMode="External"/><Relationship Id="rId25" Type="http://schemas.openxmlformats.org/officeDocument/2006/relationships/hyperlink" Target="http://www.hpe.com/us/en/whatis/digital%24transformation.html" TargetMode="External"/><Relationship Id="rId26" Type="http://schemas.openxmlformats.org/officeDocument/2006/relationships/hyperlink" Target="http://www.iscoop.eu/digitaltransformation/" TargetMode="External"/><Relationship Id="rId27" Type="http://schemas.openxmlformats.org/officeDocument/2006/relationships/hyperlink" Target="http://www.theagileelephant.com/whatisdigitaltransformation" TargetMode="External"/><Relationship Id="rId28" Type="http://schemas.openxmlformats.org/officeDocument/2006/relationships/hyperlink" Target="http://www.epravda.com.ua/columns/2019/05/14/647737" TargetMode="External"/><Relationship Id="rId29" Type="http://schemas.openxmlformats.org/officeDocument/2006/relationships/hyperlink" Target="http://www.economy.nayka.com.ua/pdf/1_-" TargetMode="External"/><Relationship Id="rId30" Type="http://schemas.openxmlformats.org/officeDocument/2006/relationships/hyperlink" Target="http://www.researchgate.net/publication/304525645_The_digital_transformation_" TargetMode="External"/><Relationship Id="rId31" Type="http://schemas.openxmlformats.org/officeDocument/2006/relationships/hyperlink" Target="https://web-assets.bcg.com/77/62/07a1c84f4be6b671ca10ec16f6f1/malt-bcg-freelancing-in-europe-2021.pdf" TargetMode="External"/><Relationship Id="rId32" Type="http://schemas.openxmlformats.org/officeDocument/2006/relationships/hyperlink" Target="https://unctad.org/system/files/official-document/der2021_en.pdf" TargetMode="External"/><Relationship Id="rId33" Type="http://schemas.openxmlformats.org/officeDocument/2006/relationships/hyperlink" Target="http://dx.doi.org/10.35774/econa2021.01.279" TargetMode="External"/><Relationship Id="rId34" Type="http://schemas.openxmlformats.org/officeDocument/2006/relationships/hyperlink" Target="https://www.businesslaw.org.ua/single-digital-market/" TargetMode="External"/><Relationship Id="rId35" Type="http://schemas.openxmlformats.org/officeDocument/2006/relationships/hyperlink" Target="https://english.bdi.eu/publication/news/10-point-plan-for-europe" TargetMode="External"/><Relationship Id="rId36" Type="http://schemas.openxmlformats.org/officeDocument/2006/relationships/hyperlink" Target="https://ecommerce-europe.eu/wp-content/uploads/2021/09/2021-European-E-commerce-Report-LIGHT-VERSION.pd" TargetMode="External"/><Relationship Id="rId37" Type="http://schemas.openxmlformats.org/officeDocument/2006/relationships/hyperlink" Target="https://www.imd.org/wcc/world-competitivenesscenter-rankings/worlddigital-competitiveness-rankings-2021" TargetMode="External"/><Relationship Id="rId38" Type="http://schemas.openxmlformats.org/officeDocument/2006/relationships/hyperlink" Target="https://ec.europa.eu/commission/presscorner/detail/en/qanda_21_5483" TargetMode="External"/><Relationship Id="rId39" Type="http://schemas.openxmlformats.org/officeDocument/2006/relationships/hyperlink" Target="https://cyberpolicy.nask.pl/indeks-gospodarki-cyfrowej-i-spoleczenstwa-cyfrowegodesi-2020" TargetMode="External"/><Relationship Id="rId40" Type="http://schemas.openxmlformats.org/officeDocument/2006/relationships/hyperlink" Target="https://hdr.undp.org/en/content/human-development-report-2020" TargetMode="External"/><Relationship Id="rId41" Type="http://schemas.openxmlformats.org/officeDocument/2006/relationships/hyperlink" Target="http://www.socialprogress.org/index/global/results" TargetMode="External"/><Relationship Id="rId42" Type="http://schemas.openxmlformats.org/officeDocument/2006/relationships/hyperlink" Target="http://www.bcg.com/digital-bcg/digital-transformation/overview.aspx" TargetMode="External"/><Relationship Id="rId43" Type="http://schemas.openxmlformats.org/officeDocument/2006/relationships/hyperlink" Target="http://www.mckinsey.com/business-functions/mckinsey-digital/our-" TargetMode="External"/><Relationship Id="rId44" Type="http://schemas.openxmlformats.org/officeDocument/2006/relationships/hyperlink" Target="http://iqholding.com.ua/researches/tsifrova-ekonomika-yak-klyuchovii-trend-" TargetMode="External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dcterms:created xsi:type="dcterms:W3CDTF">2023-04-24T11:32:02Z</dcterms:created>
  <dcterms:modified xsi:type="dcterms:W3CDTF">2023-04-24T11:32:02Z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